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67960" w14:textId="22AEC132" w:rsidR="006B0C32" w:rsidRPr="00D069F8" w:rsidRDefault="006B0C32" w:rsidP="00AC40DF">
      <w:pPr>
        <w:spacing w:before="120" w:after="120" w:line="240" w:lineRule="auto"/>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Załącznik nr 1 do Uchwały Zarządu LGD „Owocowy Szlak” nr</w:t>
      </w:r>
      <w:r w:rsidR="00A624F7" w:rsidRPr="00D069F8">
        <w:rPr>
          <w:rFonts w:ascii="Times New Roman" w:hAnsi="Times New Roman" w:cs="Times New Roman"/>
          <w:color w:val="000000" w:themeColor="text1"/>
          <w:sz w:val="20"/>
          <w:szCs w:val="20"/>
        </w:rPr>
        <w:t xml:space="preserve"> </w:t>
      </w:r>
      <w:r w:rsidR="00F701BE" w:rsidRPr="00D069F8">
        <w:rPr>
          <w:rFonts w:ascii="Times New Roman" w:hAnsi="Times New Roman" w:cs="Times New Roman"/>
          <w:color w:val="000000" w:themeColor="text1"/>
          <w:sz w:val="20"/>
          <w:szCs w:val="20"/>
        </w:rPr>
        <w:t>2</w:t>
      </w:r>
      <w:r w:rsidR="004C33D6" w:rsidRPr="00D069F8">
        <w:rPr>
          <w:rFonts w:ascii="Times New Roman" w:hAnsi="Times New Roman" w:cs="Times New Roman"/>
          <w:color w:val="000000" w:themeColor="text1"/>
          <w:sz w:val="20"/>
          <w:szCs w:val="20"/>
        </w:rPr>
        <w:t>7</w:t>
      </w:r>
      <w:r w:rsidR="00522EE2" w:rsidRPr="00D069F8">
        <w:rPr>
          <w:rFonts w:ascii="Times New Roman" w:hAnsi="Times New Roman" w:cs="Times New Roman"/>
          <w:color w:val="000000" w:themeColor="text1"/>
          <w:sz w:val="20"/>
          <w:szCs w:val="20"/>
        </w:rPr>
        <w:t>/20</w:t>
      </w:r>
      <w:r w:rsidR="004A1B5E" w:rsidRPr="00D069F8">
        <w:rPr>
          <w:rFonts w:ascii="Times New Roman" w:hAnsi="Times New Roman" w:cs="Times New Roman"/>
          <w:color w:val="000000" w:themeColor="text1"/>
          <w:sz w:val="20"/>
          <w:szCs w:val="20"/>
        </w:rPr>
        <w:t>2</w:t>
      </w:r>
      <w:r w:rsidR="00C667D3" w:rsidRPr="00D069F8">
        <w:rPr>
          <w:rFonts w:ascii="Times New Roman" w:hAnsi="Times New Roman" w:cs="Times New Roman"/>
          <w:color w:val="000000" w:themeColor="text1"/>
          <w:sz w:val="20"/>
          <w:szCs w:val="20"/>
        </w:rPr>
        <w:t>3</w:t>
      </w:r>
      <w:r w:rsidR="00522EE2" w:rsidRPr="00D069F8">
        <w:rPr>
          <w:rFonts w:ascii="Times New Roman" w:hAnsi="Times New Roman" w:cs="Times New Roman"/>
          <w:color w:val="000000" w:themeColor="text1"/>
          <w:sz w:val="20"/>
          <w:szCs w:val="20"/>
        </w:rPr>
        <w:t xml:space="preserve"> z dnia </w:t>
      </w:r>
      <w:r w:rsidR="00C667D3" w:rsidRPr="00D069F8">
        <w:rPr>
          <w:rFonts w:ascii="Times New Roman" w:hAnsi="Times New Roman" w:cs="Times New Roman"/>
          <w:color w:val="000000" w:themeColor="text1"/>
          <w:sz w:val="20"/>
          <w:szCs w:val="20"/>
        </w:rPr>
        <w:t>17</w:t>
      </w:r>
      <w:r w:rsidR="00522EE2" w:rsidRPr="00D069F8">
        <w:rPr>
          <w:rFonts w:ascii="Times New Roman" w:hAnsi="Times New Roman" w:cs="Times New Roman"/>
          <w:color w:val="000000" w:themeColor="text1"/>
          <w:sz w:val="20"/>
          <w:szCs w:val="20"/>
        </w:rPr>
        <w:t>.</w:t>
      </w:r>
      <w:r w:rsidR="008678A5" w:rsidRPr="00D069F8">
        <w:rPr>
          <w:rFonts w:ascii="Times New Roman" w:hAnsi="Times New Roman" w:cs="Times New Roman"/>
          <w:color w:val="000000" w:themeColor="text1"/>
          <w:sz w:val="20"/>
          <w:szCs w:val="20"/>
        </w:rPr>
        <w:t>11</w:t>
      </w:r>
      <w:r w:rsidR="00522EE2" w:rsidRPr="00D069F8">
        <w:rPr>
          <w:rFonts w:ascii="Times New Roman" w:hAnsi="Times New Roman" w:cs="Times New Roman"/>
          <w:color w:val="000000" w:themeColor="text1"/>
          <w:sz w:val="20"/>
          <w:szCs w:val="20"/>
        </w:rPr>
        <w:t>.20</w:t>
      </w:r>
      <w:r w:rsidR="004A1B5E" w:rsidRPr="00D069F8">
        <w:rPr>
          <w:rFonts w:ascii="Times New Roman" w:hAnsi="Times New Roman" w:cs="Times New Roman"/>
          <w:color w:val="000000" w:themeColor="text1"/>
          <w:sz w:val="20"/>
          <w:szCs w:val="20"/>
        </w:rPr>
        <w:t>2</w:t>
      </w:r>
      <w:r w:rsidR="00C667D3" w:rsidRPr="00D069F8">
        <w:rPr>
          <w:rFonts w:ascii="Times New Roman" w:hAnsi="Times New Roman" w:cs="Times New Roman"/>
          <w:color w:val="000000" w:themeColor="text1"/>
          <w:sz w:val="20"/>
          <w:szCs w:val="20"/>
        </w:rPr>
        <w:t>3</w:t>
      </w:r>
    </w:p>
    <w:p w14:paraId="4FAB3922" w14:textId="77777777" w:rsidR="00E93933" w:rsidRPr="00D069F8" w:rsidRDefault="00E93933" w:rsidP="00AC40DF">
      <w:pPr>
        <w:spacing w:before="120" w:after="120" w:line="240" w:lineRule="auto"/>
        <w:jc w:val="both"/>
        <w:rPr>
          <w:rFonts w:ascii="Times New Roman" w:hAnsi="Times New Roman" w:cs="Times New Roman"/>
          <w:b/>
          <w:i/>
          <w:color w:val="000000" w:themeColor="text1"/>
        </w:rPr>
      </w:pPr>
      <w:bookmarkStart w:id="0" w:name="_Hlk89075808"/>
      <w:r w:rsidRPr="00D069F8">
        <w:rPr>
          <w:rFonts w:ascii="Times New Roman" w:hAnsi="Times New Roman" w:cs="Times New Roman"/>
          <w:b/>
          <w:i/>
          <w:color w:val="000000" w:themeColor="text1"/>
        </w:rPr>
        <w:t>Załącznik nr 4 do Regulaminu D</w:t>
      </w:r>
      <w:r w:rsidR="00522EE2" w:rsidRPr="00D069F8">
        <w:rPr>
          <w:rFonts w:ascii="Times New Roman" w:hAnsi="Times New Roman" w:cs="Times New Roman"/>
          <w:b/>
          <w:i/>
          <w:color w:val="000000" w:themeColor="text1"/>
        </w:rPr>
        <w:t>ziałania Rady LGD „Owocowy Szlak</w:t>
      </w:r>
      <w:r w:rsidRPr="00D069F8">
        <w:rPr>
          <w:rFonts w:ascii="Times New Roman" w:hAnsi="Times New Roman" w:cs="Times New Roman"/>
          <w:b/>
          <w:i/>
          <w:color w:val="000000" w:themeColor="text1"/>
        </w:rPr>
        <w:t>”</w:t>
      </w:r>
    </w:p>
    <w:p w14:paraId="76BB9E59" w14:textId="77777777" w:rsidR="00EF6972" w:rsidRPr="00D069F8" w:rsidRDefault="00EF6972" w:rsidP="00AC40DF">
      <w:pPr>
        <w:spacing w:before="120" w:after="120" w:line="240" w:lineRule="auto"/>
        <w:jc w:val="both"/>
        <w:rPr>
          <w:rFonts w:ascii="Times New Roman" w:hAnsi="Times New Roman" w:cs="Times New Roman"/>
          <w:b/>
          <w:i/>
          <w:color w:val="000000" w:themeColor="text1"/>
        </w:rPr>
      </w:pPr>
      <w:r w:rsidRPr="00D069F8">
        <w:rPr>
          <w:rFonts w:ascii="Times New Roman" w:hAnsi="Times New Roman" w:cs="Times New Roman"/>
          <w:b/>
          <w:i/>
          <w:color w:val="000000" w:themeColor="text1"/>
        </w:rPr>
        <w:t>Procedura prze</w:t>
      </w:r>
      <w:r w:rsidR="006B5683" w:rsidRPr="00D069F8">
        <w:rPr>
          <w:rFonts w:ascii="Times New Roman" w:hAnsi="Times New Roman" w:cs="Times New Roman"/>
          <w:b/>
          <w:i/>
          <w:color w:val="000000" w:themeColor="text1"/>
        </w:rPr>
        <w:t xml:space="preserve">prowadzania </w:t>
      </w:r>
      <w:r w:rsidR="001E007C" w:rsidRPr="00D069F8">
        <w:rPr>
          <w:rFonts w:ascii="Times New Roman" w:hAnsi="Times New Roman" w:cs="Times New Roman"/>
          <w:b/>
          <w:i/>
          <w:color w:val="000000" w:themeColor="text1"/>
        </w:rPr>
        <w:t xml:space="preserve">naborów, wyboru oraz realizacji grantów </w:t>
      </w:r>
      <w:r w:rsidRPr="00D069F8">
        <w:rPr>
          <w:rFonts w:ascii="Times New Roman" w:hAnsi="Times New Roman" w:cs="Times New Roman"/>
          <w:b/>
          <w:i/>
          <w:color w:val="000000" w:themeColor="text1"/>
        </w:rPr>
        <w:t xml:space="preserve">w ramach Strategii Rozwoju Lokalnego kierowanego przez społeczność na lata 2014-2022 </w:t>
      </w:r>
    </w:p>
    <w:bookmarkEnd w:id="0"/>
    <w:p w14:paraId="16B6A3BC" w14:textId="77777777" w:rsidR="00EF6972" w:rsidRPr="00D069F8" w:rsidRDefault="00EF6972" w:rsidP="00AC40DF">
      <w:pPr>
        <w:spacing w:before="120" w:after="12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§1</w:t>
      </w:r>
    </w:p>
    <w:p w14:paraId="77B4303F" w14:textId="77777777" w:rsidR="00EF6972" w:rsidRPr="00D069F8" w:rsidRDefault="00EF6972" w:rsidP="00AC40DF">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Użyte sformułowania i skróty oznaczają:</w:t>
      </w:r>
    </w:p>
    <w:p w14:paraId="56ABCFA1" w14:textId="77777777" w:rsidR="009506E6" w:rsidRPr="00D069F8" w:rsidRDefault="00EF6972" w:rsidP="00F86373">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b/>
          <w:color w:val="000000" w:themeColor="text1"/>
        </w:rPr>
        <w:t>Stowarzyszenie/LGD</w:t>
      </w:r>
      <w:r w:rsidRPr="00D069F8">
        <w:rPr>
          <w:rFonts w:ascii="Times New Roman" w:hAnsi="Times New Roman" w:cs="Times New Roman"/>
          <w:color w:val="000000" w:themeColor="text1"/>
        </w:rPr>
        <w:t xml:space="preserve"> – Lokalna Grupa Działania „Owocowy Szlak”</w:t>
      </w:r>
    </w:p>
    <w:p w14:paraId="18493F50" w14:textId="77777777" w:rsidR="003B4922" w:rsidRPr="00D069F8" w:rsidRDefault="003B4922" w:rsidP="00AC40DF">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b/>
          <w:color w:val="000000" w:themeColor="text1"/>
        </w:rPr>
        <w:t xml:space="preserve">LSR- </w:t>
      </w:r>
      <w:r w:rsidRPr="00D069F8">
        <w:rPr>
          <w:rFonts w:ascii="Times New Roman" w:hAnsi="Times New Roman" w:cs="Times New Roman"/>
          <w:color w:val="000000" w:themeColor="text1"/>
        </w:rPr>
        <w:t>Strategia Rozwoju Lokalnego kierowanego przez społeczność na lata 2016-2022</w:t>
      </w:r>
      <w:r w:rsidR="00E40255" w:rsidRPr="00D069F8">
        <w:rPr>
          <w:rFonts w:ascii="Times New Roman" w:hAnsi="Times New Roman" w:cs="Times New Roman"/>
          <w:color w:val="000000" w:themeColor="text1"/>
        </w:rPr>
        <w:t xml:space="preserve"> dla obszaru LGD „Owocowy Szlak”</w:t>
      </w:r>
    </w:p>
    <w:p w14:paraId="4D0EA226" w14:textId="77777777" w:rsidR="00EF6972" w:rsidRPr="00D069F8" w:rsidRDefault="00EF6972" w:rsidP="00AC40DF">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b/>
          <w:color w:val="000000" w:themeColor="text1"/>
        </w:rPr>
        <w:t>Rada</w:t>
      </w:r>
      <w:r w:rsidR="003B4922" w:rsidRPr="00D069F8">
        <w:rPr>
          <w:rFonts w:ascii="Times New Roman" w:hAnsi="Times New Roman" w:cs="Times New Roman"/>
          <w:color w:val="000000" w:themeColor="text1"/>
        </w:rPr>
        <w:t xml:space="preserve"> – Rada LGD, organ dokonujący oceny i wyboru operacji</w:t>
      </w:r>
    </w:p>
    <w:p w14:paraId="456F6D96" w14:textId="77777777" w:rsidR="00EF6972" w:rsidRPr="00D069F8" w:rsidRDefault="00EF6972" w:rsidP="00AC40DF">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b/>
          <w:color w:val="000000" w:themeColor="text1"/>
        </w:rPr>
        <w:t xml:space="preserve">Regulamin </w:t>
      </w:r>
      <w:r w:rsidRPr="00D069F8">
        <w:rPr>
          <w:rFonts w:ascii="Times New Roman" w:hAnsi="Times New Roman" w:cs="Times New Roman"/>
          <w:color w:val="000000" w:themeColor="text1"/>
        </w:rPr>
        <w:t>– Regulamin Rady LGD „Owocowy Szlak”</w:t>
      </w:r>
    </w:p>
    <w:p w14:paraId="5ECBEEE7" w14:textId="77777777" w:rsidR="00EF6972" w:rsidRPr="00D069F8" w:rsidRDefault="00EF6972" w:rsidP="00AC40DF">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b/>
          <w:color w:val="000000" w:themeColor="text1"/>
        </w:rPr>
        <w:t>Zarząd</w:t>
      </w:r>
      <w:r w:rsidRPr="00D069F8">
        <w:rPr>
          <w:rFonts w:ascii="Times New Roman" w:hAnsi="Times New Roman" w:cs="Times New Roman"/>
          <w:color w:val="000000" w:themeColor="text1"/>
        </w:rPr>
        <w:t xml:space="preserve"> – Zarząd LGD „Owocowy Szlak”</w:t>
      </w:r>
    </w:p>
    <w:p w14:paraId="509904D6" w14:textId="77777777" w:rsidR="00EF6972" w:rsidRPr="00D069F8" w:rsidRDefault="00EF6972" w:rsidP="00AC40DF">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b/>
          <w:color w:val="000000" w:themeColor="text1"/>
        </w:rPr>
        <w:t>Przewodniczący</w:t>
      </w:r>
      <w:r w:rsidRPr="00D069F8">
        <w:rPr>
          <w:rFonts w:ascii="Times New Roman" w:hAnsi="Times New Roman" w:cs="Times New Roman"/>
          <w:color w:val="000000" w:themeColor="text1"/>
        </w:rPr>
        <w:t xml:space="preserve"> – Przewodniczący Rady</w:t>
      </w:r>
      <w:r w:rsidR="00E40255" w:rsidRPr="00D069F8">
        <w:rPr>
          <w:rFonts w:ascii="Times New Roman" w:hAnsi="Times New Roman" w:cs="Times New Roman"/>
          <w:color w:val="000000" w:themeColor="text1"/>
        </w:rPr>
        <w:t xml:space="preserve"> LGD</w:t>
      </w:r>
    </w:p>
    <w:p w14:paraId="195B5552" w14:textId="77777777" w:rsidR="00EF6972" w:rsidRPr="00D069F8" w:rsidRDefault="00EF6972" w:rsidP="00AC40DF">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b/>
          <w:color w:val="000000" w:themeColor="text1"/>
        </w:rPr>
        <w:t>Posiedzenie</w:t>
      </w:r>
      <w:r w:rsidRPr="00D069F8">
        <w:rPr>
          <w:rFonts w:ascii="Times New Roman" w:hAnsi="Times New Roman" w:cs="Times New Roman"/>
          <w:color w:val="000000" w:themeColor="text1"/>
        </w:rPr>
        <w:t xml:space="preserve"> – Posiedzenie Rady</w:t>
      </w:r>
      <w:r w:rsidR="00E40255" w:rsidRPr="00D069F8">
        <w:rPr>
          <w:rFonts w:ascii="Times New Roman" w:hAnsi="Times New Roman" w:cs="Times New Roman"/>
          <w:color w:val="000000" w:themeColor="text1"/>
        </w:rPr>
        <w:t xml:space="preserve"> LGD</w:t>
      </w:r>
    </w:p>
    <w:p w14:paraId="5FE4DA84" w14:textId="77777777" w:rsidR="00EF6972" w:rsidRPr="00D069F8" w:rsidRDefault="00EF6972" w:rsidP="00AC40DF">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b/>
          <w:color w:val="000000" w:themeColor="text1"/>
        </w:rPr>
        <w:t>Statut</w:t>
      </w:r>
      <w:r w:rsidRPr="00D069F8">
        <w:rPr>
          <w:rFonts w:ascii="Times New Roman" w:hAnsi="Times New Roman" w:cs="Times New Roman"/>
          <w:color w:val="000000" w:themeColor="text1"/>
        </w:rPr>
        <w:t xml:space="preserve"> – Statut LGD „Owocowy Szlak”</w:t>
      </w:r>
    </w:p>
    <w:p w14:paraId="699FEED7" w14:textId="77777777" w:rsidR="00EF6972" w:rsidRPr="00D069F8" w:rsidRDefault="00EF6972" w:rsidP="00AC40DF">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b/>
          <w:color w:val="000000" w:themeColor="text1"/>
        </w:rPr>
        <w:t>Kierownik Biura</w:t>
      </w:r>
      <w:r w:rsidRPr="00D069F8">
        <w:rPr>
          <w:rFonts w:ascii="Times New Roman" w:hAnsi="Times New Roman" w:cs="Times New Roman"/>
          <w:color w:val="000000" w:themeColor="text1"/>
        </w:rPr>
        <w:t xml:space="preserve"> – Kierownik Biura LGD „Owocowy Szlak”</w:t>
      </w:r>
    </w:p>
    <w:p w14:paraId="379A95BB" w14:textId="77777777" w:rsidR="00EF6972" w:rsidRPr="00D069F8" w:rsidRDefault="00041407" w:rsidP="00AC40DF">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b/>
          <w:color w:val="000000" w:themeColor="text1"/>
        </w:rPr>
        <w:t>Z</w:t>
      </w:r>
      <w:r w:rsidR="00EF6972" w:rsidRPr="00D069F8">
        <w:rPr>
          <w:rFonts w:ascii="Times New Roman" w:hAnsi="Times New Roman" w:cs="Times New Roman"/>
          <w:b/>
          <w:color w:val="000000" w:themeColor="text1"/>
        </w:rPr>
        <w:t>W</w:t>
      </w:r>
      <w:r w:rsidRPr="00D069F8">
        <w:rPr>
          <w:rFonts w:ascii="Times New Roman" w:hAnsi="Times New Roman" w:cs="Times New Roman"/>
          <w:color w:val="000000" w:themeColor="text1"/>
        </w:rPr>
        <w:t xml:space="preserve"> – Zarząd</w:t>
      </w:r>
      <w:r w:rsidR="00EF6972" w:rsidRPr="00D069F8">
        <w:rPr>
          <w:rFonts w:ascii="Times New Roman" w:hAnsi="Times New Roman" w:cs="Times New Roman"/>
          <w:color w:val="000000" w:themeColor="text1"/>
        </w:rPr>
        <w:t xml:space="preserve"> Województwa</w:t>
      </w:r>
    </w:p>
    <w:p w14:paraId="406F08CA" w14:textId="77777777" w:rsidR="009506E6" w:rsidRPr="00D069F8" w:rsidRDefault="009506E6" w:rsidP="00AC40DF">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b/>
          <w:color w:val="000000" w:themeColor="text1"/>
        </w:rPr>
        <w:t xml:space="preserve">Projekt grantowy – </w:t>
      </w:r>
      <w:r w:rsidRPr="00D069F8">
        <w:rPr>
          <w:rFonts w:ascii="Times New Roman" w:hAnsi="Times New Roman" w:cs="Times New Roman"/>
          <w:color w:val="000000" w:themeColor="text1"/>
        </w:rPr>
        <w:t xml:space="preserve">operacja </w:t>
      </w:r>
      <w:r w:rsidR="00B83D77" w:rsidRPr="00D069F8">
        <w:rPr>
          <w:rFonts w:ascii="Times New Roman" w:hAnsi="Times New Roman" w:cs="Times New Roman"/>
          <w:color w:val="000000" w:themeColor="text1"/>
        </w:rPr>
        <w:t>realizowana w ramach poddział</w:t>
      </w:r>
      <w:r w:rsidRPr="00D069F8">
        <w:rPr>
          <w:rFonts w:ascii="Times New Roman" w:hAnsi="Times New Roman" w:cs="Times New Roman"/>
          <w:color w:val="000000" w:themeColor="text1"/>
        </w:rPr>
        <w:t>ania „Wsparcie na wdrażanie operacji w ramach strategii rozwoju lokalnego kierowanego przez społeczność” objętego Programem Rozwoju Obszarów Wiejskich na lata 2014-2020</w:t>
      </w:r>
      <w:r w:rsidR="00AE2027" w:rsidRPr="00D069F8">
        <w:rPr>
          <w:rFonts w:ascii="Times New Roman" w:hAnsi="Times New Roman" w:cs="Times New Roman"/>
          <w:color w:val="000000" w:themeColor="text1"/>
        </w:rPr>
        <w:t xml:space="preserve"> </w:t>
      </w:r>
      <w:r w:rsidRPr="00D069F8">
        <w:rPr>
          <w:rFonts w:ascii="Times New Roman" w:hAnsi="Times New Roman" w:cs="Times New Roman"/>
          <w:color w:val="000000" w:themeColor="text1"/>
        </w:rPr>
        <w:t xml:space="preserve">służąca osiągnięciu celów LSR, której beneficjentem </w:t>
      </w:r>
      <w:r w:rsidR="00E40255" w:rsidRPr="00D069F8">
        <w:rPr>
          <w:rFonts w:ascii="Times New Roman" w:hAnsi="Times New Roman" w:cs="Times New Roman"/>
          <w:color w:val="000000" w:themeColor="text1"/>
        </w:rPr>
        <w:t>jest LGD, która</w:t>
      </w:r>
      <w:r w:rsidR="00B83D77" w:rsidRPr="00D069F8">
        <w:rPr>
          <w:rFonts w:ascii="Times New Roman" w:hAnsi="Times New Roman" w:cs="Times New Roman"/>
          <w:color w:val="000000" w:themeColor="text1"/>
        </w:rPr>
        <w:t xml:space="preserve"> udziela innym podmiotom grantów na realizacje zadań służących osiągnięciu celu projektu grantowego.</w:t>
      </w:r>
    </w:p>
    <w:p w14:paraId="7EB10FC3" w14:textId="77777777" w:rsidR="00041407" w:rsidRPr="00D069F8" w:rsidRDefault="00041407" w:rsidP="00AC40DF">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b/>
          <w:color w:val="000000" w:themeColor="text1"/>
        </w:rPr>
        <w:t>Grant</w:t>
      </w:r>
      <w:r w:rsidR="005B325D" w:rsidRPr="00D069F8">
        <w:rPr>
          <w:rFonts w:ascii="Times New Roman" w:hAnsi="Times New Roman" w:cs="Times New Roman"/>
          <w:color w:val="000000" w:themeColor="text1"/>
        </w:rPr>
        <w:t xml:space="preserve"> – pomoc finansowa powierzona g</w:t>
      </w:r>
      <w:r w:rsidRPr="00D069F8">
        <w:rPr>
          <w:rFonts w:ascii="Times New Roman" w:hAnsi="Times New Roman" w:cs="Times New Roman"/>
          <w:color w:val="000000" w:themeColor="text1"/>
        </w:rPr>
        <w:t>rantobiorcy na realizacje operacji służącej osiągnięciu celu projektu grantowego.</w:t>
      </w:r>
    </w:p>
    <w:p w14:paraId="69B698A2" w14:textId="77777777" w:rsidR="00EF6972" w:rsidRPr="00D069F8" w:rsidRDefault="009506E6" w:rsidP="00AC40DF">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b/>
          <w:color w:val="000000" w:themeColor="text1"/>
        </w:rPr>
        <w:t>Wniosek</w:t>
      </w:r>
      <w:r w:rsidR="00EF6972" w:rsidRPr="00D069F8">
        <w:rPr>
          <w:rFonts w:ascii="Times New Roman" w:hAnsi="Times New Roman" w:cs="Times New Roman"/>
          <w:b/>
          <w:color w:val="000000" w:themeColor="text1"/>
        </w:rPr>
        <w:t xml:space="preserve"> grantowy</w:t>
      </w:r>
      <w:r w:rsidR="00EF6972" w:rsidRPr="00D069F8">
        <w:rPr>
          <w:rFonts w:ascii="Times New Roman" w:hAnsi="Times New Roman" w:cs="Times New Roman"/>
          <w:color w:val="000000" w:themeColor="text1"/>
        </w:rPr>
        <w:t xml:space="preserve"> – wniosek o powierzenie grantu na realizację zadań wynikających z projektu grantowego realizowanego w ramach poddziałania „Wsparcie na wdrażanie operacji w ramach strategii rozwoju lokalnego kierowanego przez społeczność” objętego Progr</w:t>
      </w:r>
      <w:r w:rsidRPr="00D069F8">
        <w:rPr>
          <w:rFonts w:ascii="Times New Roman" w:hAnsi="Times New Roman" w:cs="Times New Roman"/>
          <w:color w:val="000000" w:themeColor="text1"/>
        </w:rPr>
        <w:t xml:space="preserve">amem Rozwoju Obszarów Wiejskich na lata 2014-2020 </w:t>
      </w:r>
    </w:p>
    <w:p w14:paraId="1D0A752A" w14:textId="77777777" w:rsidR="00EF6972" w:rsidRPr="00D069F8" w:rsidRDefault="00EF6972" w:rsidP="00AC40DF">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b/>
          <w:color w:val="000000" w:themeColor="text1"/>
        </w:rPr>
        <w:t>Konkurs grantowy</w:t>
      </w:r>
      <w:r w:rsidRPr="00D069F8">
        <w:rPr>
          <w:rFonts w:ascii="Times New Roman" w:hAnsi="Times New Roman" w:cs="Times New Roman"/>
          <w:color w:val="000000" w:themeColor="text1"/>
        </w:rPr>
        <w:t xml:space="preserve"> – postępowanie służące wybraniu wniosków grantowych, n realizację których zostanie przyznany grant.</w:t>
      </w:r>
    </w:p>
    <w:p w14:paraId="353D9ED4" w14:textId="77777777" w:rsidR="00EF6972" w:rsidRPr="00D069F8" w:rsidRDefault="00EF6972" w:rsidP="00AC40DF">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b/>
          <w:color w:val="000000" w:themeColor="text1"/>
        </w:rPr>
        <w:t>Grantobiorca</w:t>
      </w:r>
      <w:r w:rsidRPr="00D069F8">
        <w:rPr>
          <w:rFonts w:ascii="Times New Roman" w:hAnsi="Times New Roman" w:cs="Times New Roman"/>
          <w:color w:val="000000" w:themeColor="text1"/>
        </w:rPr>
        <w:t xml:space="preserve"> – </w:t>
      </w:r>
      <w:r w:rsidR="009506E6" w:rsidRPr="00D069F8">
        <w:rPr>
          <w:rFonts w:ascii="Times New Roman" w:hAnsi="Times New Roman" w:cs="Times New Roman"/>
          <w:color w:val="000000" w:themeColor="text1"/>
        </w:rPr>
        <w:t xml:space="preserve">podmiot wybrany w drodze konkursu grantowego, któremu zostanie powierzone zrealizowanie </w:t>
      </w:r>
      <w:r w:rsidR="005B325D" w:rsidRPr="00D069F8">
        <w:rPr>
          <w:rFonts w:ascii="Times New Roman" w:hAnsi="Times New Roman" w:cs="Times New Roman"/>
          <w:color w:val="000000" w:themeColor="text1"/>
        </w:rPr>
        <w:t>grantu.</w:t>
      </w:r>
    </w:p>
    <w:p w14:paraId="18030B4D" w14:textId="77777777" w:rsidR="003B4922" w:rsidRPr="00D069F8" w:rsidRDefault="003B4922" w:rsidP="00AC40DF">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b/>
          <w:color w:val="000000" w:themeColor="text1"/>
        </w:rPr>
        <w:t xml:space="preserve">Grantodawca </w:t>
      </w:r>
      <w:r w:rsidRPr="00D069F8">
        <w:rPr>
          <w:rFonts w:ascii="Times New Roman" w:hAnsi="Times New Roman" w:cs="Times New Roman"/>
          <w:color w:val="000000" w:themeColor="text1"/>
        </w:rPr>
        <w:t>– LGD „Owocowy Szlak”</w:t>
      </w:r>
    </w:p>
    <w:p w14:paraId="47D54C1C" w14:textId="77777777" w:rsidR="009506E6" w:rsidRPr="00D069F8" w:rsidRDefault="003B4922" w:rsidP="00AC40DF">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b/>
          <w:color w:val="000000" w:themeColor="text1"/>
        </w:rPr>
        <w:t>Wnioskodawca</w:t>
      </w:r>
      <w:r w:rsidRPr="00D069F8">
        <w:rPr>
          <w:rFonts w:ascii="Times New Roman" w:hAnsi="Times New Roman" w:cs="Times New Roman"/>
          <w:color w:val="000000" w:themeColor="text1"/>
        </w:rPr>
        <w:t xml:space="preserve"> – podmiot, który składa wniosek do LGD o powierzenie grantu;</w:t>
      </w:r>
    </w:p>
    <w:p w14:paraId="5CD59E6B" w14:textId="77777777" w:rsidR="006B5683" w:rsidRPr="00D069F8" w:rsidRDefault="006B5683" w:rsidP="00AC40DF">
      <w:pPr>
        <w:pStyle w:val="Akapitzlist"/>
        <w:numPr>
          <w:ilvl w:val="0"/>
          <w:numId w:val="1"/>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Niniejsza procedura określa:</w:t>
      </w:r>
    </w:p>
    <w:p w14:paraId="0A2B5D52" w14:textId="77777777" w:rsidR="006B5683" w:rsidRPr="00D069F8" w:rsidRDefault="006B5683" w:rsidP="003E3ABD">
      <w:pPr>
        <w:pStyle w:val="Akapitzlist"/>
        <w:numPr>
          <w:ilvl w:val="0"/>
          <w:numId w:val="9"/>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tryb przeprowadze</w:t>
      </w:r>
      <w:r w:rsidR="00AC644F" w:rsidRPr="00D069F8">
        <w:rPr>
          <w:rFonts w:ascii="Times New Roman" w:hAnsi="Times New Roman"/>
          <w:color w:val="000000" w:themeColor="text1"/>
          <w:sz w:val="22"/>
          <w:szCs w:val="22"/>
        </w:rPr>
        <w:t>nia naborów grantów</w:t>
      </w:r>
    </w:p>
    <w:p w14:paraId="3CA7BC3A" w14:textId="77777777" w:rsidR="006B5683" w:rsidRPr="00D069F8" w:rsidRDefault="006B5683" w:rsidP="003E3ABD">
      <w:pPr>
        <w:pStyle w:val="Akapitzlist"/>
        <w:numPr>
          <w:ilvl w:val="0"/>
          <w:numId w:val="9"/>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tryb wyboru grantobiorców</w:t>
      </w:r>
    </w:p>
    <w:p w14:paraId="09ECC1B5" w14:textId="77777777" w:rsidR="006B5683" w:rsidRPr="00D069F8" w:rsidRDefault="006B5683" w:rsidP="003E3ABD">
      <w:pPr>
        <w:pStyle w:val="Akapitzlist"/>
        <w:numPr>
          <w:ilvl w:val="0"/>
          <w:numId w:val="9"/>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tryb oceny</w:t>
      </w:r>
      <w:r w:rsidR="00AC644F" w:rsidRPr="00D069F8">
        <w:rPr>
          <w:rFonts w:ascii="Times New Roman" w:hAnsi="Times New Roman"/>
          <w:color w:val="000000" w:themeColor="text1"/>
          <w:sz w:val="22"/>
          <w:szCs w:val="22"/>
        </w:rPr>
        <w:t xml:space="preserve"> realizacji grantów</w:t>
      </w:r>
    </w:p>
    <w:p w14:paraId="5ACFFEEA" w14:textId="77777777" w:rsidR="00E93933" w:rsidRPr="00D069F8" w:rsidRDefault="00041407" w:rsidP="00E93933">
      <w:pPr>
        <w:pStyle w:val="Akapitzlist"/>
        <w:numPr>
          <w:ilvl w:val="0"/>
          <w:numId w:val="1"/>
        </w:numPr>
        <w:suppressAutoHyphens w:val="0"/>
        <w:spacing w:before="120" w:after="120" w:line="240" w:lineRule="auto"/>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Procedury wraz z załącznikami udostępniane są na stronie internetowej LGD </w:t>
      </w:r>
    </w:p>
    <w:p w14:paraId="78733FC1" w14:textId="77777777" w:rsidR="003B4922" w:rsidRPr="00D069F8" w:rsidRDefault="003B4922" w:rsidP="00E93933">
      <w:pPr>
        <w:spacing w:before="120" w:after="12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§2</w:t>
      </w:r>
    </w:p>
    <w:p w14:paraId="7861CCC4" w14:textId="77777777" w:rsidR="003B4922" w:rsidRPr="00D069F8" w:rsidRDefault="003B4922" w:rsidP="00AC40DF">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Realizacja projektów grantowych oraz grantów przez Lokalną Grupę</w:t>
      </w:r>
      <w:r w:rsidR="00F51224" w:rsidRPr="00D069F8">
        <w:rPr>
          <w:rFonts w:ascii="Times New Roman" w:hAnsi="Times New Roman" w:cs="Times New Roman"/>
          <w:color w:val="000000" w:themeColor="text1"/>
        </w:rPr>
        <w:t xml:space="preserve"> Działania „Owocowy Szlak</w:t>
      </w:r>
      <w:r w:rsidRPr="00D069F8">
        <w:rPr>
          <w:rFonts w:ascii="Times New Roman" w:hAnsi="Times New Roman" w:cs="Times New Roman"/>
          <w:color w:val="000000" w:themeColor="text1"/>
        </w:rPr>
        <w:t>”, zwaną dalej LGD, odbywa się na podstawie przepisów:</w:t>
      </w:r>
    </w:p>
    <w:p w14:paraId="5AF96C91" w14:textId="77777777" w:rsidR="003B4922" w:rsidRPr="00D069F8" w:rsidRDefault="003B4922" w:rsidP="00AC40DF">
      <w:pPr>
        <w:pStyle w:val="Akapitzlist"/>
        <w:numPr>
          <w:ilvl w:val="0"/>
          <w:numId w:val="2"/>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lastRenderedPageBreak/>
        <w:t>Rozporządzenia Parlamentu Europejskiego i Rady (UE) nr 1303/2013 z dnia 17 grudnia 2013r. ustanawiające</w:t>
      </w:r>
      <w:r w:rsidR="003F6368" w:rsidRPr="00D069F8">
        <w:rPr>
          <w:rFonts w:ascii="Times New Roman" w:hAnsi="Times New Roman"/>
          <w:color w:val="000000" w:themeColor="text1"/>
          <w:sz w:val="22"/>
          <w:szCs w:val="22"/>
        </w:rPr>
        <w:t>go</w:t>
      </w:r>
      <w:r w:rsidRPr="00D069F8">
        <w:rPr>
          <w:rFonts w:ascii="Times New Roman" w:hAnsi="Times New Roman"/>
          <w:color w:val="000000" w:themeColor="text1"/>
          <w:sz w:val="22"/>
          <w:szCs w:val="22"/>
        </w:rPr>
        <w:t xml:space="preserve"> wspólne przepisy dotyczące Europejskiego Funduszu Rozwoju Regionalnego, Europejskiego Funduszu Społecznego, Funduszu Spójności, Europejskiego Funduszu Rolnego na Rzecz Rozwoju Obszarów Wiejskich oraz Europejskiego Fundus</w:t>
      </w:r>
      <w:r w:rsidR="003F6368" w:rsidRPr="00D069F8">
        <w:rPr>
          <w:rFonts w:ascii="Times New Roman" w:hAnsi="Times New Roman"/>
          <w:color w:val="000000" w:themeColor="text1"/>
          <w:sz w:val="22"/>
          <w:szCs w:val="22"/>
        </w:rPr>
        <w:t>zu Morskiego i Rybackiego o</w:t>
      </w:r>
      <w:r w:rsidRPr="00D069F8">
        <w:rPr>
          <w:rFonts w:ascii="Times New Roman" w:hAnsi="Times New Roman"/>
          <w:color w:val="000000" w:themeColor="text1"/>
          <w:sz w:val="22"/>
          <w:szCs w:val="22"/>
        </w:rPr>
        <w:t>raz ustanawiające</w:t>
      </w:r>
      <w:r w:rsidR="003F6368" w:rsidRPr="00D069F8">
        <w:rPr>
          <w:rFonts w:ascii="Times New Roman" w:hAnsi="Times New Roman"/>
          <w:color w:val="000000" w:themeColor="text1"/>
          <w:sz w:val="22"/>
          <w:szCs w:val="22"/>
        </w:rPr>
        <w:t>go</w:t>
      </w:r>
      <w:r w:rsidRPr="00D069F8">
        <w:rPr>
          <w:rFonts w:ascii="Times New Roman" w:hAnsi="Times New Roman"/>
          <w:color w:val="000000" w:themeColor="text1"/>
          <w:sz w:val="22"/>
          <w:szCs w:val="22"/>
        </w:rPr>
        <w:t xml:space="preserve"> przepisy ogólne dotyczące Europejskiego Funduszu Rozwoju Regionalnego, Europejskiego Funduszu Społecznego, Funduszu Spójności i Europejskiego Funduszu Morskiego i Rybackiego oraz uchylające</w:t>
      </w:r>
      <w:r w:rsidR="003F6368" w:rsidRPr="00D069F8">
        <w:rPr>
          <w:rFonts w:ascii="Times New Roman" w:hAnsi="Times New Roman"/>
          <w:color w:val="000000" w:themeColor="text1"/>
          <w:sz w:val="22"/>
          <w:szCs w:val="22"/>
        </w:rPr>
        <w:t>go</w:t>
      </w:r>
      <w:r w:rsidRPr="00D069F8">
        <w:rPr>
          <w:rFonts w:ascii="Times New Roman" w:hAnsi="Times New Roman"/>
          <w:color w:val="000000" w:themeColor="text1"/>
          <w:sz w:val="22"/>
          <w:szCs w:val="22"/>
        </w:rPr>
        <w:t xml:space="preserve"> rozporządzenie Rady (WE) nr 1083/2006, zwanego dalej rozporządzeniem 1303/2013</w:t>
      </w:r>
      <w:r w:rsidR="00943847" w:rsidRPr="00D069F8">
        <w:rPr>
          <w:rFonts w:ascii="Times New Roman" w:hAnsi="Times New Roman"/>
          <w:color w:val="000000" w:themeColor="text1"/>
          <w:sz w:val="22"/>
          <w:szCs w:val="22"/>
        </w:rPr>
        <w:t xml:space="preserve"> (</w:t>
      </w:r>
      <w:hyperlink r:id="rId8" w:anchor="/act/68384698/1680948?keyword=rozporz%C4%85dzenie%201303~2F2013&amp;cm=SFIRST" w:tgtFrame="_blank" w:history="1">
        <w:r w:rsidR="00943847" w:rsidRPr="00D069F8">
          <w:rPr>
            <w:rStyle w:val="Hipercze"/>
            <w:rFonts w:ascii="Times New Roman" w:hAnsi="Times New Roman"/>
            <w:color w:val="000000" w:themeColor="text1"/>
            <w:sz w:val="22"/>
            <w:szCs w:val="22"/>
            <w:u w:val="none"/>
          </w:rPr>
          <w:t xml:space="preserve">Dz.U.UE.L.2013.347.320 </w:t>
        </w:r>
      </w:hyperlink>
      <w:r w:rsidR="00943847" w:rsidRPr="00D069F8">
        <w:rPr>
          <w:rFonts w:ascii="Times New Roman" w:hAnsi="Times New Roman"/>
          <w:color w:val="000000" w:themeColor="text1"/>
          <w:sz w:val="22"/>
          <w:szCs w:val="22"/>
        </w:rPr>
        <w:t xml:space="preserve"> ze zm.)</w:t>
      </w:r>
      <w:r w:rsidRPr="00D069F8">
        <w:rPr>
          <w:rFonts w:ascii="Times New Roman" w:hAnsi="Times New Roman"/>
          <w:color w:val="000000" w:themeColor="text1"/>
          <w:sz w:val="22"/>
          <w:szCs w:val="22"/>
        </w:rPr>
        <w:t>.</w:t>
      </w:r>
    </w:p>
    <w:p w14:paraId="2DC6F023" w14:textId="77777777" w:rsidR="003B4922" w:rsidRPr="00D069F8" w:rsidRDefault="003B4922" w:rsidP="00943847">
      <w:pPr>
        <w:pStyle w:val="Akapitzlist"/>
        <w:numPr>
          <w:ilvl w:val="0"/>
          <w:numId w:val="2"/>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Rozporządzenia Parlamentu Europejskiego i Rady (UE) nr 1305/2013 z dnia 17 grudnia 2013r. w sprawie wsparcia rozwoju obszarów wiejskich przez Europejski Fundusz Rolny na rzecz Rozwoju Obszarów Wiejskich (EFROW) i uchylające</w:t>
      </w:r>
      <w:r w:rsidR="003F6368" w:rsidRPr="00D069F8">
        <w:rPr>
          <w:rFonts w:ascii="Times New Roman" w:hAnsi="Times New Roman"/>
          <w:color w:val="000000" w:themeColor="text1"/>
          <w:sz w:val="22"/>
          <w:szCs w:val="22"/>
        </w:rPr>
        <w:t>go</w:t>
      </w:r>
      <w:r w:rsidRPr="00D069F8">
        <w:rPr>
          <w:rFonts w:ascii="Times New Roman" w:hAnsi="Times New Roman"/>
          <w:color w:val="000000" w:themeColor="text1"/>
          <w:sz w:val="22"/>
          <w:szCs w:val="22"/>
        </w:rPr>
        <w:t xml:space="preserve"> rozporządzenie Rady (WE) nr 1698/2005, zwanego dalej rozporządzeniem 1305/2013</w:t>
      </w:r>
      <w:r w:rsidR="00943847" w:rsidRPr="00D069F8">
        <w:rPr>
          <w:rFonts w:ascii="Times New Roman" w:hAnsi="Times New Roman"/>
          <w:color w:val="000000" w:themeColor="text1"/>
          <w:sz w:val="22"/>
          <w:szCs w:val="22"/>
        </w:rPr>
        <w:t xml:space="preserve"> (Dz.U.UE.L.2013.347.487 ze zm.).</w:t>
      </w:r>
    </w:p>
    <w:p w14:paraId="43F7330D" w14:textId="77777777" w:rsidR="003B4922" w:rsidRPr="00D069F8" w:rsidRDefault="003B4922" w:rsidP="00AC40DF">
      <w:pPr>
        <w:widowControl w:val="0"/>
        <w:numPr>
          <w:ilvl w:val="0"/>
          <w:numId w:val="2"/>
        </w:numPr>
        <w:suppressAutoHyphens w:val="0"/>
        <w:autoSpaceDE w:val="0"/>
        <w:autoSpaceDN w:val="0"/>
        <w:adjustRightInd w:val="0"/>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Rozporządzenia Parlamentu Europejskiego i Rady (UE) nr 508/2014 z dnia 14 maja 2014 w sprawie Europejskiego Funduszu Morskiego i Rybackiego oraz uchylające</w:t>
      </w:r>
      <w:r w:rsidR="003F6368" w:rsidRPr="00D069F8">
        <w:rPr>
          <w:rFonts w:ascii="Times New Roman" w:hAnsi="Times New Roman" w:cs="Times New Roman"/>
          <w:color w:val="000000" w:themeColor="text1"/>
        </w:rPr>
        <w:t>go</w:t>
      </w:r>
      <w:r w:rsidRPr="00D069F8">
        <w:rPr>
          <w:rFonts w:ascii="Times New Roman" w:hAnsi="Times New Roman" w:cs="Times New Roman"/>
          <w:color w:val="000000" w:themeColor="text1"/>
        </w:rPr>
        <w:t xml:space="preserve"> rozporządzenia Rady (WE) nr 2328/2003 (WE) nr 861/2006, (WE) 1198/2006 i (WE) nr 791/2007 oraz rozporządzenie Parlamentu Europejskiego i Rady (UE) nr 1255/2011</w:t>
      </w:r>
      <w:r w:rsidR="00D90C27" w:rsidRPr="00D069F8">
        <w:rPr>
          <w:rFonts w:ascii="Times New Roman" w:hAnsi="Times New Roman" w:cs="Times New Roman"/>
          <w:color w:val="000000" w:themeColor="text1"/>
        </w:rPr>
        <w:t>(</w:t>
      </w:r>
      <w:r w:rsidR="00D90C27" w:rsidRPr="00D069F8">
        <w:rPr>
          <w:rStyle w:val="ng-binding"/>
          <w:rFonts w:ascii="Times New Roman" w:hAnsi="Times New Roman" w:cs="Times New Roman"/>
          <w:color w:val="000000" w:themeColor="text1"/>
        </w:rPr>
        <w:t>Dz.U.UE.L.2014.149.1 ze zm.)</w:t>
      </w:r>
      <w:r w:rsidRPr="00D069F8">
        <w:rPr>
          <w:rFonts w:ascii="Times New Roman" w:hAnsi="Times New Roman" w:cs="Times New Roman"/>
          <w:color w:val="000000" w:themeColor="text1"/>
        </w:rPr>
        <w:t>.</w:t>
      </w:r>
    </w:p>
    <w:p w14:paraId="7D6E465F" w14:textId="77777777" w:rsidR="00DF455E" w:rsidRPr="00D069F8" w:rsidRDefault="00DF455E" w:rsidP="00780AC9">
      <w:pPr>
        <w:pStyle w:val="Akapitzlist"/>
        <w:numPr>
          <w:ilvl w:val="0"/>
          <w:numId w:val="2"/>
        </w:numPr>
        <w:suppressAutoHyphens w:val="0"/>
        <w:spacing w:before="120" w:after="120" w:line="240" w:lineRule="auto"/>
        <w:jc w:val="both"/>
        <w:rPr>
          <w:rStyle w:val="ng-scope"/>
          <w:rFonts w:ascii="Times New Roman" w:hAnsi="Times New Roman"/>
          <w:color w:val="000000" w:themeColor="text1"/>
          <w:sz w:val="22"/>
          <w:szCs w:val="22"/>
        </w:rPr>
      </w:pPr>
      <w:r w:rsidRPr="00D069F8">
        <w:rPr>
          <w:rFonts w:ascii="Times New Roman" w:hAnsi="Times New Roman"/>
          <w:color w:val="000000" w:themeColor="text1"/>
          <w:sz w:val="22"/>
          <w:szCs w:val="22"/>
        </w:rPr>
        <w:t>Rozporządzenia Parlamentu Europejskiego i Rady  (UE) nr  1306/2013 z dnia 17 grudnia 2013 w sprawie finansowania wspólnej polityki rolnej, zarządzania nią i monitorowania jej oraz uchylające rozporządzenia Rady (EWG) nr 352/78, (WE) nr 165/94, (WE) nr 2799/98, (WE) nr 814/2000, (WE) nr 1290/2005 i (WE) nr 485/2008 (</w:t>
      </w:r>
      <w:r w:rsidRPr="00D069F8">
        <w:rPr>
          <w:rStyle w:val="ng-binding"/>
          <w:rFonts w:ascii="Times New Roman" w:hAnsi="Times New Roman"/>
          <w:color w:val="000000" w:themeColor="text1"/>
          <w:sz w:val="22"/>
          <w:szCs w:val="22"/>
        </w:rPr>
        <w:t>Dz.U.UE.L.2013.347.549</w:t>
      </w:r>
      <w:r w:rsidRPr="00D069F8">
        <w:rPr>
          <w:rFonts w:ascii="Times New Roman" w:hAnsi="Times New Roman"/>
          <w:color w:val="000000" w:themeColor="text1"/>
          <w:sz w:val="22"/>
          <w:szCs w:val="22"/>
        </w:rPr>
        <w:t xml:space="preserve"> </w:t>
      </w:r>
      <w:r w:rsidRPr="00D069F8">
        <w:rPr>
          <w:rStyle w:val="ng-scope"/>
          <w:rFonts w:ascii="Times New Roman" w:hAnsi="Times New Roman"/>
          <w:color w:val="000000" w:themeColor="text1"/>
          <w:sz w:val="22"/>
          <w:szCs w:val="22"/>
        </w:rPr>
        <w:t> ze zm.).</w:t>
      </w:r>
    </w:p>
    <w:p w14:paraId="0A8EA3C0" w14:textId="77777777" w:rsidR="003B4922" w:rsidRPr="00D069F8" w:rsidRDefault="003B4922" w:rsidP="00780AC9">
      <w:pPr>
        <w:pStyle w:val="Akapitzlist"/>
        <w:numPr>
          <w:ilvl w:val="0"/>
          <w:numId w:val="2"/>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Ustawy z dnia 20 lutego 2015</w:t>
      </w:r>
      <w:r w:rsidR="00DF455E" w:rsidRPr="00D069F8">
        <w:rPr>
          <w:rFonts w:ascii="Times New Roman" w:hAnsi="Times New Roman"/>
          <w:color w:val="000000" w:themeColor="text1"/>
          <w:sz w:val="22"/>
          <w:szCs w:val="22"/>
        </w:rPr>
        <w:t xml:space="preserve"> </w:t>
      </w:r>
      <w:r w:rsidRPr="00D069F8">
        <w:rPr>
          <w:rFonts w:ascii="Times New Roman" w:hAnsi="Times New Roman"/>
          <w:color w:val="000000" w:themeColor="text1"/>
          <w:sz w:val="22"/>
          <w:szCs w:val="22"/>
        </w:rPr>
        <w:t>r.</w:t>
      </w:r>
      <w:r w:rsidR="00DF455E" w:rsidRPr="00D069F8">
        <w:rPr>
          <w:rFonts w:ascii="Times New Roman" w:hAnsi="Times New Roman"/>
          <w:color w:val="000000" w:themeColor="text1"/>
          <w:sz w:val="22"/>
          <w:szCs w:val="22"/>
        </w:rPr>
        <w:t xml:space="preserve"> </w:t>
      </w:r>
      <w:r w:rsidRPr="00D069F8">
        <w:rPr>
          <w:rFonts w:ascii="Times New Roman" w:hAnsi="Times New Roman"/>
          <w:color w:val="000000" w:themeColor="text1"/>
          <w:sz w:val="22"/>
          <w:szCs w:val="22"/>
        </w:rPr>
        <w:t>o wspieraniu rozwoju obszarów wiejskich z udziałem środków Europejskiego Funduszu Rolnego na rzecz Rozwoju Obszarów Wiejskich w ramach Programu Rozwoju Obszarów Wiejskich na lata 2014-2020 (</w:t>
      </w:r>
      <w:r w:rsidR="00DF455E" w:rsidRPr="00D069F8">
        <w:rPr>
          <w:rFonts w:ascii="Times New Roman" w:hAnsi="Times New Roman"/>
          <w:color w:val="000000" w:themeColor="text1"/>
          <w:sz w:val="22"/>
          <w:szCs w:val="22"/>
        </w:rPr>
        <w:t>Dz.U.2017.562 t.j. ze zm</w:t>
      </w:r>
      <w:r w:rsidRPr="00D069F8">
        <w:rPr>
          <w:rFonts w:ascii="Times New Roman" w:hAnsi="Times New Roman"/>
          <w:color w:val="000000" w:themeColor="text1"/>
          <w:sz w:val="22"/>
          <w:szCs w:val="22"/>
        </w:rPr>
        <w:t>.)</w:t>
      </w:r>
    </w:p>
    <w:p w14:paraId="1D2CAC55" w14:textId="77777777" w:rsidR="003B4922" w:rsidRPr="00D069F8" w:rsidRDefault="003B4922" w:rsidP="00DF455E">
      <w:pPr>
        <w:pStyle w:val="Akapitzlist"/>
        <w:numPr>
          <w:ilvl w:val="0"/>
          <w:numId w:val="2"/>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Ustawy z dnia 20 lutego 2015</w:t>
      </w:r>
      <w:r w:rsidR="00DF455E" w:rsidRPr="00D069F8">
        <w:rPr>
          <w:rFonts w:ascii="Times New Roman" w:hAnsi="Times New Roman"/>
          <w:color w:val="000000" w:themeColor="text1"/>
          <w:sz w:val="22"/>
          <w:szCs w:val="22"/>
        </w:rPr>
        <w:t xml:space="preserve"> </w:t>
      </w:r>
      <w:r w:rsidRPr="00D069F8">
        <w:rPr>
          <w:rFonts w:ascii="Times New Roman" w:hAnsi="Times New Roman"/>
          <w:color w:val="000000" w:themeColor="text1"/>
          <w:sz w:val="22"/>
          <w:szCs w:val="22"/>
        </w:rPr>
        <w:t xml:space="preserve">r. o rozwoju lokalnym z udziałem lokalnej społeczności </w:t>
      </w:r>
      <w:r w:rsidRPr="00D069F8">
        <w:rPr>
          <w:rFonts w:ascii="Times New Roman" w:hAnsi="Times New Roman"/>
          <w:color w:val="000000" w:themeColor="text1"/>
          <w:sz w:val="22"/>
          <w:szCs w:val="22"/>
        </w:rPr>
        <w:br/>
        <w:t>(</w:t>
      </w:r>
      <w:r w:rsidR="00DF455E" w:rsidRPr="00D069F8">
        <w:rPr>
          <w:rFonts w:ascii="Times New Roman" w:hAnsi="Times New Roman"/>
          <w:color w:val="000000" w:themeColor="text1"/>
          <w:sz w:val="22"/>
          <w:szCs w:val="22"/>
        </w:rPr>
        <w:t>Dz.U.2018.140 t.j</w:t>
      </w:r>
      <w:r w:rsidRPr="00D069F8">
        <w:rPr>
          <w:rFonts w:ascii="Times New Roman" w:hAnsi="Times New Roman"/>
          <w:color w:val="000000" w:themeColor="text1"/>
          <w:sz w:val="22"/>
          <w:szCs w:val="22"/>
        </w:rPr>
        <w:t>.) zwaną dalej ustawą o RLKS</w:t>
      </w:r>
    </w:p>
    <w:p w14:paraId="55DBF977" w14:textId="77777777" w:rsidR="003B4922" w:rsidRPr="00D069F8" w:rsidRDefault="003B4922" w:rsidP="00DF455E">
      <w:pPr>
        <w:pStyle w:val="Akapitzlist"/>
        <w:numPr>
          <w:ilvl w:val="0"/>
          <w:numId w:val="2"/>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Ustawy z dnia 11 lipca 2014</w:t>
      </w:r>
      <w:r w:rsidR="00DF455E" w:rsidRPr="00D069F8">
        <w:rPr>
          <w:rFonts w:ascii="Times New Roman" w:hAnsi="Times New Roman"/>
          <w:color w:val="000000" w:themeColor="text1"/>
          <w:sz w:val="22"/>
          <w:szCs w:val="22"/>
        </w:rPr>
        <w:t xml:space="preserve"> </w:t>
      </w:r>
      <w:r w:rsidRPr="00D069F8">
        <w:rPr>
          <w:rFonts w:ascii="Times New Roman" w:hAnsi="Times New Roman"/>
          <w:color w:val="000000" w:themeColor="text1"/>
          <w:sz w:val="22"/>
          <w:szCs w:val="22"/>
        </w:rPr>
        <w:t>r. o zasadach realizacji programów w zakresie polityki spójności finansowanych w perspektywie finansowej 2014-2020</w:t>
      </w:r>
      <w:r w:rsidR="00DF455E" w:rsidRPr="00D069F8">
        <w:rPr>
          <w:rFonts w:ascii="Times New Roman" w:hAnsi="Times New Roman"/>
          <w:color w:val="000000" w:themeColor="text1"/>
          <w:sz w:val="22"/>
          <w:szCs w:val="22"/>
        </w:rPr>
        <w:t xml:space="preserve"> (Dz.U.2017.1460 t.j. ze zm.)</w:t>
      </w:r>
      <w:r w:rsidRPr="00D069F8">
        <w:rPr>
          <w:rFonts w:ascii="Times New Roman" w:hAnsi="Times New Roman"/>
          <w:color w:val="000000" w:themeColor="text1"/>
          <w:sz w:val="22"/>
          <w:szCs w:val="22"/>
        </w:rPr>
        <w:t>.</w:t>
      </w:r>
    </w:p>
    <w:p w14:paraId="72FE3A18" w14:textId="77777777" w:rsidR="00924F49" w:rsidRPr="00D069F8" w:rsidRDefault="003B4922" w:rsidP="00DF455E">
      <w:pPr>
        <w:pStyle w:val="Akapitzlist"/>
        <w:numPr>
          <w:ilvl w:val="0"/>
          <w:numId w:val="2"/>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Rozporządzenia Ministra Rolnictwa i Rozwoju Wsi z dnia </w:t>
      </w:r>
      <w:r w:rsidR="003F6368" w:rsidRPr="00D069F8">
        <w:rPr>
          <w:rFonts w:ascii="Times New Roman" w:hAnsi="Times New Roman"/>
          <w:color w:val="000000" w:themeColor="text1"/>
          <w:sz w:val="22"/>
          <w:szCs w:val="22"/>
        </w:rPr>
        <w:t>24 września</w:t>
      </w:r>
      <w:r w:rsidRPr="00D069F8">
        <w:rPr>
          <w:rFonts w:ascii="Times New Roman" w:hAnsi="Times New Roman"/>
          <w:color w:val="000000" w:themeColor="text1"/>
          <w:sz w:val="22"/>
          <w:szCs w:val="22"/>
        </w:rPr>
        <w:t xml:space="preserve"> 2015</w:t>
      </w:r>
      <w:r w:rsidR="00DF455E" w:rsidRPr="00D069F8">
        <w:rPr>
          <w:rFonts w:ascii="Times New Roman" w:hAnsi="Times New Roman"/>
          <w:color w:val="000000" w:themeColor="text1"/>
          <w:sz w:val="22"/>
          <w:szCs w:val="22"/>
        </w:rPr>
        <w:t xml:space="preserve"> </w:t>
      </w:r>
      <w:r w:rsidRPr="00D069F8">
        <w:rPr>
          <w:rFonts w:ascii="Times New Roman" w:hAnsi="Times New Roman"/>
          <w:color w:val="000000" w:themeColor="text1"/>
          <w:sz w:val="22"/>
          <w:szCs w:val="22"/>
        </w:rPr>
        <w:t>r. w sprawie szczegółowych warunków i trybu przyznawania pomocy finansowej w ramach poddziałania „Wsparcie na wdrażanie operacji w ramach strategii rozwoju</w:t>
      </w:r>
      <w:r w:rsidR="007C41F9" w:rsidRPr="00D069F8">
        <w:rPr>
          <w:rFonts w:ascii="Times New Roman" w:hAnsi="Times New Roman"/>
          <w:color w:val="000000" w:themeColor="text1"/>
          <w:sz w:val="22"/>
          <w:szCs w:val="22"/>
        </w:rPr>
        <w:t xml:space="preserve"> lokalnego</w:t>
      </w:r>
      <w:r w:rsidRPr="00D069F8">
        <w:rPr>
          <w:rFonts w:ascii="Times New Roman" w:hAnsi="Times New Roman"/>
          <w:color w:val="000000" w:themeColor="text1"/>
          <w:sz w:val="22"/>
          <w:szCs w:val="22"/>
        </w:rPr>
        <w:t xml:space="preserve"> kierowanego przez społeczność” objętego Programem Rozwoju Obszarów Wiejskich na lata 2014-2020</w:t>
      </w:r>
      <w:r w:rsidR="00DF455E" w:rsidRPr="00D069F8">
        <w:rPr>
          <w:rFonts w:ascii="Times New Roman" w:hAnsi="Times New Roman"/>
          <w:color w:val="000000" w:themeColor="text1"/>
          <w:sz w:val="22"/>
          <w:szCs w:val="22"/>
        </w:rPr>
        <w:t xml:space="preserve"> (Dz.U.2017.772 t.j. ze zm.)</w:t>
      </w:r>
      <w:r w:rsidR="007C41F9" w:rsidRPr="00D069F8">
        <w:rPr>
          <w:rFonts w:ascii="Times New Roman" w:hAnsi="Times New Roman"/>
          <w:color w:val="000000" w:themeColor="text1"/>
          <w:sz w:val="22"/>
          <w:szCs w:val="22"/>
        </w:rPr>
        <w:t>,</w:t>
      </w:r>
      <w:r w:rsidRPr="00D069F8">
        <w:rPr>
          <w:rFonts w:ascii="Times New Roman" w:hAnsi="Times New Roman"/>
          <w:color w:val="000000" w:themeColor="text1"/>
          <w:sz w:val="22"/>
          <w:szCs w:val="22"/>
        </w:rPr>
        <w:t xml:space="preserve"> zwanego dalej rozporządzeniem o wdrażaniu LSR.</w:t>
      </w:r>
    </w:p>
    <w:p w14:paraId="1E07B231" w14:textId="77777777" w:rsidR="003B4922" w:rsidRPr="00D069F8" w:rsidRDefault="003B4922" w:rsidP="00DF455E">
      <w:pPr>
        <w:pStyle w:val="Akapitzlist"/>
        <w:numPr>
          <w:ilvl w:val="0"/>
          <w:numId w:val="2"/>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Ustawy z dnia 10 lipca 2015</w:t>
      </w:r>
      <w:r w:rsidR="00DF455E" w:rsidRPr="00D069F8">
        <w:rPr>
          <w:rFonts w:ascii="Times New Roman" w:hAnsi="Times New Roman"/>
          <w:color w:val="000000" w:themeColor="text1"/>
          <w:sz w:val="22"/>
          <w:szCs w:val="22"/>
        </w:rPr>
        <w:t xml:space="preserve"> </w:t>
      </w:r>
      <w:r w:rsidRPr="00D069F8">
        <w:rPr>
          <w:rFonts w:ascii="Times New Roman" w:hAnsi="Times New Roman"/>
          <w:color w:val="000000" w:themeColor="text1"/>
          <w:sz w:val="22"/>
          <w:szCs w:val="22"/>
        </w:rPr>
        <w:t>r. o wspieraniu zrównoważonego rozwoju sektora rybackiego z udziałem Europejskiego Funduszu Morskiego i Rybackiego</w:t>
      </w:r>
      <w:r w:rsidR="00DF455E" w:rsidRPr="00D069F8">
        <w:rPr>
          <w:rFonts w:ascii="Times New Roman" w:hAnsi="Times New Roman"/>
          <w:color w:val="000000" w:themeColor="text1"/>
          <w:sz w:val="22"/>
          <w:szCs w:val="22"/>
        </w:rPr>
        <w:t xml:space="preserve"> (Dz.U.2017.1267 t.j. ze zm.)</w:t>
      </w:r>
      <w:r w:rsidRPr="00D069F8">
        <w:rPr>
          <w:rFonts w:ascii="Times New Roman" w:hAnsi="Times New Roman"/>
          <w:color w:val="000000" w:themeColor="text1"/>
          <w:sz w:val="22"/>
          <w:szCs w:val="22"/>
        </w:rPr>
        <w:t>.</w:t>
      </w:r>
    </w:p>
    <w:p w14:paraId="284BC4DD" w14:textId="77777777" w:rsidR="003B4922" w:rsidRPr="00D069F8" w:rsidRDefault="003B4922" w:rsidP="00AC40DF">
      <w:pPr>
        <w:pStyle w:val="Akapitzlist"/>
        <w:numPr>
          <w:ilvl w:val="0"/>
          <w:numId w:val="2"/>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Regulaminu Działania Rady LGD „Owocowy Szlak”</w:t>
      </w:r>
    </w:p>
    <w:p w14:paraId="7DCC1B90" w14:textId="77777777" w:rsidR="003B4922" w:rsidRPr="00D069F8" w:rsidRDefault="003B4922" w:rsidP="00AC40DF">
      <w:pPr>
        <w:pStyle w:val="Akapitzlist"/>
        <w:numPr>
          <w:ilvl w:val="0"/>
          <w:numId w:val="2"/>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Strategii Rozwoju Lokalnego kierowanego przez społeczność na lata 2016-2022</w:t>
      </w:r>
    </w:p>
    <w:p w14:paraId="1A4A55E1" w14:textId="77777777" w:rsidR="009264B1" w:rsidRPr="00D069F8" w:rsidRDefault="00924F49" w:rsidP="00AE0E7B">
      <w:pPr>
        <w:pStyle w:val="Akapitzlist"/>
        <w:numPr>
          <w:ilvl w:val="0"/>
          <w:numId w:val="2"/>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Niniejszych procedur</w:t>
      </w:r>
    </w:p>
    <w:p w14:paraId="30CD683D" w14:textId="77777777" w:rsidR="00F51224" w:rsidRPr="00D069F8" w:rsidRDefault="00F51224" w:rsidP="00AC40DF">
      <w:pPr>
        <w:spacing w:before="120" w:after="12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§3</w:t>
      </w:r>
    </w:p>
    <w:p w14:paraId="5324BB49" w14:textId="77777777" w:rsidR="008237F4" w:rsidRPr="00D069F8" w:rsidRDefault="00F51224" w:rsidP="00F86373">
      <w:pPr>
        <w:spacing w:before="120" w:after="120" w:line="240" w:lineRule="auto"/>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ZASADY OGŁOSZENIA NABORU WNIOSKÓW</w:t>
      </w:r>
    </w:p>
    <w:p w14:paraId="4331B22A" w14:textId="77777777" w:rsidR="00C9187B" w:rsidRPr="00D069F8" w:rsidRDefault="00F51224" w:rsidP="006469CF">
      <w:pPr>
        <w:pStyle w:val="Nagwek2"/>
        <w:numPr>
          <w:ilvl w:val="0"/>
          <w:numId w:val="5"/>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Ogłoszenie o naborze wniosków </w:t>
      </w:r>
      <w:r w:rsidR="00423F0C" w:rsidRPr="00D069F8">
        <w:rPr>
          <w:rFonts w:ascii="Times New Roman" w:hAnsi="Times New Roman"/>
          <w:color w:val="000000" w:themeColor="text1"/>
          <w:sz w:val="22"/>
          <w:szCs w:val="22"/>
        </w:rPr>
        <w:t xml:space="preserve">o </w:t>
      </w:r>
      <w:r w:rsidR="00041407" w:rsidRPr="00D069F8">
        <w:rPr>
          <w:rFonts w:ascii="Times New Roman" w:hAnsi="Times New Roman"/>
          <w:color w:val="000000" w:themeColor="text1"/>
          <w:sz w:val="22"/>
          <w:szCs w:val="22"/>
        </w:rPr>
        <w:t xml:space="preserve">powierzenie grantów </w:t>
      </w:r>
      <w:r w:rsidR="00423F0C" w:rsidRPr="00D069F8">
        <w:rPr>
          <w:rFonts w:ascii="Times New Roman" w:hAnsi="Times New Roman"/>
          <w:color w:val="000000" w:themeColor="text1"/>
          <w:sz w:val="22"/>
          <w:szCs w:val="22"/>
        </w:rPr>
        <w:t>w ramach konkursu gran</w:t>
      </w:r>
      <w:r w:rsidR="00DF455E" w:rsidRPr="00D069F8">
        <w:rPr>
          <w:rFonts w:ascii="Times New Roman" w:hAnsi="Times New Roman"/>
          <w:color w:val="000000" w:themeColor="text1"/>
          <w:sz w:val="22"/>
          <w:szCs w:val="22"/>
        </w:rPr>
        <w:t>t</w:t>
      </w:r>
      <w:r w:rsidR="00423F0C" w:rsidRPr="00D069F8">
        <w:rPr>
          <w:rFonts w:ascii="Times New Roman" w:hAnsi="Times New Roman"/>
          <w:color w:val="000000" w:themeColor="text1"/>
          <w:sz w:val="22"/>
          <w:szCs w:val="22"/>
        </w:rPr>
        <w:t xml:space="preserve">owego </w:t>
      </w:r>
      <w:r w:rsidRPr="00D069F8">
        <w:rPr>
          <w:rFonts w:ascii="Times New Roman" w:hAnsi="Times New Roman"/>
          <w:color w:val="000000" w:themeColor="text1"/>
          <w:sz w:val="22"/>
          <w:szCs w:val="22"/>
        </w:rPr>
        <w:t xml:space="preserve">podawane jest do publicznej wiadomości </w:t>
      </w:r>
      <w:r w:rsidR="00423F0C" w:rsidRPr="00D069F8">
        <w:rPr>
          <w:rFonts w:ascii="Times New Roman" w:hAnsi="Times New Roman"/>
          <w:color w:val="000000" w:themeColor="text1"/>
          <w:sz w:val="22"/>
          <w:szCs w:val="22"/>
        </w:rPr>
        <w:t xml:space="preserve">na stronie internetowej LGD </w:t>
      </w:r>
      <w:r w:rsidRPr="00D069F8">
        <w:rPr>
          <w:rFonts w:ascii="Times New Roman" w:hAnsi="Times New Roman"/>
          <w:color w:val="000000" w:themeColor="text1"/>
          <w:sz w:val="22"/>
          <w:szCs w:val="22"/>
        </w:rPr>
        <w:t>nie wcześniej niż 30 dni i nie później niż 14 dni przed rozpoczęciem naboru wniosków. Ogłos</w:t>
      </w:r>
      <w:r w:rsidR="00423F0C" w:rsidRPr="00D069F8">
        <w:rPr>
          <w:rFonts w:ascii="Times New Roman" w:hAnsi="Times New Roman"/>
          <w:color w:val="000000" w:themeColor="text1"/>
          <w:sz w:val="22"/>
          <w:szCs w:val="22"/>
        </w:rPr>
        <w:t xml:space="preserve">zenie zamieszczane jest na tablicy ogłoszeń LGD. </w:t>
      </w:r>
    </w:p>
    <w:p w14:paraId="648CDC82" w14:textId="77777777" w:rsidR="00F51224" w:rsidRPr="00D069F8" w:rsidRDefault="00F51224" w:rsidP="00AE0E7B">
      <w:pPr>
        <w:pStyle w:val="Nagwek2"/>
        <w:numPr>
          <w:ilvl w:val="0"/>
          <w:numId w:val="5"/>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Ogłoszenie o</w:t>
      </w:r>
      <w:r w:rsidR="00D81A48" w:rsidRPr="00D069F8">
        <w:rPr>
          <w:rFonts w:ascii="Times New Roman" w:hAnsi="Times New Roman"/>
          <w:color w:val="000000" w:themeColor="text1"/>
          <w:sz w:val="22"/>
          <w:szCs w:val="22"/>
        </w:rPr>
        <w:t xml:space="preserve"> naborze, o którym mowa w ust</w:t>
      </w:r>
      <w:r w:rsidRPr="00D069F8">
        <w:rPr>
          <w:rFonts w:ascii="Times New Roman" w:hAnsi="Times New Roman"/>
          <w:color w:val="000000" w:themeColor="text1"/>
          <w:sz w:val="22"/>
          <w:szCs w:val="22"/>
        </w:rPr>
        <w:t>.</w:t>
      </w:r>
      <w:r w:rsidR="00D81A48" w:rsidRPr="00D069F8">
        <w:rPr>
          <w:rFonts w:ascii="Times New Roman" w:hAnsi="Times New Roman"/>
          <w:color w:val="000000" w:themeColor="text1"/>
          <w:sz w:val="22"/>
          <w:szCs w:val="22"/>
        </w:rPr>
        <w:t>1 zawiera</w:t>
      </w:r>
      <w:r w:rsidR="006B4E26" w:rsidRPr="00D069F8">
        <w:rPr>
          <w:rFonts w:ascii="Times New Roman" w:hAnsi="Times New Roman"/>
          <w:color w:val="000000" w:themeColor="text1"/>
          <w:sz w:val="22"/>
          <w:szCs w:val="22"/>
        </w:rPr>
        <w:t xml:space="preserve"> w szczególności</w:t>
      </w:r>
      <w:r w:rsidR="00D81A48" w:rsidRPr="00D069F8">
        <w:rPr>
          <w:rFonts w:ascii="Times New Roman" w:hAnsi="Times New Roman"/>
          <w:color w:val="000000" w:themeColor="text1"/>
          <w:sz w:val="22"/>
          <w:szCs w:val="22"/>
        </w:rPr>
        <w:t>:</w:t>
      </w:r>
    </w:p>
    <w:p w14:paraId="0AF44C9C" w14:textId="77777777" w:rsidR="00C9187B" w:rsidRPr="00D069F8" w:rsidRDefault="009E730B" w:rsidP="0091567C">
      <w:pPr>
        <w:pStyle w:val="Nagwek2"/>
        <w:numPr>
          <w:ilvl w:val="0"/>
          <w:numId w:val="49"/>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t</w:t>
      </w:r>
      <w:r w:rsidR="00D81A48" w:rsidRPr="00D069F8">
        <w:rPr>
          <w:rFonts w:ascii="Times New Roman" w:hAnsi="Times New Roman"/>
          <w:color w:val="000000" w:themeColor="text1"/>
          <w:sz w:val="22"/>
          <w:szCs w:val="22"/>
        </w:rPr>
        <w:t>ermin</w:t>
      </w:r>
      <w:r w:rsidRPr="00D069F8">
        <w:rPr>
          <w:rFonts w:ascii="Times New Roman" w:hAnsi="Times New Roman"/>
          <w:color w:val="000000" w:themeColor="text1"/>
          <w:sz w:val="22"/>
          <w:szCs w:val="22"/>
        </w:rPr>
        <w:t xml:space="preserve"> </w:t>
      </w:r>
      <w:r w:rsidR="00D81A48" w:rsidRPr="00D069F8">
        <w:rPr>
          <w:rFonts w:ascii="Times New Roman" w:hAnsi="Times New Roman"/>
          <w:color w:val="000000" w:themeColor="text1"/>
          <w:sz w:val="22"/>
          <w:szCs w:val="22"/>
        </w:rPr>
        <w:t>miejsce</w:t>
      </w:r>
      <w:r w:rsidR="00E056A7" w:rsidRPr="00D069F8">
        <w:rPr>
          <w:rFonts w:ascii="Times New Roman" w:hAnsi="Times New Roman"/>
          <w:color w:val="000000" w:themeColor="text1"/>
          <w:sz w:val="22"/>
          <w:szCs w:val="22"/>
        </w:rPr>
        <w:t xml:space="preserve"> i godziny </w:t>
      </w:r>
      <w:r w:rsidR="00D81A48" w:rsidRPr="00D069F8">
        <w:rPr>
          <w:rFonts w:ascii="Times New Roman" w:hAnsi="Times New Roman"/>
          <w:color w:val="000000" w:themeColor="text1"/>
          <w:sz w:val="22"/>
          <w:szCs w:val="22"/>
        </w:rPr>
        <w:t xml:space="preserve"> składania wniosków o powierzenie grantu</w:t>
      </w:r>
      <w:r w:rsidR="00C9187B" w:rsidRPr="00D069F8">
        <w:rPr>
          <w:rFonts w:ascii="Times New Roman" w:hAnsi="Times New Roman"/>
          <w:color w:val="000000" w:themeColor="text1"/>
          <w:sz w:val="22"/>
          <w:szCs w:val="22"/>
        </w:rPr>
        <w:t>,</w:t>
      </w:r>
    </w:p>
    <w:p w14:paraId="592BA6EE" w14:textId="77777777" w:rsidR="00C9187B" w:rsidRPr="00D069F8" w:rsidRDefault="00C9187B" w:rsidP="0091567C">
      <w:pPr>
        <w:pStyle w:val="Akapitzlist"/>
        <w:numPr>
          <w:ilvl w:val="0"/>
          <w:numId w:val="49"/>
        </w:numPr>
        <w:spacing w:after="0" w:line="240" w:lineRule="auto"/>
        <w:ind w:hanging="357"/>
        <w:rPr>
          <w:rFonts w:ascii="Times New Roman" w:hAnsi="Times New Roman"/>
          <w:color w:val="000000" w:themeColor="text1"/>
          <w:sz w:val="22"/>
          <w:szCs w:val="22"/>
          <w:lang w:eastAsia="en-US"/>
        </w:rPr>
      </w:pPr>
      <w:r w:rsidRPr="00D069F8">
        <w:rPr>
          <w:rFonts w:ascii="Times New Roman" w:hAnsi="Times New Roman"/>
          <w:color w:val="000000" w:themeColor="text1"/>
          <w:sz w:val="22"/>
          <w:szCs w:val="22"/>
          <w:lang w:eastAsia="en-US"/>
        </w:rPr>
        <w:t>formę wsparcia</w:t>
      </w:r>
      <w:r w:rsidR="006B4E26" w:rsidRPr="00D069F8">
        <w:rPr>
          <w:rFonts w:ascii="Times New Roman" w:hAnsi="Times New Roman"/>
          <w:color w:val="000000" w:themeColor="text1"/>
          <w:sz w:val="22"/>
          <w:szCs w:val="22"/>
          <w:lang w:eastAsia="en-US"/>
        </w:rPr>
        <w:t>,</w:t>
      </w:r>
    </w:p>
    <w:p w14:paraId="7AAFE361" w14:textId="77777777" w:rsidR="00512C79" w:rsidRPr="00D069F8" w:rsidRDefault="009A035B" w:rsidP="0091567C">
      <w:pPr>
        <w:pStyle w:val="Nagwek2"/>
        <w:numPr>
          <w:ilvl w:val="0"/>
          <w:numId w:val="49"/>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w:t>
      </w:r>
      <w:r w:rsidR="00D81A48" w:rsidRPr="00D069F8">
        <w:rPr>
          <w:rFonts w:ascii="Times New Roman" w:hAnsi="Times New Roman"/>
          <w:color w:val="000000" w:themeColor="text1"/>
          <w:sz w:val="22"/>
          <w:szCs w:val="22"/>
        </w:rPr>
        <w:t>akres tematyczny projektu grantowego</w:t>
      </w:r>
      <w:r w:rsidR="006B4E26" w:rsidRPr="00D069F8">
        <w:rPr>
          <w:rFonts w:ascii="Times New Roman" w:hAnsi="Times New Roman"/>
          <w:color w:val="000000" w:themeColor="text1"/>
          <w:sz w:val="22"/>
          <w:szCs w:val="22"/>
        </w:rPr>
        <w:t>,</w:t>
      </w:r>
    </w:p>
    <w:p w14:paraId="48B30828" w14:textId="77777777" w:rsidR="009F3C47" w:rsidRPr="00D069F8" w:rsidRDefault="009A035B" w:rsidP="0091567C">
      <w:pPr>
        <w:pStyle w:val="Nagwek2"/>
        <w:numPr>
          <w:ilvl w:val="0"/>
          <w:numId w:val="49"/>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p</w:t>
      </w:r>
      <w:r w:rsidR="009F3C47" w:rsidRPr="00D069F8">
        <w:rPr>
          <w:rFonts w:ascii="Times New Roman" w:hAnsi="Times New Roman"/>
          <w:color w:val="000000" w:themeColor="text1"/>
          <w:sz w:val="22"/>
          <w:szCs w:val="22"/>
        </w:rPr>
        <w:t>lanowane do osiągnięcia w ramach proje</w:t>
      </w:r>
      <w:r w:rsidR="00DB6704" w:rsidRPr="00D069F8">
        <w:rPr>
          <w:rFonts w:ascii="Times New Roman" w:hAnsi="Times New Roman"/>
          <w:color w:val="000000" w:themeColor="text1"/>
          <w:sz w:val="22"/>
          <w:szCs w:val="22"/>
        </w:rPr>
        <w:t>ktu grantowego cele i wskaźniki – załącznik do ogłoszenia</w:t>
      </w:r>
      <w:r w:rsidR="006B4E26" w:rsidRPr="00D069F8">
        <w:rPr>
          <w:rFonts w:ascii="Times New Roman" w:hAnsi="Times New Roman"/>
          <w:color w:val="000000" w:themeColor="text1"/>
          <w:sz w:val="22"/>
          <w:szCs w:val="22"/>
        </w:rPr>
        <w:t>,</w:t>
      </w:r>
    </w:p>
    <w:p w14:paraId="174CD38E" w14:textId="77777777" w:rsidR="00C9187B" w:rsidRPr="00D069F8" w:rsidRDefault="00C9187B" w:rsidP="0091567C">
      <w:pPr>
        <w:pStyle w:val="Akapitzlist"/>
        <w:numPr>
          <w:ilvl w:val="0"/>
          <w:numId w:val="49"/>
        </w:numPr>
        <w:spacing w:after="0" w:line="240" w:lineRule="auto"/>
        <w:ind w:hanging="357"/>
        <w:rPr>
          <w:rFonts w:ascii="Times New Roman" w:hAnsi="Times New Roman"/>
          <w:color w:val="000000" w:themeColor="text1"/>
          <w:sz w:val="22"/>
          <w:szCs w:val="22"/>
          <w:lang w:eastAsia="en-US"/>
        </w:rPr>
      </w:pPr>
      <w:r w:rsidRPr="00D069F8">
        <w:rPr>
          <w:rFonts w:ascii="Times New Roman" w:hAnsi="Times New Roman"/>
          <w:color w:val="000000" w:themeColor="text1"/>
          <w:sz w:val="22"/>
          <w:szCs w:val="22"/>
          <w:lang w:eastAsia="en-US"/>
        </w:rPr>
        <w:t>warunki udzielenia wsparcia</w:t>
      </w:r>
      <w:r w:rsidR="006B4E26" w:rsidRPr="00D069F8">
        <w:rPr>
          <w:rFonts w:ascii="Times New Roman" w:hAnsi="Times New Roman"/>
          <w:color w:val="000000" w:themeColor="text1"/>
          <w:sz w:val="22"/>
          <w:szCs w:val="22"/>
          <w:lang w:eastAsia="en-US"/>
        </w:rPr>
        <w:t>,</w:t>
      </w:r>
    </w:p>
    <w:p w14:paraId="795CAD13" w14:textId="77777777" w:rsidR="00CD6CBF" w:rsidRPr="00D069F8" w:rsidRDefault="009A035B" w:rsidP="0091567C">
      <w:pPr>
        <w:pStyle w:val="Nagwek2"/>
        <w:numPr>
          <w:ilvl w:val="0"/>
          <w:numId w:val="49"/>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k</w:t>
      </w:r>
      <w:r w:rsidR="009F3C47" w:rsidRPr="00D069F8">
        <w:rPr>
          <w:rFonts w:ascii="Times New Roman" w:hAnsi="Times New Roman"/>
          <w:color w:val="000000" w:themeColor="text1"/>
          <w:sz w:val="22"/>
          <w:szCs w:val="22"/>
        </w:rPr>
        <w:t xml:space="preserve">wotę dostępną w ramach ogłoszenia, </w:t>
      </w:r>
    </w:p>
    <w:p w14:paraId="73689E78" w14:textId="77777777" w:rsidR="00FB2510" w:rsidRPr="00D069F8" w:rsidRDefault="009A035B" w:rsidP="0091567C">
      <w:pPr>
        <w:pStyle w:val="Nagwek2"/>
        <w:numPr>
          <w:ilvl w:val="0"/>
          <w:numId w:val="49"/>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lastRenderedPageBreak/>
        <w:t>p</w:t>
      </w:r>
      <w:r w:rsidR="009F3C47" w:rsidRPr="00D069F8">
        <w:rPr>
          <w:rFonts w:ascii="Times New Roman" w:hAnsi="Times New Roman"/>
          <w:color w:val="000000" w:themeColor="text1"/>
          <w:sz w:val="22"/>
          <w:szCs w:val="22"/>
        </w:rPr>
        <w:t xml:space="preserve">lanowane do realizacji w ramach projektu grantowego zadania, </w:t>
      </w:r>
    </w:p>
    <w:p w14:paraId="0F946971" w14:textId="77777777" w:rsidR="00DB6704" w:rsidRPr="00D069F8" w:rsidRDefault="00DB6704" w:rsidP="0091567C">
      <w:pPr>
        <w:pStyle w:val="Nagwek2"/>
        <w:numPr>
          <w:ilvl w:val="0"/>
          <w:numId w:val="49"/>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informację o wysokości kwoty grantu i intensywności pomocy (poziomie dofinansowania),</w:t>
      </w:r>
    </w:p>
    <w:p w14:paraId="4B9DD3AA" w14:textId="77777777" w:rsidR="00DB6704" w:rsidRPr="00D069F8" w:rsidRDefault="00DB6704" w:rsidP="0091567C">
      <w:pPr>
        <w:pStyle w:val="Nagwek2"/>
        <w:numPr>
          <w:ilvl w:val="0"/>
          <w:numId w:val="49"/>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czas realizacji projektu grantowego</w:t>
      </w:r>
      <w:r w:rsidR="006B4E26" w:rsidRPr="00D069F8">
        <w:rPr>
          <w:rFonts w:ascii="Times New Roman" w:hAnsi="Times New Roman"/>
          <w:color w:val="000000" w:themeColor="text1"/>
          <w:sz w:val="22"/>
          <w:szCs w:val="22"/>
        </w:rPr>
        <w:t>,</w:t>
      </w:r>
    </w:p>
    <w:p w14:paraId="00CE02C5" w14:textId="77777777" w:rsidR="00FB2510" w:rsidRPr="00D069F8" w:rsidRDefault="009A035B" w:rsidP="0091567C">
      <w:pPr>
        <w:pStyle w:val="Nagwek2"/>
        <w:numPr>
          <w:ilvl w:val="0"/>
          <w:numId w:val="49"/>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w:t>
      </w:r>
      <w:r w:rsidR="00FB2510" w:rsidRPr="00D069F8">
        <w:rPr>
          <w:rFonts w:ascii="Times New Roman" w:hAnsi="Times New Roman"/>
          <w:color w:val="000000" w:themeColor="text1"/>
          <w:sz w:val="22"/>
          <w:szCs w:val="22"/>
        </w:rPr>
        <w:t>skazanie miejsca upublicznienia opisu kryteriów wyboru wniosków o powierzenie grantów oraz zasad przyznawania punktów za spełnienie danego kryterium,</w:t>
      </w:r>
    </w:p>
    <w:p w14:paraId="7A4CE327" w14:textId="77777777" w:rsidR="00F51224" w:rsidRPr="00D069F8" w:rsidRDefault="009A035B" w:rsidP="0091567C">
      <w:pPr>
        <w:pStyle w:val="Nagwek2"/>
        <w:numPr>
          <w:ilvl w:val="0"/>
          <w:numId w:val="49"/>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i</w:t>
      </w:r>
      <w:r w:rsidR="00F51224" w:rsidRPr="00D069F8">
        <w:rPr>
          <w:rFonts w:ascii="Times New Roman" w:hAnsi="Times New Roman"/>
          <w:color w:val="000000" w:themeColor="text1"/>
          <w:sz w:val="22"/>
          <w:szCs w:val="22"/>
        </w:rPr>
        <w:t>nformację o miejscu udostępniania LSR</w:t>
      </w:r>
      <w:r w:rsidR="00FB2510" w:rsidRPr="00D069F8">
        <w:rPr>
          <w:rFonts w:ascii="Times New Roman" w:hAnsi="Times New Roman"/>
          <w:color w:val="000000" w:themeColor="text1"/>
          <w:sz w:val="22"/>
          <w:szCs w:val="22"/>
        </w:rPr>
        <w:t>, procedur, formularza wniosku o udzielenie grantu</w:t>
      </w:r>
      <w:r w:rsidR="008237F4" w:rsidRPr="00D069F8">
        <w:rPr>
          <w:rFonts w:ascii="Times New Roman" w:hAnsi="Times New Roman"/>
          <w:color w:val="000000" w:themeColor="text1"/>
          <w:sz w:val="22"/>
          <w:szCs w:val="22"/>
        </w:rPr>
        <w:t>, wniosku o rozliczenie grant</w:t>
      </w:r>
      <w:r w:rsidR="007C41F9" w:rsidRPr="00D069F8">
        <w:rPr>
          <w:rFonts w:ascii="Times New Roman" w:hAnsi="Times New Roman"/>
          <w:color w:val="000000" w:themeColor="text1"/>
          <w:sz w:val="22"/>
          <w:szCs w:val="22"/>
        </w:rPr>
        <w:t>u</w:t>
      </w:r>
      <w:r w:rsidR="008237F4" w:rsidRPr="00D069F8">
        <w:rPr>
          <w:rFonts w:ascii="Times New Roman" w:hAnsi="Times New Roman"/>
          <w:color w:val="000000" w:themeColor="text1"/>
          <w:sz w:val="22"/>
          <w:szCs w:val="22"/>
        </w:rPr>
        <w:t>,</w:t>
      </w:r>
      <w:r w:rsidR="00F51224" w:rsidRPr="00D069F8">
        <w:rPr>
          <w:rFonts w:ascii="Times New Roman" w:hAnsi="Times New Roman"/>
          <w:color w:val="000000" w:themeColor="text1"/>
          <w:sz w:val="22"/>
          <w:szCs w:val="22"/>
        </w:rPr>
        <w:t xml:space="preserve"> formula</w:t>
      </w:r>
      <w:r w:rsidR="008237F4" w:rsidRPr="00D069F8">
        <w:rPr>
          <w:rFonts w:ascii="Times New Roman" w:hAnsi="Times New Roman"/>
          <w:color w:val="000000" w:themeColor="text1"/>
          <w:sz w:val="22"/>
          <w:szCs w:val="22"/>
        </w:rPr>
        <w:t>rza umowy o powierzenie grantu oraz wzoru s</w:t>
      </w:r>
      <w:r w:rsidR="00092EB3" w:rsidRPr="00D069F8">
        <w:rPr>
          <w:rFonts w:ascii="Times New Roman" w:hAnsi="Times New Roman"/>
          <w:color w:val="000000" w:themeColor="text1"/>
          <w:sz w:val="22"/>
          <w:szCs w:val="22"/>
        </w:rPr>
        <w:t>prawozdania z realizacji grantu,</w:t>
      </w:r>
    </w:p>
    <w:p w14:paraId="72B35A15" w14:textId="77777777" w:rsidR="00092EB3" w:rsidRPr="00D069F8" w:rsidRDefault="00092EB3" w:rsidP="00092EB3">
      <w:pPr>
        <w:numPr>
          <w:ilvl w:val="0"/>
          <w:numId w:val="49"/>
        </w:numPr>
        <w:rPr>
          <w:rFonts w:ascii="Times New Roman" w:hAnsi="Times New Roman" w:cs="Times New Roman"/>
          <w:color w:val="000000" w:themeColor="text1"/>
          <w:lang w:eastAsia="en-US"/>
        </w:rPr>
      </w:pPr>
      <w:r w:rsidRPr="00D069F8">
        <w:rPr>
          <w:rFonts w:ascii="Times New Roman" w:hAnsi="Times New Roman" w:cs="Times New Roman"/>
          <w:color w:val="000000" w:themeColor="text1"/>
          <w:lang w:eastAsia="en-US"/>
        </w:rPr>
        <w:t>informację o wymaganych dokumentach potwierdzających spełnienie kryteriów wyboru.</w:t>
      </w:r>
    </w:p>
    <w:p w14:paraId="6593DA3A" w14:textId="77777777" w:rsidR="009A035B" w:rsidRPr="00D069F8" w:rsidRDefault="009A035B" w:rsidP="006469CF">
      <w:pPr>
        <w:pStyle w:val="Nagwek2"/>
        <w:numPr>
          <w:ilvl w:val="0"/>
          <w:numId w:val="5"/>
        </w:numPr>
        <w:spacing w:before="120" w:line="240" w:lineRule="auto"/>
        <w:rPr>
          <w:rFonts w:ascii="Times New Roman" w:hAnsi="Times New Roman"/>
          <w:color w:val="000000" w:themeColor="text1"/>
          <w:sz w:val="22"/>
          <w:szCs w:val="22"/>
        </w:rPr>
      </w:pPr>
      <w:r w:rsidRPr="00D069F8">
        <w:rPr>
          <w:rFonts w:ascii="Times New Roman" w:hAnsi="Times New Roman"/>
          <w:color w:val="000000" w:themeColor="text1"/>
          <w:sz w:val="22"/>
          <w:szCs w:val="22"/>
        </w:rPr>
        <w:t>Nie można zmieniać treści ogłoszenia</w:t>
      </w:r>
      <w:r w:rsidR="00DB6704" w:rsidRPr="00D069F8">
        <w:rPr>
          <w:rFonts w:ascii="Times New Roman" w:hAnsi="Times New Roman"/>
          <w:color w:val="000000" w:themeColor="text1"/>
          <w:sz w:val="22"/>
          <w:szCs w:val="22"/>
        </w:rPr>
        <w:t xml:space="preserve"> oraz kryteriów wyboru grantów </w:t>
      </w:r>
      <w:r w:rsidRPr="00D069F8">
        <w:rPr>
          <w:rFonts w:ascii="Times New Roman" w:hAnsi="Times New Roman"/>
          <w:color w:val="000000" w:themeColor="text1"/>
          <w:sz w:val="22"/>
          <w:szCs w:val="22"/>
        </w:rPr>
        <w:t>oraz ustalonych wymogów po zamieszczeniu ich na stronie internetowej LGD.</w:t>
      </w:r>
    </w:p>
    <w:p w14:paraId="7427D3FC" w14:textId="77777777" w:rsidR="009A035B" w:rsidRPr="00D069F8" w:rsidRDefault="009A035B" w:rsidP="006469CF">
      <w:pPr>
        <w:pStyle w:val="Nagwek2"/>
        <w:numPr>
          <w:ilvl w:val="0"/>
          <w:numId w:val="5"/>
        </w:numPr>
        <w:spacing w:before="120" w:line="240" w:lineRule="auto"/>
        <w:rPr>
          <w:rFonts w:ascii="Times New Roman" w:hAnsi="Times New Roman"/>
          <w:color w:val="000000" w:themeColor="text1"/>
          <w:sz w:val="22"/>
          <w:szCs w:val="22"/>
        </w:rPr>
      </w:pPr>
      <w:r w:rsidRPr="00D069F8">
        <w:rPr>
          <w:rFonts w:ascii="Times New Roman" w:hAnsi="Times New Roman"/>
          <w:color w:val="000000" w:themeColor="text1"/>
          <w:sz w:val="22"/>
          <w:szCs w:val="22"/>
        </w:rPr>
        <w:t>Wszystkie ogłoszenia powinny być numerowane w następujący sposób - nr/rok</w:t>
      </w:r>
      <w:r w:rsidR="007C41F9" w:rsidRPr="00D069F8">
        <w:rPr>
          <w:rFonts w:ascii="Times New Roman" w:hAnsi="Times New Roman"/>
          <w:color w:val="000000" w:themeColor="text1"/>
          <w:sz w:val="22"/>
          <w:szCs w:val="22"/>
        </w:rPr>
        <w:t>/G</w:t>
      </w:r>
      <w:r w:rsidRPr="00D069F8">
        <w:rPr>
          <w:rFonts w:ascii="Times New Roman" w:hAnsi="Times New Roman"/>
          <w:color w:val="000000" w:themeColor="text1"/>
          <w:sz w:val="22"/>
          <w:szCs w:val="22"/>
        </w:rPr>
        <w:t xml:space="preserve"> np. 1/2015</w:t>
      </w:r>
      <w:r w:rsidR="00DB6704" w:rsidRPr="00D069F8">
        <w:rPr>
          <w:rFonts w:ascii="Times New Roman" w:hAnsi="Times New Roman"/>
          <w:color w:val="000000" w:themeColor="text1"/>
          <w:sz w:val="22"/>
          <w:szCs w:val="22"/>
        </w:rPr>
        <w:t>/G</w:t>
      </w:r>
      <w:r w:rsidRPr="00D069F8">
        <w:rPr>
          <w:rFonts w:ascii="Times New Roman" w:hAnsi="Times New Roman"/>
          <w:color w:val="000000" w:themeColor="text1"/>
          <w:sz w:val="22"/>
          <w:szCs w:val="22"/>
        </w:rPr>
        <w:t>, a w przypadku, gdy nabór będzie prowadzony na przełomie dwóch lat rokiem, którym numeruje się ogłoszenie będzie rok następny np.</w:t>
      </w:r>
      <w:r w:rsidR="007C41F9" w:rsidRPr="00D069F8">
        <w:rPr>
          <w:rFonts w:ascii="Times New Roman" w:hAnsi="Times New Roman"/>
          <w:color w:val="000000" w:themeColor="text1"/>
          <w:sz w:val="22"/>
          <w:szCs w:val="22"/>
        </w:rPr>
        <w:t xml:space="preserve"> jeżeli</w:t>
      </w:r>
      <w:r w:rsidRPr="00D069F8">
        <w:rPr>
          <w:rFonts w:ascii="Times New Roman" w:hAnsi="Times New Roman"/>
          <w:color w:val="000000" w:themeColor="text1"/>
          <w:sz w:val="22"/>
          <w:szCs w:val="22"/>
        </w:rPr>
        <w:t xml:space="preserve"> konkurs ogłoszony jest na przełomie roku 2016 i 2017  to ogłoszenie otrzymuje numer 1/2017</w:t>
      </w:r>
      <w:r w:rsidR="00DB6704" w:rsidRPr="00D069F8">
        <w:rPr>
          <w:rFonts w:ascii="Times New Roman" w:hAnsi="Times New Roman"/>
          <w:color w:val="000000" w:themeColor="text1"/>
          <w:sz w:val="22"/>
          <w:szCs w:val="22"/>
        </w:rPr>
        <w:t>/G</w:t>
      </w:r>
      <w:r w:rsidR="006B4E26" w:rsidRPr="00D069F8">
        <w:rPr>
          <w:rFonts w:ascii="Times New Roman" w:hAnsi="Times New Roman"/>
          <w:color w:val="000000" w:themeColor="text1"/>
          <w:sz w:val="22"/>
          <w:szCs w:val="22"/>
        </w:rPr>
        <w:t>.</w:t>
      </w:r>
    </w:p>
    <w:p w14:paraId="36FC607C" w14:textId="77777777" w:rsidR="009264B1" w:rsidRPr="00D069F8" w:rsidRDefault="009A035B" w:rsidP="00AE0E7B">
      <w:pPr>
        <w:pStyle w:val="Nagwek2"/>
        <w:numPr>
          <w:ilvl w:val="0"/>
          <w:numId w:val="5"/>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Wszystkie ogłoszenia w ramach perspektywy finansowej 2014-2020 powinny być archiwizowane na stronie internetowej LGD i dostępne w podglądzie do</w:t>
      </w:r>
      <w:r w:rsidR="00DB6704" w:rsidRPr="00D069F8">
        <w:rPr>
          <w:rFonts w:ascii="Times New Roman" w:hAnsi="Times New Roman"/>
          <w:color w:val="000000" w:themeColor="text1"/>
          <w:sz w:val="22"/>
          <w:szCs w:val="22"/>
        </w:rPr>
        <w:t xml:space="preserve"> końca 2028 roku. </w:t>
      </w:r>
      <w:r w:rsidRPr="00D069F8">
        <w:rPr>
          <w:rFonts w:ascii="Times New Roman" w:hAnsi="Times New Roman"/>
          <w:color w:val="000000" w:themeColor="text1"/>
          <w:sz w:val="22"/>
          <w:szCs w:val="22"/>
        </w:rPr>
        <w:t xml:space="preserve"> </w:t>
      </w:r>
    </w:p>
    <w:p w14:paraId="0B0E4B4B" w14:textId="77777777" w:rsidR="006B5683" w:rsidRPr="00D069F8" w:rsidRDefault="00502AEF" w:rsidP="00CD6CBF">
      <w:pPr>
        <w:pStyle w:val="Nagwek2"/>
        <w:spacing w:before="120" w:line="240" w:lineRule="auto"/>
        <w:jc w:val="center"/>
        <w:rPr>
          <w:rFonts w:ascii="Times New Roman" w:hAnsi="Times New Roman"/>
          <w:color w:val="000000" w:themeColor="text1"/>
          <w:sz w:val="22"/>
          <w:szCs w:val="22"/>
        </w:rPr>
      </w:pPr>
      <w:r w:rsidRPr="00D069F8">
        <w:rPr>
          <w:rFonts w:ascii="Times New Roman" w:hAnsi="Times New Roman"/>
          <w:color w:val="000000" w:themeColor="text1"/>
          <w:sz w:val="22"/>
          <w:szCs w:val="22"/>
        </w:rPr>
        <w:t>§4</w:t>
      </w:r>
    </w:p>
    <w:p w14:paraId="3E6B3258" w14:textId="77777777" w:rsidR="00922ACB" w:rsidRPr="00D069F8" w:rsidRDefault="00922ACB" w:rsidP="00922ACB">
      <w:pPr>
        <w:jc w:val="center"/>
        <w:rPr>
          <w:rFonts w:ascii="Times New Roman" w:hAnsi="Times New Roman" w:cs="Times New Roman"/>
          <w:b/>
          <w:color w:val="000000" w:themeColor="text1"/>
          <w:lang w:eastAsia="en-US"/>
        </w:rPr>
      </w:pPr>
      <w:r w:rsidRPr="00D069F8">
        <w:rPr>
          <w:rFonts w:ascii="Times New Roman" w:hAnsi="Times New Roman" w:cs="Times New Roman"/>
          <w:b/>
          <w:color w:val="000000" w:themeColor="text1"/>
          <w:lang w:eastAsia="en-US"/>
        </w:rPr>
        <w:t>ZASADY SKŁADANIA WNIOSKÓW O POWIERZENIE GRANTÓW</w:t>
      </w:r>
    </w:p>
    <w:p w14:paraId="3177395B" w14:textId="66698415" w:rsidR="002C3E5C" w:rsidRPr="00D069F8" w:rsidRDefault="002C3E5C" w:rsidP="003E3ABD">
      <w:pPr>
        <w:pStyle w:val="Akapitzlist"/>
        <w:numPr>
          <w:ilvl w:val="0"/>
          <w:numId w:val="10"/>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Wnioski o powierzenie grantu wraz z załącznikami składa się </w:t>
      </w:r>
      <w:r w:rsidR="00AC644F" w:rsidRPr="00D069F8">
        <w:rPr>
          <w:rFonts w:ascii="Times New Roman" w:hAnsi="Times New Roman"/>
          <w:color w:val="000000" w:themeColor="text1"/>
          <w:sz w:val="22"/>
          <w:szCs w:val="22"/>
        </w:rPr>
        <w:t xml:space="preserve">w Biurze </w:t>
      </w:r>
      <w:r w:rsidRPr="00D069F8">
        <w:rPr>
          <w:rFonts w:ascii="Times New Roman" w:hAnsi="Times New Roman"/>
          <w:color w:val="000000" w:themeColor="text1"/>
          <w:sz w:val="22"/>
          <w:szCs w:val="22"/>
        </w:rPr>
        <w:t xml:space="preserve">LGD w wersji papierowej i elektronicznej osobiście lub przez pełnomocnika lub przez osobę upoważnioną. </w:t>
      </w:r>
    </w:p>
    <w:p w14:paraId="45E0144D" w14:textId="77777777" w:rsidR="002C3E5C" w:rsidRPr="00D069F8" w:rsidRDefault="002C3E5C" w:rsidP="003E3ABD">
      <w:pPr>
        <w:pStyle w:val="Akapitzlist"/>
        <w:numPr>
          <w:ilvl w:val="0"/>
          <w:numId w:val="10"/>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Wniosek wraz z załącznikami powinien być wypełniony elektronicznie, wydrukowany i podpisany przez osoby uprawnione.</w:t>
      </w:r>
    </w:p>
    <w:p w14:paraId="4077A94F" w14:textId="77777777" w:rsidR="007C41F9" w:rsidRPr="00D069F8" w:rsidRDefault="007C41F9" w:rsidP="003E3ABD">
      <w:pPr>
        <w:pStyle w:val="Akapitzlist"/>
        <w:numPr>
          <w:ilvl w:val="0"/>
          <w:numId w:val="10"/>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Złożony wniosek powinien być kompletny, poprawnie uzupełniony i zawierać wszystkie wymagane załączniki.</w:t>
      </w:r>
    </w:p>
    <w:p w14:paraId="49A725A6" w14:textId="77777777" w:rsidR="007C41F9" w:rsidRPr="00D069F8" w:rsidRDefault="00197734" w:rsidP="007C41F9">
      <w:pPr>
        <w:pStyle w:val="Akapitzlist"/>
        <w:numPr>
          <w:ilvl w:val="0"/>
          <w:numId w:val="10"/>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Jeżeli Wnioskodawc</w:t>
      </w:r>
      <w:r w:rsidR="00922ACB" w:rsidRPr="00D069F8">
        <w:rPr>
          <w:rFonts w:ascii="Times New Roman" w:hAnsi="Times New Roman"/>
          <w:color w:val="000000" w:themeColor="text1"/>
          <w:sz w:val="22"/>
          <w:szCs w:val="22"/>
        </w:rPr>
        <w:t>a załącza kopie dokumentów muszą</w:t>
      </w:r>
      <w:r w:rsidRPr="00D069F8">
        <w:rPr>
          <w:rFonts w:ascii="Times New Roman" w:hAnsi="Times New Roman"/>
          <w:color w:val="000000" w:themeColor="text1"/>
          <w:sz w:val="22"/>
          <w:szCs w:val="22"/>
        </w:rPr>
        <w:t xml:space="preserve"> być one potwierdzone za zgodność z oryginałem przez pracownika LGD, </w:t>
      </w:r>
      <w:r w:rsidR="00AC644F" w:rsidRPr="00D069F8">
        <w:rPr>
          <w:rFonts w:ascii="Times New Roman" w:hAnsi="Times New Roman"/>
          <w:color w:val="000000" w:themeColor="text1"/>
          <w:sz w:val="22"/>
          <w:szCs w:val="22"/>
        </w:rPr>
        <w:t>zarz</w:t>
      </w:r>
      <w:r w:rsidRPr="00D069F8">
        <w:rPr>
          <w:rFonts w:ascii="Times New Roman" w:hAnsi="Times New Roman"/>
          <w:color w:val="000000" w:themeColor="text1"/>
          <w:sz w:val="22"/>
          <w:szCs w:val="22"/>
        </w:rPr>
        <w:t>ąd województwa lub podmiot, który dokument wydał lub notariusza.</w:t>
      </w:r>
    </w:p>
    <w:p w14:paraId="2C5C2500" w14:textId="77777777" w:rsidR="00197734" w:rsidRPr="00D069F8" w:rsidRDefault="00197734" w:rsidP="003E3ABD">
      <w:pPr>
        <w:pStyle w:val="Akapitzlist"/>
        <w:numPr>
          <w:ilvl w:val="0"/>
          <w:numId w:val="10"/>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Wnioskodawca składa komplet dokumentów zawierający: trwale spięty wniosek w wersji papierowej i elektronicznej (nagrany na płytę) oraz ponumerowane załączniki. Dokumenty powinny być wpięte do skoroszytu.</w:t>
      </w:r>
    </w:p>
    <w:p w14:paraId="660446B7" w14:textId="77777777" w:rsidR="002C3E5C" w:rsidRPr="00D069F8" w:rsidRDefault="002C3E5C" w:rsidP="003E3ABD">
      <w:pPr>
        <w:pStyle w:val="Akapitzlist"/>
        <w:numPr>
          <w:ilvl w:val="0"/>
          <w:numId w:val="10"/>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Wnioski składa się w terminie naboru określonym w ogłoszeniu. Nie można złożyć wniosku ani wcześniej ani później niż wyznaczony termin.</w:t>
      </w:r>
    </w:p>
    <w:p w14:paraId="4D19D2E4" w14:textId="77777777" w:rsidR="00197734" w:rsidRPr="00D069F8" w:rsidRDefault="00197734" w:rsidP="003E3ABD">
      <w:pPr>
        <w:pStyle w:val="Akapitzlist"/>
        <w:numPr>
          <w:ilvl w:val="0"/>
          <w:numId w:val="10"/>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Za moment złożenia wniosku uznaje się datę i godzinę wpływu wniosku wraz z załącznikami.</w:t>
      </w:r>
    </w:p>
    <w:p w14:paraId="72BC4AB1" w14:textId="77777777" w:rsidR="002C3E5C" w:rsidRPr="00D069F8" w:rsidRDefault="002C3E5C" w:rsidP="003E3ABD">
      <w:pPr>
        <w:pStyle w:val="Akapitzlist"/>
        <w:numPr>
          <w:ilvl w:val="0"/>
          <w:numId w:val="10"/>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Złożenie wniosku potwierdza się na kopii pierwszej strony wniosku. Potwierdzenie zawiera: datę i godzinę złożenie wniosku, liczbę złożonych wraz z wnioskiem załączników, indywidualny numer (znak sprawy), pieczęć LGD oraz podpis osoby przyjmującej.</w:t>
      </w:r>
    </w:p>
    <w:p w14:paraId="3C8A6EA6" w14:textId="77777777" w:rsidR="00922ACB" w:rsidRPr="00D069F8" w:rsidRDefault="002C3E5C" w:rsidP="003E3ABD">
      <w:pPr>
        <w:pStyle w:val="Akapitzlist"/>
        <w:numPr>
          <w:ilvl w:val="0"/>
          <w:numId w:val="10"/>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Każdy złożony wniosek o powierzenie grantu jest rejestrowany i otrzymuje indywidualny numer, który służy do jego identyfikacji w dalszym postępowaniu prowadzonym przez LGD. Na numer wniosku składa się oznaczenie LGD</w:t>
      </w:r>
      <w:r w:rsidR="007C41F9" w:rsidRPr="00D069F8">
        <w:rPr>
          <w:rFonts w:ascii="Times New Roman" w:hAnsi="Times New Roman"/>
          <w:color w:val="000000" w:themeColor="text1"/>
          <w:sz w:val="22"/>
          <w:szCs w:val="22"/>
        </w:rPr>
        <w:t>-OS</w:t>
      </w:r>
      <w:r w:rsidRPr="00D069F8">
        <w:rPr>
          <w:rFonts w:ascii="Times New Roman" w:hAnsi="Times New Roman"/>
          <w:color w:val="000000" w:themeColor="text1"/>
          <w:sz w:val="22"/>
          <w:szCs w:val="22"/>
        </w:rPr>
        <w:t xml:space="preserve">/numer </w:t>
      </w:r>
      <w:r w:rsidR="00922ACB" w:rsidRPr="00D069F8">
        <w:rPr>
          <w:rFonts w:ascii="Times New Roman" w:hAnsi="Times New Roman"/>
          <w:color w:val="000000" w:themeColor="text1"/>
          <w:sz w:val="22"/>
          <w:szCs w:val="22"/>
        </w:rPr>
        <w:t>naboru/rok/G/numer wniosku</w:t>
      </w:r>
      <w:r w:rsidRPr="00D069F8">
        <w:rPr>
          <w:rFonts w:ascii="Times New Roman" w:hAnsi="Times New Roman"/>
          <w:color w:val="000000" w:themeColor="text1"/>
          <w:sz w:val="22"/>
          <w:szCs w:val="22"/>
        </w:rPr>
        <w:br/>
        <w:t>np.: LGD-OS/</w:t>
      </w:r>
      <w:r w:rsidR="00922ACB" w:rsidRPr="00D069F8">
        <w:rPr>
          <w:rFonts w:ascii="Times New Roman" w:hAnsi="Times New Roman"/>
          <w:color w:val="000000" w:themeColor="text1"/>
          <w:sz w:val="22"/>
          <w:szCs w:val="22"/>
        </w:rPr>
        <w:t>I/2015/G/1</w:t>
      </w:r>
    </w:p>
    <w:p w14:paraId="25C3A402" w14:textId="77777777" w:rsidR="00CD6CBF" w:rsidRPr="00D069F8" w:rsidRDefault="002C3E5C" w:rsidP="003E3ABD">
      <w:pPr>
        <w:pStyle w:val="Akapitzlist"/>
        <w:numPr>
          <w:ilvl w:val="0"/>
          <w:numId w:val="10"/>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Wniosek umieszczany jest w rejestrze, który prowadzi LGD w wersji elektronicznej. Po zamknięciu naboru rejestr w wersji papierowej dołączany jest do kompletu wniosków.</w:t>
      </w:r>
    </w:p>
    <w:p w14:paraId="5D77A210" w14:textId="77777777" w:rsidR="00C90E12" w:rsidRPr="00D069F8" w:rsidRDefault="00C90E12" w:rsidP="003E3ABD">
      <w:pPr>
        <w:pStyle w:val="Akapitzlist"/>
        <w:numPr>
          <w:ilvl w:val="0"/>
          <w:numId w:val="10"/>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Każdy Wnioskodawca ma prawo skorzystać z doradztwa świadczonego przez pracowników biura LGD zgodnie z regulaminem doradztwa. </w:t>
      </w:r>
    </w:p>
    <w:p w14:paraId="48D0D379" w14:textId="03099822" w:rsidR="003B6837" w:rsidRPr="00D069F8" w:rsidRDefault="003B6837" w:rsidP="0020570E">
      <w:pPr>
        <w:spacing w:before="120" w:after="120" w:line="240" w:lineRule="auto"/>
        <w:rPr>
          <w:rFonts w:ascii="Times New Roman" w:hAnsi="Times New Roman" w:cs="Times New Roman"/>
          <w:color w:val="000000" w:themeColor="text1"/>
        </w:rPr>
      </w:pPr>
    </w:p>
    <w:p w14:paraId="221E1463" w14:textId="7700F11B" w:rsidR="0020570E" w:rsidRPr="00D069F8" w:rsidRDefault="0020570E" w:rsidP="0020570E">
      <w:pPr>
        <w:spacing w:before="120" w:after="120" w:line="240" w:lineRule="auto"/>
        <w:rPr>
          <w:rFonts w:ascii="Times New Roman" w:hAnsi="Times New Roman" w:cs="Times New Roman"/>
          <w:color w:val="000000" w:themeColor="text1"/>
        </w:rPr>
      </w:pPr>
    </w:p>
    <w:p w14:paraId="7A2E932A" w14:textId="77777777" w:rsidR="0020570E" w:rsidRPr="00D069F8" w:rsidRDefault="0020570E" w:rsidP="0020570E">
      <w:pPr>
        <w:spacing w:before="120" w:after="120" w:line="240" w:lineRule="auto"/>
        <w:rPr>
          <w:rFonts w:ascii="Times New Roman" w:hAnsi="Times New Roman" w:cs="Times New Roman"/>
          <w:color w:val="000000" w:themeColor="text1"/>
        </w:rPr>
      </w:pPr>
    </w:p>
    <w:p w14:paraId="0E4DB622" w14:textId="77777777" w:rsidR="00502AEF" w:rsidRPr="00D069F8" w:rsidRDefault="00502AEF" w:rsidP="00AC40DF">
      <w:pPr>
        <w:spacing w:before="120" w:after="12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lastRenderedPageBreak/>
        <w:t>§5</w:t>
      </w:r>
    </w:p>
    <w:p w14:paraId="5650DC6A" w14:textId="77777777" w:rsidR="00502AEF" w:rsidRPr="00D069F8" w:rsidRDefault="00502AEF" w:rsidP="00AC40DF">
      <w:pPr>
        <w:spacing w:before="120" w:after="120" w:line="240" w:lineRule="auto"/>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WYCOFANIE WNIOSKU</w:t>
      </w:r>
    </w:p>
    <w:p w14:paraId="7724B2D5" w14:textId="77777777" w:rsidR="00502AEF" w:rsidRPr="00D069F8" w:rsidRDefault="00502AEF" w:rsidP="003E3ABD">
      <w:pPr>
        <w:pStyle w:val="Akapitzlist"/>
        <w:numPr>
          <w:ilvl w:val="0"/>
          <w:numId w:val="11"/>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Wnioskodawca, który złożył wniosek do LGD zawiadamia LGD na piśmie o wycofaniu wniosku.</w:t>
      </w:r>
    </w:p>
    <w:p w14:paraId="55ED9DE6" w14:textId="77777777" w:rsidR="00502AEF" w:rsidRPr="00D069F8" w:rsidRDefault="00502AEF" w:rsidP="003E3ABD">
      <w:pPr>
        <w:pStyle w:val="Akapitzlist"/>
        <w:numPr>
          <w:ilvl w:val="0"/>
          <w:numId w:val="11"/>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LGD wycofuj</w:t>
      </w:r>
      <w:r w:rsidR="007C41F9" w:rsidRPr="00D069F8">
        <w:rPr>
          <w:rFonts w:ascii="Times New Roman" w:hAnsi="Times New Roman"/>
          <w:color w:val="000000" w:themeColor="text1"/>
          <w:sz w:val="22"/>
          <w:szCs w:val="22"/>
        </w:rPr>
        <w:t>ąc wniosek pozostawia jego kopię</w:t>
      </w:r>
      <w:r w:rsidRPr="00D069F8">
        <w:rPr>
          <w:rFonts w:ascii="Times New Roman" w:hAnsi="Times New Roman"/>
          <w:color w:val="000000" w:themeColor="text1"/>
          <w:sz w:val="22"/>
          <w:szCs w:val="22"/>
        </w:rPr>
        <w:t xml:space="preserve"> w biurze i dołącza do niej pismo o wycofaniu wniosku. Kopia wniosku nie podlega ocenie.</w:t>
      </w:r>
    </w:p>
    <w:p w14:paraId="17CF5899" w14:textId="77777777" w:rsidR="00502AEF" w:rsidRPr="00D069F8" w:rsidRDefault="00502AEF" w:rsidP="003E3ABD">
      <w:pPr>
        <w:pStyle w:val="Akapitzlist"/>
        <w:numPr>
          <w:ilvl w:val="0"/>
          <w:numId w:val="11"/>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Oryginał wniosku można odebrać osobiście w biurze LGD.</w:t>
      </w:r>
    </w:p>
    <w:p w14:paraId="0886A979" w14:textId="77777777" w:rsidR="00502AEF" w:rsidRPr="00D069F8" w:rsidRDefault="00502AEF" w:rsidP="003E3ABD">
      <w:pPr>
        <w:pStyle w:val="Akapitzlist"/>
        <w:numPr>
          <w:ilvl w:val="0"/>
          <w:numId w:val="11"/>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Wniosek skutecznie wycofany nie wywołuje skutków prawnych, a podmiot który wycofał wniosek traktowany jest jakby tego wniosku nie złożył.</w:t>
      </w:r>
    </w:p>
    <w:p w14:paraId="312029CD" w14:textId="77777777" w:rsidR="00502AEF" w:rsidRPr="00D069F8" w:rsidRDefault="00502AEF" w:rsidP="008579D6">
      <w:pPr>
        <w:pStyle w:val="Akapitzlist"/>
        <w:numPr>
          <w:ilvl w:val="0"/>
          <w:numId w:val="11"/>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Podmiot, który wycofał wniosek może złożyć kolejny wniosek w ramach tego samego naboru</w:t>
      </w:r>
      <w:r w:rsidR="00C90E12" w:rsidRPr="00D069F8">
        <w:rPr>
          <w:rFonts w:ascii="Times New Roman" w:hAnsi="Times New Roman"/>
          <w:color w:val="000000" w:themeColor="text1"/>
          <w:sz w:val="22"/>
          <w:szCs w:val="22"/>
        </w:rPr>
        <w:t>.</w:t>
      </w:r>
    </w:p>
    <w:p w14:paraId="39F062B5" w14:textId="77777777" w:rsidR="005227B5" w:rsidRPr="00D069F8" w:rsidRDefault="005227B5" w:rsidP="00AC40DF">
      <w:pPr>
        <w:spacing w:before="120" w:after="12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§6</w:t>
      </w:r>
    </w:p>
    <w:p w14:paraId="56078D4C" w14:textId="77777777" w:rsidR="005227B5" w:rsidRPr="00D069F8" w:rsidRDefault="005227B5" w:rsidP="00AC40DF">
      <w:pPr>
        <w:spacing w:before="120" w:after="120" w:line="240" w:lineRule="auto"/>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ZASADY PRZEPROWADZENIA WERYFIKACJI I OCENY WNIOSKÓW</w:t>
      </w:r>
    </w:p>
    <w:p w14:paraId="7AC48AC0" w14:textId="77777777" w:rsidR="006469CF" w:rsidRPr="00D069F8" w:rsidRDefault="006469CF" w:rsidP="003E3ABD">
      <w:pPr>
        <w:pStyle w:val="Akapitzlist"/>
        <w:numPr>
          <w:ilvl w:val="0"/>
          <w:numId w:val="14"/>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Ocena i wybór operacji dokonywany jest przez Radę LGD:</w:t>
      </w:r>
    </w:p>
    <w:p w14:paraId="610BE866" w14:textId="77777777" w:rsidR="006469CF" w:rsidRPr="00D069F8" w:rsidRDefault="006469CF" w:rsidP="003E3ABD">
      <w:pPr>
        <w:pStyle w:val="Akapitzlist"/>
        <w:numPr>
          <w:ilvl w:val="0"/>
          <w:numId w:val="13"/>
        </w:numPr>
        <w:suppressAutoHyphens w:val="0"/>
        <w:spacing w:before="120" w:after="120" w:line="240" w:lineRule="auto"/>
        <w:ind w:left="709"/>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 rozumieniu art. 2 ust. 9 rozporządzenia nr 1303/2013, zwanych dalej operacjami, które mają być realizowane w ramach LSR w ramach Programu Rozwoju Obszarów Wiejskich</w:t>
      </w:r>
      <w:r w:rsidRPr="00D069F8">
        <w:rPr>
          <w:rFonts w:ascii="Times New Roman" w:hAnsi="Times New Roman"/>
          <w:color w:val="000000" w:themeColor="text1"/>
          <w:sz w:val="22"/>
          <w:szCs w:val="22"/>
        </w:rPr>
        <w:br/>
        <w:t>2014-2020 oraz Programu Operacyjnego Rybactwo i Morze na lata 2014-2020,</w:t>
      </w:r>
    </w:p>
    <w:p w14:paraId="20DF8C9D" w14:textId="77777777" w:rsidR="006469CF" w:rsidRPr="00D069F8" w:rsidRDefault="006469CF" w:rsidP="003E3ABD">
      <w:pPr>
        <w:pStyle w:val="Akapitzlist"/>
        <w:numPr>
          <w:ilvl w:val="0"/>
          <w:numId w:val="13"/>
        </w:numPr>
        <w:suppressAutoHyphens w:val="0"/>
        <w:spacing w:before="120" w:after="120" w:line="240" w:lineRule="auto"/>
        <w:ind w:left="709"/>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zgodnie z przepisami art. 21 ust. 1-4 Ustawy o RLKS, niniejszymi procedurami i kryteriami wyboru operacji stanowiącymi załączniki do niniejszych procedur.</w:t>
      </w:r>
    </w:p>
    <w:p w14:paraId="3B222AAB" w14:textId="77777777" w:rsidR="006469CF" w:rsidRPr="00D069F8" w:rsidRDefault="006469CF" w:rsidP="003E3ABD">
      <w:pPr>
        <w:pStyle w:val="Akapitzlist"/>
        <w:numPr>
          <w:ilvl w:val="0"/>
          <w:numId w:val="14"/>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Posiedzenia Rady odbywają się zgodnie z Regulaminem Działania Rady z zastosowaniem procedury zapewniającej bezstronność Członków Rady, zapewnieniem składu Rady zgodnie</w:t>
      </w:r>
      <w:r w:rsidRPr="00D069F8">
        <w:rPr>
          <w:rFonts w:ascii="Times New Roman" w:hAnsi="Times New Roman"/>
          <w:color w:val="000000" w:themeColor="text1"/>
          <w:sz w:val="22"/>
          <w:szCs w:val="22"/>
        </w:rPr>
        <w:br/>
        <w:t>z wymaganiami określonymi w art. 32 ust</w:t>
      </w:r>
      <w:r w:rsidR="00E52824" w:rsidRPr="00D069F8">
        <w:rPr>
          <w:rFonts w:ascii="Times New Roman" w:hAnsi="Times New Roman"/>
          <w:color w:val="000000" w:themeColor="text1"/>
          <w:sz w:val="22"/>
          <w:szCs w:val="22"/>
        </w:rPr>
        <w:t>.</w:t>
      </w:r>
      <w:r w:rsidRPr="00D069F8">
        <w:rPr>
          <w:rFonts w:ascii="Times New Roman" w:hAnsi="Times New Roman"/>
          <w:color w:val="000000" w:themeColor="text1"/>
          <w:sz w:val="22"/>
          <w:szCs w:val="22"/>
        </w:rPr>
        <w:t xml:space="preserve"> 2 lit b rozporządzenia 1303/2013, zapewnieniem zachowania parytetu określonego w art. 34 ust. 3 lit. b rozporządzenia 1303/2013.</w:t>
      </w:r>
    </w:p>
    <w:p w14:paraId="28CBAE7A" w14:textId="77777777" w:rsidR="008C0AAC" w:rsidRPr="00D069F8" w:rsidRDefault="008C0AAC" w:rsidP="003E3ABD">
      <w:pPr>
        <w:pStyle w:val="Akapitzlist"/>
        <w:numPr>
          <w:ilvl w:val="0"/>
          <w:numId w:val="14"/>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Weryfikacja i ocena </w:t>
      </w:r>
      <w:r w:rsidR="00C90E12" w:rsidRPr="00D069F8">
        <w:rPr>
          <w:rFonts w:ascii="Times New Roman" w:hAnsi="Times New Roman"/>
          <w:color w:val="000000" w:themeColor="text1"/>
          <w:sz w:val="22"/>
          <w:szCs w:val="22"/>
        </w:rPr>
        <w:t>wniosków o powierzenie grantów odbywa się w czterech</w:t>
      </w:r>
      <w:r w:rsidRPr="00D069F8">
        <w:rPr>
          <w:rFonts w:ascii="Times New Roman" w:hAnsi="Times New Roman"/>
          <w:color w:val="000000" w:themeColor="text1"/>
          <w:sz w:val="22"/>
          <w:szCs w:val="22"/>
        </w:rPr>
        <w:t xml:space="preserve"> etapach:</w:t>
      </w:r>
    </w:p>
    <w:p w14:paraId="28F13552" w14:textId="77777777" w:rsidR="008C0AAC" w:rsidRPr="00D069F8" w:rsidRDefault="008C0AAC" w:rsidP="00AC40DF">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I. Weryfikacja </w:t>
      </w:r>
      <w:r w:rsidR="00C90E12" w:rsidRPr="00D069F8">
        <w:rPr>
          <w:rFonts w:ascii="Times New Roman" w:hAnsi="Times New Roman" w:cs="Times New Roman"/>
          <w:b/>
          <w:color w:val="000000" w:themeColor="text1"/>
        </w:rPr>
        <w:t xml:space="preserve">formalna </w:t>
      </w:r>
      <w:r w:rsidRPr="00D069F8">
        <w:rPr>
          <w:rFonts w:ascii="Times New Roman" w:hAnsi="Times New Roman" w:cs="Times New Roman"/>
          <w:b/>
          <w:color w:val="000000" w:themeColor="text1"/>
        </w:rPr>
        <w:t>dokonywana przez biuro LGD:</w:t>
      </w:r>
    </w:p>
    <w:p w14:paraId="48974AB4" w14:textId="77777777" w:rsidR="008C0AAC" w:rsidRPr="00D069F8" w:rsidRDefault="008C0AAC" w:rsidP="003E3ABD">
      <w:pPr>
        <w:pStyle w:val="Akapitzlist"/>
        <w:numPr>
          <w:ilvl w:val="0"/>
          <w:numId w:val="12"/>
        </w:numPr>
        <w:suppressAutoHyphens w:val="0"/>
        <w:spacing w:before="120" w:after="12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Biuro LGD dokonuje wstępnej weryfikacji </w:t>
      </w:r>
      <w:r w:rsidR="00815530" w:rsidRPr="00D069F8">
        <w:rPr>
          <w:rFonts w:ascii="Times New Roman" w:hAnsi="Times New Roman"/>
          <w:color w:val="000000" w:themeColor="text1"/>
          <w:sz w:val="22"/>
          <w:szCs w:val="22"/>
        </w:rPr>
        <w:t xml:space="preserve">formalnej </w:t>
      </w:r>
      <w:r w:rsidRPr="00D069F8">
        <w:rPr>
          <w:rFonts w:ascii="Times New Roman" w:hAnsi="Times New Roman"/>
          <w:color w:val="000000" w:themeColor="text1"/>
          <w:sz w:val="22"/>
          <w:szCs w:val="22"/>
        </w:rPr>
        <w:t xml:space="preserve">wniosków </w:t>
      </w:r>
      <w:r w:rsidR="00FA4A05" w:rsidRPr="00D069F8">
        <w:rPr>
          <w:rFonts w:ascii="Times New Roman" w:hAnsi="Times New Roman"/>
          <w:color w:val="000000" w:themeColor="text1"/>
          <w:sz w:val="22"/>
          <w:szCs w:val="22"/>
        </w:rPr>
        <w:t xml:space="preserve">na podstawie karty weryfikacji formalnej </w:t>
      </w:r>
      <w:r w:rsidRPr="00D069F8">
        <w:rPr>
          <w:rFonts w:ascii="Times New Roman" w:hAnsi="Times New Roman"/>
          <w:color w:val="000000" w:themeColor="text1"/>
          <w:sz w:val="22"/>
          <w:szCs w:val="22"/>
        </w:rPr>
        <w:t>w zakresie</w:t>
      </w:r>
      <w:r w:rsidR="00E52824" w:rsidRPr="00D069F8">
        <w:rPr>
          <w:rFonts w:ascii="Times New Roman" w:hAnsi="Times New Roman"/>
          <w:color w:val="000000" w:themeColor="text1"/>
          <w:sz w:val="22"/>
          <w:szCs w:val="22"/>
        </w:rPr>
        <w:t xml:space="preserve"> czy</w:t>
      </w:r>
      <w:r w:rsidRPr="00D069F8">
        <w:rPr>
          <w:rFonts w:ascii="Times New Roman" w:hAnsi="Times New Roman"/>
          <w:color w:val="000000" w:themeColor="text1"/>
          <w:sz w:val="22"/>
          <w:szCs w:val="22"/>
        </w:rPr>
        <w:t xml:space="preserve">: </w:t>
      </w:r>
    </w:p>
    <w:p w14:paraId="6F19B2E8" w14:textId="77777777" w:rsidR="00AE2027" w:rsidRPr="00D069F8" w:rsidRDefault="00AE2027" w:rsidP="003E3ABD">
      <w:pPr>
        <w:pStyle w:val="Nagwek2"/>
        <w:numPr>
          <w:ilvl w:val="0"/>
          <w:numId w:val="16"/>
        </w:numPr>
        <w:spacing w:before="120" w:line="240" w:lineRule="auto"/>
        <w:ind w:hanging="357"/>
        <w:rPr>
          <w:rFonts w:ascii="Times New Roman" w:hAnsi="Times New Roman"/>
          <w:color w:val="000000" w:themeColor="text1"/>
          <w:sz w:val="22"/>
          <w:szCs w:val="22"/>
        </w:rPr>
      </w:pPr>
      <w:r w:rsidRPr="00D069F8">
        <w:rPr>
          <w:rFonts w:ascii="Times New Roman" w:hAnsi="Times New Roman"/>
          <w:color w:val="000000" w:themeColor="text1"/>
          <w:sz w:val="22"/>
          <w:szCs w:val="22"/>
        </w:rPr>
        <w:t>Wersja papierowa i elektroniczna są tożsame</w:t>
      </w:r>
      <w:r w:rsidR="007C41F9" w:rsidRPr="00D069F8">
        <w:rPr>
          <w:rFonts w:ascii="Times New Roman" w:hAnsi="Times New Roman"/>
          <w:color w:val="000000" w:themeColor="text1"/>
          <w:sz w:val="22"/>
          <w:szCs w:val="22"/>
        </w:rPr>
        <w:t>,</w:t>
      </w:r>
    </w:p>
    <w:p w14:paraId="47F14E1D" w14:textId="77777777" w:rsidR="00AE2027" w:rsidRPr="00D069F8" w:rsidRDefault="00AE2027" w:rsidP="003E3ABD">
      <w:pPr>
        <w:pStyle w:val="Nagwek2"/>
        <w:numPr>
          <w:ilvl w:val="0"/>
          <w:numId w:val="16"/>
        </w:numPr>
        <w:spacing w:before="120" w:line="240" w:lineRule="auto"/>
        <w:ind w:hanging="357"/>
        <w:rPr>
          <w:rFonts w:ascii="Times New Roman" w:hAnsi="Times New Roman"/>
          <w:color w:val="000000" w:themeColor="text1"/>
          <w:sz w:val="22"/>
          <w:szCs w:val="22"/>
        </w:rPr>
      </w:pPr>
      <w:r w:rsidRPr="00D069F8">
        <w:rPr>
          <w:rFonts w:ascii="Times New Roman" w:hAnsi="Times New Roman"/>
          <w:color w:val="000000" w:themeColor="text1"/>
          <w:sz w:val="22"/>
          <w:szCs w:val="22"/>
        </w:rPr>
        <w:t>Wniosek zawiera podpisy osób uprawnionych</w:t>
      </w:r>
      <w:r w:rsidR="007C41F9" w:rsidRPr="00D069F8">
        <w:rPr>
          <w:rFonts w:ascii="Times New Roman" w:hAnsi="Times New Roman"/>
          <w:color w:val="000000" w:themeColor="text1"/>
          <w:sz w:val="22"/>
          <w:szCs w:val="22"/>
        </w:rPr>
        <w:t>,</w:t>
      </w:r>
    </w:p>
    <w:p w14:paraId="0F4E94AA" w14:textId="77777777" w:rsidR="00AE2027" w:rsidRPr="00D069F8" w:rsidRDefault="00AE2027" w:rsidP="003E3ABD">
      <w:pPr>
        <w:pStyle w:val="Nagwek2"/>
        <w:numPr>
          <w:ilvl w:val="0"/>
          <w:numId w:val="16"/>
        </w:numPr>
        <w:spacing w:before="120" w:line="240" w:lineRule="auto"/>
        <w:ind w:hanging="357"/>
        <w:rPr>
          <w:rFonts w:ascii="Times New Roman" w:hAnsi="Times New Roman"/>
          <w:color w:val="000000" w:themeColor="text1"/>
          <w:sz w:val="22"/>
          <w:szCs w:val="22"/>
        </w:rPr>
      </w:pPr>
      <w:r w:rsidRPr="00D069F8">
        <w:rPr>
          <w:rFonts w:ascii="Times New Roman" w:hAnsi="Times New Roman"/>
          <w:color w:val="000000" w:themeColor="text1"/>
          <w:sz w:val="22"/>
          <w:szCs w:val="22"/>
        </w:rPr>
        <w:t>Wnioskodawca jest podmiotem uprawnionym do aplikowania</w:t>
      </w:r>
      <w:r w:rsidR="007C41F9" w:rsidRPr="00D069F8">
        <w:rPr>
          <w:rFonts w:ascii="Times New Roman" w:hAnsi="Times New Roman"/>
          <w:color w:val="000000" w:themeColor="text1"/>
          <w:sz w:val="22"/>
          <w:szCs w:val="22"/>
        </w:rPr>
        <w:t>,</w:t>
      </w:r>
    </w:p>
    <w:p w14:paraId="54AA0756" w14:textId="77777777" w:rsidR="00AE2027" w:rsidRPr="00D069F8" w:rsidRDefault="00AE2027" w:rsidP="003E3ABD">
      <w:pPr>
        <w:pStyle w:val="Nagwek2"/>
        <w:numPr>
          <w:ilvl w:val="0"/>
          <w:numId w:val="16"/>
        </w:numPr>
        <w:spacing w:before="120" w:line="240" w:lineRule="auto"/>
        <w:ind w:hanging="357"/>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Wymagane pola wniosku zostały wypełnione </w:t>
      </w:r>
      <w:r w:rsidR="00AC644F" w:rsidRPr="00D069F8">
        <w:rPr>
          <w:rFonts w:ascii="Times New Roman" w:hAnsi="Times New Roman"/>
          <w:color w:val="000000" w:themeColor="text1"/>
          <w:sz w:val="22"/>
          <w:szCs w:val="22"/>
        </w:rPr>
        <w:t xml:space="preserve">poprawnie </w:t>
      </w:r>
      <w:r w:rsidRPr="00D069F8">
        <w:rPr>
          <w:rFonts w:ascii="Times New Roman" w:hAnsi="Times New Roman"/>
          <w:color w:val="000000" w:themeColor="text1"/>
          <w:sz w:val="22"/>
          <w:szCs w:val="22"/>
        </w:rPr>
        <w:t>oraz załączono wymagane załączniki</w:t>
      </w:r>
      <w:r w:rsidR="007C41F9" w:rsidRPr="00D069F8">
        <w:rPr>
          <w:rFonts w:ascii="Times New Roman" w:hAnsi="Times New Roman"/>
          <w:color w:val="000000" w:themeColor="text1"/>
          <w:sz w:val="22"/>
          <w:szCs w:val="22"/>
        </w:rPr>
        <w:t>,</w:t>
      </w:r>
    </w:p>
    <w:p w14:paraId="19E85652" w14:textId="77777777" w:rsidR="00AE2027" w:rsidRPr="00D069F8" w:rsidRDefault="00AE2027" w:rsidP="003E3ABD">
      <w:pPr>
        <w:pStyle w:val="Nagwek2"/>
        <w:numPr>
          <w:ilvl w:val="0"/>
          <w:numId w:val="16"/>
        </w:numPr>
        <w:spacing w:before="120" w:line="240" w:lineRule="auto"/>
        <w:ind w:hanging="357"/>
        <w:rPr>
          <w:rFonts w:ascii="Times New Roman" w:hAnsi="Times New Roman"/>
          <w:color w:val="000000" w:themeColor="text1"/>
          <w:sz w:val="22"/>
          <w:szCs w:val="22"/>
        </w:rPr>
      </w:pPr>
      <w:r w:rsidRPr="00D069F8">
        <w:rPr>
          <w:rFonts w:ascii="Times New Roman" w:hAnsi="Times New Roman"/>
          <w:color w:val="000000" w:themeColor="text1"/>
          <w:sz w:val="22"/>
          <w:szCs w:val="22"/>
        </w:rPr>
        <w:t>Czas realizacji grantu jest zgodny z czasem wskazanym w ogłoszeniu o naborze</w:t>
      </w:r>
      <w:r w:rsidR="00E52824" w:rsidRPr="00D069F8">
        <w:rPr>
          <w:rFonts w:ascii="Times New Roman" w:hAnsi="Times New Roman"/>
          <w:color w:val="000000" w:themeColor="text1"/>
          <w:sz w:val="22"/>
          <w:szCs w:val="22"/>
        </w:rPr>
        <w:t>.</w:t>
      </w:r>
    </w:p>
    <w:p w14:paraId="014446BC" w14:textId="77777777" w:rsidR="00FA4A05" w:rsidRPr="00D069F8" w:rsidRDefault="00FA4A05" w:rsidP="003E3ABD">
      <w:pPr>
        <w:pStyle w:val="Akapitzlist"/>
        <w:numPr>
          <w:ilvl w:val="0"/>
          <w:numId w:val="17"/>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 razie stwierdzenia we wniosku o powierzenie grantu braków formalnych lub oczywistych omyłek LGD wzywa wnioskodawcę do uzupełnienia tych braków lub poprawieni</w:t>
      </w:r>
      <w:r w:rsidR="00AC644F" w:rsidRPr="00D069F8">
        <w:rPr>
          <w:rFonts w:ascii="Times New Roman" w:hAnsi="Times New Roman"/>
          <w:color w:val="000000" w:themeColor="text1"/>
          <w:sz w:val="22"/>
          <w:szCs w:val="22"/>
        </w:rPr>
        <w:t>a omyłki oczywistej w terminie 5</w:t>
      </w:r>
      <w:r w:rsidRPr="00D069F8">
        <w:rPr>
          <w:rFonts w:ascii="Times New Roman" w:hAnsi="Times New Roman"/>
          <w:color w:val="000000" w:themeColor="text1"/>
          <w:sz w:val="22"/>
          <w:szCs w:val="22"/>
        </w:rPr>
        <w:t xml:space="preserve"> dni, pod rygorem pozostawienia wniosku bez rozpatrzenia.</w:t>
      </w:r>
    </w:p>
    <w:p w14:paraId="335A3D97" w14:textId="77777777" w:rsidR="007C41F9" w:rsidRPr="00D069F8" w:rsidRDefault="00FA4A05" w:rsidP="007C41F9">
      <w:pPr>
        <w:pStyle w:val="Akapitzlist"/>
        <w:numPr>
          <w:ilvl w:val="0"/>
          <w:numId w:val="17"/>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Usunięcie braków we wniosku o powierzenie grantu lub poprawienie w nim omyłek oczywistych nie może prowadzić do jego istotnej modyfikacji.</w:t>
      </w:r>
    </w:p>
    <w:p w14:paraId="27F9928A" w14:textId="77777777" w:rsidR="007C41F9" w:rsidRPr="00D069F8" w:rsidRDefault="008C0AAC" w:rsidP="007C41F9">
      <w:pPr>
        <w:pStyle w:val="Akapitzlist"/>
        <w:numPr>
          <w:ilvl w:val="0"/>
          <w:numId w:val="17"/>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Wnioski, które zostaną pozytywnie zweryfikowane są przekazywane do oceny Radzie LGD.</w:t>
      </w:r>
    </w:p>
    <w:p w14:paraId="2C777E74" w14:textId="77777777" w:rsidR="00815530" w:rsidRPr="00D069F8" w:rsidRDefault="00815530" w:rsidP="007C41F9">
      <w:pPr>
        <w:pStyle w:val="Akapitzlist"/>
        <w:numPr>
          <w:ilvl w:val="0"/>
          <w:numId w:val="17"/>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Operacje, które nie spełniają powyższych warunków nie podlegają ocenie zgodności z LSR i nie mogą zostać wybrane do dofinansowania</w:t>
      </w:r>
      <w:r w:rsidR="007C41F9" w:rsidRPr="00D069F8">
        <w:rPr>
          <w:rFonts w:ascii="Times New Roman" w:hAnsi="Times New Roman"/>
          <w:color w:val="000000" w:themeColor="text1"/>
          <w:sz w:val="22"/>
          <w:szCs w:val="22"/>
        </w:rPr>
        <w:t>,</w:t>
      </w:r>
      <w:r w:rsidRPr="00D069F8">
        <w:rPr>
          <w:rFonts w:ascii="Times New Roman" w:hAnsi="Times New Roman"/>
          <w:color w:val="000000" w:themeColor="text1"/>
          <w:sz w:val="22"/>
          <w:szCs w:val="22"/>
        </w:rPr>
        <w:t xml:space="preserve"> w związku z tym nie są przekazywane do oceny.</w:t>
      </w:r>
    </w:p>
    <w:p w14:paraId="7F3B00D1" w14:textId="77777777" w:rsidR="00BC208D" w:rsidRPr="00D069F8" w:rsidRDefault="00BC208D" w:rsidP="007C41F9">
      <w:pPr>
        <w:pStyle w:val="Akapitzlist"/>
        <w:numPr>
          <w:ilvl w:val="0"/>
          <w:numId w:val="17"/>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Decyzja w tej sprawie podejmowana jest uchwałą Rady LGD.</w:t>
      </w:r>
    </w:p>
    <w:p w14:paraId="159B3DDD" w14:textId="77777777" w:rsidR="00C90E12" w:rsidRPr="00D069F8" w:rsidRDefault="00C90E12" w:rsidP="00C90E12">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II. Wstępna ocena wniosków:</w:t>
      </w:r>
    </w:p>
    <w:p w14:paraId="7FA100C0" w14:textId="77777777" w:rsidR="00C90E12" w:rsidRPr="00D069F8" w:rsidRDefault="00C90E12" w:rsidP="00B61527">
      <w:pPr>
        <w:pStyle w:val="Akapitzlist"/>
        <w:numPr>
          <w:ilvl w:val="0"/>
          <w:numId w:val="69"/>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Biuro LGD dokonuje wstępnej oceny wniosków o przyznanie pomocy, w zakresie: </w:t>
      </w:r>
    </w:p>
    <w:p w14:paraId="5EA6D22A" w14:textId="77777777" w:rsidR="00C90E12" w:rsidRPr="00D069F8" w:rsidRDefault="007C41F9" w:rsidP="0091567C">
      <w:pPr>
        <w:pStyle w:val="Akapitzlist"/>
        <w:numPr>
          <w:ilvl w:val="0"/>
          <w:numId w:val="50"/>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złożenia</w:t>
      </w:r>
      <w:r w:rsidR="00C90E12" w:rsidRPr="00D069F8">
        <w:rPr>
          <w:rFonts w:ascii="Times New Roman" w:hAnsi="Times New Roman"/>
          <w:color w:val="000000" w:themeColor="text1"/>
          <w:sz w:val="22"/>
          <w:szCs w:val="22"/>
        </w:rPr>
        <w:t xml:space="preserve"> wniosku w miejscu i terminie wskazanym w ogłoszeniu o naborze,</w:t>
      </w:r>
    </w:p>
    <w:p w14:paraId="40D97E62" w14:textId="77777777" w:rsidR="00185490" w:rsidRPr="00D069F8" w:rsidRDefault="007C41F9" w:rsidP="0091567C">
      <w:pPr>
        <w:pStyle w:val="Akapitzlist"/>
        <w:numPr>
          <w:ilvl w:val="0"/>
          <w:numId w:val="50"/>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zgodności</w:t>
      </w:r>
      <w:r w:rsidR="00C90E12" w:rsidRPr="00D069F8">
        <w:rPr>
          <w:rFonts w:ascii="Times New Roman" w:hAnsi="Times New Roman"/>
          <w:color w:val="000000" w:themeColor="text1"/>
          <w:sz w:val="22"/>
          <w:szCs w:val="22"/>
        </w:rPr>
        <w:t xml:space="preserve"> </w:t>
      </w:r>
      <w:r w:rsidR="00185490" w:rsidRPr="00D069F8">
        <w:rPr>
          <w:rFonts w:ascii="Times New Roman" w:hAnsi="Times New Roman"/>
          <w:color w:val="000000" w:themeColor="text1"/>
          <w:sz w:val="22"/>
          <w:szCs w:val="22"/>
        </w:rPr>
        <w:t>operacji z zakresem tematycznym projektu grantowego, wskazanym w ogłoszeniu o naborze wniosków o przyznanie pomocy, w ramach któ</w:t>
      </w:r>
      <w:r w:rsidRPr="00D069F8">
        <w:rPr>
          <w:rFonts w:ascii="Times New Roman" w:hAnsi="Times New Roman"/>
          <w:color w:val="000000" w:themeColor="text1"/>
          <w:sz w:val="22"/>
          <w:szCs w:val="22"/>
        </w:rPr>
        <w:t>rego ma być realizowany projekt</w:t>
      </w:r>
      <w:r w:rsidR="00185490" w:rsidRPr="00D069F8">
        <w:rPr>
          <w:rFonts w:ascii="Times New Roman" w:hAnsi="Times New Roman"/>
          <w:color w:val="000000" w:themeColor="text1"/>
          <w:sz w:val="22"/>
          <w:szCs w:val="22"/>
        </w:rPr>
        <w:t xml:space="preserve"> grantowy</w:t>
      </w:r>
      <w:r w:rsidR="00E52824" w:rsidRPr="00D069F8">
        <w:rPr>
          <w:rFonts w:ascii="Times New Roman" w:hAnsi="Times New Roman"/>
          <w:color w:val="000000" w:themeColor="text1"/>
          <w:sz w:val="22"/>
          <w:szCs w:val="22"/>
        </w:rPr>
        <w:t>,</w:t>
      </w:r>
      <w:r w:rsidR="00185490" w:rsidRPr="00D069F8">
        <w:rPr>
          <w:rFonts w:ascii="Times New Roman" w:hAnsi="Times New Roman"/>
          <w:color w:val="000000" w:themeColor="text1"/>
          <w:sz w:val="22"/>
          <w:szCs w:val="22"/>
        </w:rPr>
        <w:t xml:space="preserve"> </w:t>
      </w:r>
    </w:p>
    <w:p w14:paraId="72D2495E" w14:textId="77777777" w:rsidR="00185490" w:rsidRPr="00D069F8" w:rsidRDefault="00C90E12" w:rsidP="0091567C">
      <w:pPr>
        <w:pStyle w:val="Akapitzlist"/>
        <w:numPr>
          <w:ilvl w:val="0"/>
          <w:numId w:val="50"/>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lastRenderedPageBreak/>
        <w:t>realizacji przez operację celów głównych i szczegółowych LSR, przez osiąganie zaplanowanych w LSR wskaźników,</w:t>
      </w:r>
      <w:r w:rsidR="00185490" w:rsidRPr="00D069F8">
        <w:rPr>
          <w:rFonts w:ascii="Times New Roman" w:hAnsi="Times New Roman"/>
          <w:color w:val="000000" w:themeColor="text1"/>
          <w:sz w:val="22"/>
          <w:szCs w:val="22"/>
        </w:rPr>
        <w:t xml:space="preserve"> </w:t>
      </w:r>
    </w:p>
    <w:p w14:paraId="08559E34" w14:textId="77777777" w:rsidR="00C90E12" w:rsidRPr="00D069F8" w:rsidRDefault="00C90E12" w:rsidP="0091567C">
      <w:pPr>
        <w:pStyle w:val="Akapitzlist"/>
        <w:numPr>
          <w:ilvl w:val="0"/>
          <w:numId w:val="50"/>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zgodności operacji z Programem, w ramach którego jest planowana realizacja operacji</w:t>
      </w:r>
      <w:r w:rsidR="00E52824" w:rsidRPr="00D069F8">
        <w:rPr>
          <w:rFonts w:ascii="Times New Roman" w:hAnsi="Times New Roman"/>
          <w:color w:val="000000" w:themeColor="text1"/>
          <w:sz w:val="22"/>
          <w:szCs w:val="22"/>
        </w:rPr>
        <w:t>,</w:t>
      </w:r>
      <w:r w:rsidRPr="00D069F8">
        <w:rPr>
          <w:rFonts w:ascii="Times New Roman" w:hAnsi="Times New Roman"/>
          <w:color w:val="000000" w:themeColor="text1"/>
          <w:sz w:val="22"/>
          <w:szCs w:val="22"/>
        </w:rPr>
        <w:t xml:space="preserve"> w tym</w:t>
      </w:r>
    </w:p>
    <w:p w14:paraId="57A2D887" w14:textId="77777777" w:rsidR="00C90E12" w:rsidRPr="00D069F8" w:rsidRDefault="002623DC" w:rsidP="00C90E12">
      <w:pPr>
        <w:pStyle w:val="Akapitzlist"/>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zgodności</w:t>
      </w:r>
      <w:r w:rsidR="00C90E12" w:rsidRPr="00D069F8">
        <w:rPr>
          <w:rFonts w:ascii="Times New Roman" w:hAnsi="Times New Roman"/>
          <w:color w:val="000000" w:themeColor="text1"/>
          <w:sz w:val="22"/>
          <w:szCs w:val="22"/>
        </w:rPr>
        <w:t xml:space="preserve"> operacji z formą wsparcia wskazaną w ogłoszeniu o naborze,</w:t>
      </w:r>
    </w:p>
    <w:p w14:paraId="1D599042" w14:textId="77777777" w:rsidR="00C90E12" w:rsidRPr="00D069F8" w:rsidRDefault="002623DC" w:rsidP="00C90E12">
      <w:pPr>
        <w:pStyle w:val="Akapitzlist"/>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zgodności</w:t>
      </w:r>
      <w:r w:rsidR="00C90E12" w:rsidRPr="00D069F8">
        <w:rPr>
          <w:rFonts w:ascii="Times New Roman" w:hAnsi="Times New Roman"/>
          <w:color w:val="000000" w:themeColor="text1"/>
          <w:sz w:val="22"/>
          <w:szCs w:val="22"/>
        </w:rPr>
        <w:t xml:space="preserve"> z warunkami udzielenia wsparcia obowiązującymi w ramach naboru.</w:t>
      </w:r>
    </w:p>
    <w:p w14:paraId="0FFFE5F5" w14:textId="77777777" w:rsidR="00C90E12" w:rsidRPr="00D069F8" w:rsidRDefault="00C90E12" w:rsidP="0091567C">
      <w:pPr>
        <w:pStyle w:val="Akapitzlist"/>
        <w:numPr>
          <w:ilvl w:val="0"/>
          <w:numId w:val="50"/>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zgodności z LSR</w:t>
      </w:r>
      <w:r w:rsidR="00E52824" w:rsidRPr="00D069F8">
        <w:rPr>
          <w:rFonts w:ascii="Times New Roman" w:hAnsi="Times New Roman"/>
          <w:color w:val="000000" w:themeColor="text1"/>
          <w:sz w:val="22"/>
          <w:szCs w:val="22"/>
        </w:rPr>
        <w:t>.</w:t>
      </w:r>
    </w:p>
    <w:p w14:paraId="6725A166" w14:textId="77777777" w:rsidR="002623DC" w:rsidRPr="00D069F8" w:rsidRDefault="00C90E12" w:rsidP="00B61527">
      <w:pPr>
        <w:pStyle w:val="Akapitzlist"/>
        <w:numPr>
          <w:ilvl w:val="0"/>
          <w:numId w:val="69"/>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Ocena odbywa się poprzez wypełnienie dla każdego złożonego wniosku Karty wstępnej oceny operacji, która stanowi załącznik nr 1 do niniejszej procedury, karty zgodności z Programem, która stanowi załącznik nr 2 i 3 do niniejszej procedury oraz karty zgodności z LSR, która stanowi załącznik nr 4 do niniejszej procedury.</w:t>
      </w:r>
    </w:p>
    <w:p w14:paraId="29ADA524" w14:textId="77777777" w:rsidR="00C90E12" w:rsidRPr="00D069F8" w:rsidRDefault="00C90E12" w:rsidP="00B61527">
      <w:pPr>
        <w:pStyle w:val="Akapitzlist"/>
        <w:numPr>
          <w:ilvl w:val="0"/>
          <w:numId w:val="69"/>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Operacja jest zgodna z LSR wówczas, gdy łącznie spełnia następujące warunki:</w:t>
      </w:r>
    </w:p>
    <w:p w14:paraId="05A51CD0" w14:textId="77777777" w:rsidR="00C90E12" w:rsidRPr="00D069F8" w:rsidRDefault="00C90E12" w:rsidP="0091567C">
      <w:pPr>
        <w:pStyle w:val="Akapitzlist"/>
        <w:numPr>
          <w:ilvl w:val="0"/>
          <w:numId w:val="53"/>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jest zgodna z co najmniej jednym celem ogólnym</w:t>
      </w:r>
      <w:r w:rsidR="00E52824" w:rsidRPr="00D069F8">
        <w:rPr>
          <w:rFonts w:ascii="Times New Roman" w:hAnsi="Times New Roman"/>
          <w:color w:val="000000" w:themeColor="text1"/>
          <w:sz w:val="22"/>
          <w:szCs w:val="22"/>
        </w:rPr>
        <w:t>,</w:t>
      </w:r>
    </w:p>
    <w:p w14:paraId="2A4F1D06" w14:textId="77777777" w:rsidR="00C90E12" w:rsidRPr="00D069F8" w:rsidRDefault="00C90E12" w:rsidP="0091567C">
      <w:pPr>
        <w:pStyle w:val="Akapitzlist"/>
        <w:numPr>
          <w:ilvl w:val="0"/>
          <w:numId w:val="53"/>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jest zgodna z co najmniej jednym celem szczegółowym</w:t>
      </w:r>
      <w:r w:rsidR="00E52824" w:rsidRPr="00D069F8">
        <w:rPr>
          <w:rFonts w:ascii="Times New Roman" w:hAnsi="Times New Roman"/>
          <w:color w:val="000000" w:themeColor="text1"/>
          <w:sz w:val="22"/>
          <w:szCs w:val="22"/>
        </w:rPr>
        <w:t>,</w:t>
      </w:r>
    </w:p>
    <w:p w14:paraId="38193144" w14:textId="77777777" w:rsidR="00C90E12" w:rsidRPr="00D069F8" w:rsidRDefault="00C90E12" w:rsidP="0091567C">
      <w:pPr>
        <w:pStyle w:val="Akapitzlist"/>
        <w:numPr>
          <w:ilvl w:val="0"/>
          <w:numId w:val="53"/>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jest zgodna z co najmniej jednym przedsięwzięciem</w:t>
      </w:r>
      <w:r w:rsidR="00E52824" w:rsidRPr="00D069F8">
        <w:rPr>
          <w:rFonts w:ascii="Times New Roman" w:hAnsi="Times New Roman"/>
          <w:color w:val="000000" w:themeColor="text1"/>
          <w:sz w:val="22"/>
          <w:szCs w:val="22"/>
        </w:rPr>
        <w:t>,</w:t>
      </w:r>
      <w:r w:rsidRPr="00D069F8">
        <w:rPr>
          <w:rFonts w:ascii="Times New Roman" w:hAnsi="Times New Roman"/>
          <w:color w:val="000000" w:themeColor="text1"/>
          <w:sz w:val="22"/>
          <w:szCs w:val="22"/>
        </w:rPr>
        <w:t xml:space="preserve"> </w:t>
      </w:r>
    </w:p>
    <w:p w14:paraId="3983DF7C" w14:textId="77777777" w:rsidR="00C90E12" w:rsidRPr="00D069F8" w:rsidRDefault="00C90E12" w:rsidP="0091567C">
      <w:pPr>
        <w:pStyle w:val="Akapitzlist"/>
        <w:numPr>
          <w:ilvl w:val="0"/>
          <w:numId w:val="53"/>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wpływa na realizowanie zaplanowanych w LSR wskaźników</w:t>
      </w:r>
      <w:r w:rsidR="00E52824" w:rsidRPr="00D069F8">
        <w:rPr>
          <w:rFonts w:ascii="Times New Roman" w:hAnsi="Times New Roman"/>
          <w:color w:val="000000" w:themeColor="text1"/>
          <w:sz w:val="22"/>
          <w:szCs w:val="22"/>
        </w:rPr>
        <w:t>,</w:t>
      </w:r>
    </w:p>
    <w:p w14:paraId="13217376" w14:textId="77777777" w:rsidR="00C90E12" w:rsidRPr="00D069F8" w:rsidRDefault="00C90E12" w:rsidP="0091567C">
      <w:pPr>
        <w:pStyle w:val="Akapitzlist"/>
        <w:numPr>
          <w:ilvl w:val="0"/>
          <w:numId w:val="53"/>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jest zgodna z Programem</w:t>
      </w:r>
      <w:r w:rsidR="00E52824" w:rsidRPr="00D069F8">
        <w:rPr>
          <w:rFonts w:ascii="Times New Roman" w:hAnsi="Times New Roman"/>
          <w:color w:val="000000" w:themeColor="text1"/>
          <w:sz w:val="22"/>
          <w:szCs w:val="22"/>
        </w:rPr>
        <w:t>,</w:t>
      </w:r>
      <w:r w:rsidRPr="00D069F8">
        <w:rPr>
          <w:rFonts w:ascii="Times New Roman" w:hAnsi="Times New Roman"/>
          <w:color w:val="000000" w:themeColor="text1"/>
          <w:sz w:val="22"/>
          <w:szCs w:val="22"/>
        </w:rPr>
        <w:t xml:space="preserve"> </w:t>
      </w:r>
    </w:p>
    <w:p w14:paraId="0557406D" w14:textId="77777777" w:rsidR="009264B1" w:rsidRPr="00D069F8" w:rsidRDefault="00C90E12" w:rsidP="00B61527">
      <w:pPr>
        <w:pStyle w:val="Akapitzlist"/>
        <w:numPr>
          <w:ilvl w:val="0"/>
          <w:numId w:val="69"/>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Wyniki wstępnej oceny wniosków o przyznanie pomocy przeprowadzonej przez biuro LGD prze</w:t>
      </w:r>
      <w:r w:rsidR="002623DC" w:rsidRPr="00D069F8">
        <w:rPr>
          <w:rFonts w:ascii="Times New Roman" w:hAnsi="Times New Roman"/>
          <w:color w:val="000000" w:themeColor="text1"/>
          <w:sz w:val="22"/>
          <w:szCs w:val="22"/>
        </w:rPr>
        <w:t>ka</w:t>
      </w:r>
      <w:r w:rsidRPr="00D069F8">
        <w:rPr>
          <w:rFonts w:ascii="Times New Roman" w:hAnsi="Times New Roman"/>
          <w:color w:val="000000" w:themeColor="text1"/>
          <w:sz w:val="22"/>
          <w:szCs w:val="22"/>
        </w:rPr>
        <w:t>zywane są Radzie LGD do zatwierdzenia.</w:t>
      </w:r>
    </w:p>
    <w:p w14:paraId="7F4F3ECE" w14:textId="77777777" w:rsidR="00C90E12" w:rsidRPr="00D069F8" w:rsidRDefault="002623DC" w:rsidP="00C90E12">
      <w:pPr>
        <w:pStyle w:val="Akapitzlist"/>
        <w:suppressAutoHyphens w:val="0"/>
        <w:spacing w:before="120" w:after="120" w:line="240" w:lineRule="auto"/>
        <w:ind w:left="0"/>
        <w:jc w:val="both"/>
        <w:rPr>
          <w:rFonts w:ascii="Times New Roman" w:hAnsi="Times New Roman"/>
          <w:b/>
          <w:color w:val="000000" w:themeColor="text1"/>
          <w:sz w:val="22"/>
          <w:szCs w:val="22"/>
        </w:rPr>
      </w:pPr>
      <w:r w:rsidRPr="00D069F8">
        <w:rPr>
          <w:rFonts w:ascii="Times New Roman" w:hAnsi="Times New Roman"/>
          <w:b/>
          <w:color w:val="000000" w:themeColor="text1"/>
          <w:sz w:val="22"/>
          <w:szCs w:val="22"/>
        </w:rPr>
        <w:t>I</w:t>
      </w:r>
      <w:r w:rsidR="00C90E12" w:rsidRPr="00D069F8">
        <w:rPr>
          <w:rFonts w:ascii="Times New Roman" w:hAnsi="Times New Roman"/>
          <w:b/>
          <w:color w:val="000000" w:themeColor="text1"/>
          <w:sz w:val="22"/>
          <w:szCs w:val="22"/>
        </w:rPr>
        <w:t>II. Zatwierdzenie wstępnej oceny wniosków:</w:t>
      </w:r>
    </w:p>
    <w:p w14:paraId="1E29614B" w14:textId="77777777" w:rsidR="00C90E12" w:rsidRPr="00D069F8" w:rsidRDefault="00C90E12" w:rsidP="0091567C">
      <w:pPr>
        <w:pStyle w:val="Akapitzlist"/>
        <w:numPr>
          <w:ilvl w:val="0"/>
          <w:numId w:val="51"/>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Zatwierdzenie wstępnej oceny dokonywane jest na posiedzeniu Rady na podstawie dokumentów przekazanych przez biuro LGD.</w:t>
      </w:r>
    </w:p>
    <w:p w14:paraId="348648D9" w14:textId="77777777" w:rsidR="00C90E12" w:rsidRPr="00D069F8" w:rsidRDefault="00C90E12" w:rsidP="0091567C">
      <w:pPr>
        <w:pStyle w:val="Akapitzlist"/>
        <w:numPr>
          <w:ilvl w:val="0"/>
          <w:numId w:val="51"/>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Przed przystąpieniem do oceny wniosków członkowie Rady podpisują deklaracje poufności i bezstronności do listy wniosków, które wpłynęły w danym naborze.</w:t>
      </w:r>
    </w:p>
    <w:p w14:paraId="1EA57511" w14:textId="77777777" w:rsidR="00C90E12" w:rsidRPr="00D069F8" w:rsidRDefault="00C90E12" w:rsidP="0091567C">
      <w:pPr>
        <w:pStyle w:val="Akapitzlist"/>
        <w:numPr>
          <w:ilvl w:val="0"/>
          <w:numId w:val="51"/>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Sekretarz Posiedzenia sporządza rejestr interesów Członków Rady pozwalający na identyfikację charakteru powiązań z wnioskodawcami lub poszczególnymi operacjami.</w:t>
      </w:r>
    </w:p>
    <w:p w14:paraId="4C88C48C" w14:textId="77777777" w:rsidR="00C90E12" w:rsidRPr="00D069F8" w:rsidRDefault="00C90E12" w:rsidP="0091567C">
      <w:pPr>
        <w:pStyle w:val="Akapitzlist"/>
        <w:numPr>
          <w:ilvl w:val="0"/>
          <w:numId w:val="51"/>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35E9119E" w14:textId="77777777" w:rsidR="00C90E12" w:rsidRPr="00D069F8" w:rsidRDefault="00C90E12" w:rsidP="0091567C">
      <w:pPr>
        <w:pStyle w:val="Akapitzlist"/>
        <w:numPr>
          <w:ilvl w:val="0"/>
          <w:numId w:val="51"/>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Sekretarz posiedzenia wraz z Przewodniczącym Rady dokonuje sprawdzenia parytetu określonego w art. 34 ust. 3 lit. b rozporządzenia nr 103/2013, który stanowi że co najmniej 50% głosów pochodzi od partnerów niebędących instytucjami publicznymi.</w:t>
      </w:r>
    </w:p>
    <w:p w14:paraId="49559D4F" w14:textId="77777777" w:rsidR="00C90E12" w:rsidRPr="00D069F8" w:rsidRDefault="00C90E12" w:rsidP="0091567C">
      <w:pPr>
        <w:pStyle w:val="Akapitzlist"/>
        <w:numPr>
          <w:ilvl w:val="0"/>
          <w:numId w:val="51"/>
        </w:numPr>
        <w:spacing w:after="0" w:line="240" w:lineRule="auto"/>
        <w:rPr>
          <w:rFonts w:ascii="Times New Roman" w:hAnsi="Times New Roman"/>
          <w:color w:val="000000" w:themeColor="text1"/>
          <w:sz w:val="22"/>
          <w:szCs w:val="22"/>
        </w:rPr>
      </w:pPr>
      <w:r w:rsidRPr="00D069F8">
        <w:rPr>
          <w:rFonts w:ascii="Times New Roman" w:hAnsi="Times New Roman"/>
          <w:color w:val="000000" w:themeColor="text1"/>
          <w:sz w:val="22"/>
          <w:szCs w:val="22"/>
        </w:rPr>
        <w:t>Członkowie Rady weryfikują Kartę wstępnej oceny operacji przygotowaną przez biuro</w:t>
      </w:r>
      <w:r w:rsidR="00E52824" w:rsidRPr="00D069F8">
        <w:rPr>
          <w:rFonts w:ascii="Times New Roman" w:hAnsi="Times New Roman"/>
          <w:color w:val="000000" w:themeColor="text1"/>
          <w:sz w:val="22"/>
          <w:szCs w:val="22"/>
        </w:rPr>
        <w:t xml:space="preserve"> LGD</w:t>
      </w:r>
      <w:r w:rsidRPr="00D069F8">
        <w:rPr>
          <w:rFonts w:ascii="Times New Roman" w:hAnsi="Times New Roman"/>
          <w:color w:val="000000" w:themeColor="text1"/>
          <w:sz w:val="22"/>
          <w:szCs w:val="22"/>
        </w:rPr>
        <w:t>. Jeżeli karta wymaga naniesienia korekty to Sekretarz posiedzenia dokonuje korekty poprzez naniesienie ostatecznej oceny Rady i oddaje kartę do podpisu Członkom Rady biorącym udział w ocenie.</w:t>
      </w:r>
    </w:p>
    <w:p w14:paraId="7480C167" w14:textId="77777777" w:rsidR="00C90E12" w:rsidRPr="00D069F8" w:rsidRDefault="00C90E12" w:rsidP="0091567C">
      <w:pPr>
        <w:pStyle w:val="Akapitzlist"/>
        <w:numPr>
          <w:ilvl w:val="0"/>
          <w:numId w:val="51"/>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Pozytywną ocenę otrzymują wnioski:</w:t>
      </w:r>
    </w:p>
    <w:p w14:paraId="0A88873B" w14:textId="77777777" w:rsidR="00C90E12" w:rsidRPr="00D069F8" w:rsidRDefault="00C90E12" w:rsidP="0091567C">
      <w:pPr>
        <w:pStyle w:val="Akapitzlist"/>
        <w:numPr>
          <w:ilvl w:val="1"/>
          <w:numId w:val="51"/>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które zostały złożone w miejscu i czasie wskazanym w ogłoszeniu, </w:t>
      </w:r>
    </w:p>
    <w:p w14:paraId="32B88AD2" w14:textId="77777777" w:rsidR="00C90E12" w:rsidRPr="00D069F8" w:rsidRDefault="00C90E12" w:rsidP="0091567C">
      <w:pPr>
        <w:pStyle w:val="Akapitzlist"/>
        <w:numPr>
          <w:ilvl w:val="1"/>
          <w:numId w:val="51"/>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których zakres tematyczny jest zgodny z zakresem tematycznym wskazanym w ogłoszeniu o naborze, </w:t>
      </w:r>
    </w:p>
    <w:p w14:paraId="6CB27074" w14:textId="77777777" w:rsidR="00C90E12" w:rsidRPr="00D069F8" w:rsidRDefault="00C90E12" w:rsidP="0091567C">
      <w:pPr>
        <w:pStyle w:val="Akapitzlist"/>
        <w:numPr>
          <w:ilvl w:val="1"/>
          <w:numId w:val="51"/>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których forma wsparcia operacji jest zgodna z formą wsparcia wskazaną w ogłoszeniu o naborze wniosków o przyznanie pomocy,</w:t>
      </w:r>
    </w:p>
    <w:p w14:paraId="14910E00" w14:textId="77777777" w:rsidR="00C90E12" w:rsidRPr="00D069F8" w:rsidRDefault="00C90E12" w:rsidP="0091567C">
      <w:pPr>
        <w:pStyle w:val="Akapitzlist"/>
        <w:numPr>
          <w:ilvl w:val="1"/>
          <w:numId w:val="51"/>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które spełniają dodatkowe warunki udzielania wsparcia obowiązujące w ramach danego naboru.</w:t>
      </w:r>
    </w:p>
    <w:p w14:paraId="1BD2D338" w14:textId="77777777" w:rsidR="00C90E12" w:rsidRPr="00D069F8" w:rsidRDefault="00C90E12" w:rsidP="0091567C">
      <w:pPr>
        <w:pStyle w:val="Akapitzlist"/>
        <w:numPr>
          <w:ilvl w:val="0"/>
          <w:numId w:val="51"/>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Karta przekazywana jest Sekretarzowi posiedzenia, który dokonuje sprawdzenia formalnego i potwierdza sprawdzenie swoim podpisem na każdej stronie karty.</w:t>
      </w:r>
    </w:p>
    <w:p w14:paraId="01FDCE2F" w14:textId="77777777" w:rsidR="00C90E12" w:rsidRPr="00D069F8" w:rsidRDefault="00C90E12" w:rsidP="0091567C">
      <w:pPr>
        <w:pStyle w:val="Akapitzlist"/>
        <w:numPr>
          <w:ilvl w:val="0"/>
          <w:numId w:val="51"/>
        </w:numPr>
        <w:spacing w:after="0" w:line="240" w:lineRule="auto"/>
        <w:rPr>
          <w:rFonts w:ascii="Times New Roman" w:hAnsi="Times New Roman"/>
          <w:color w:val="000000" w:themeColor="text1"/>
          <w:sz w:val="22"/>
          <w:szCs w:val="22"/>
        </w:rPr>
      </w:pPr>
      <w:r w:rsidRPr="00D069F8">
        <w:rPr>
          <w:rFonts w:ascii="Times New Roman" w:hAnsi="Times New Roman"/>
          <w:color w:val="000000" w:themeColor="text1"/>
          <w:sz w:val="22"/>
          <w:szCs w:val="22"/>
        </w:rPr>
        <w:t>Członkowie Rady weryfikują Kartę zgodności z Programem przygotowaną przez biuro</w:t>
      </w:r>
      <w:r w:rsidR="0095649F" w:rsidRPr="00D069F8">
        <w:rPr>
          <w:rFonts w:ascii="Times New Roman" w:hAnsi="Times New Roman"/>
          <w:color w:val="000000" w:themeColor="text1"/>
          <w:sz w:val="22"/>
          <w:szCs w:val="22"/>
        </w:rPr>
        <w:t xml:space="preserve"> LGD</w:t>
      </w:r>
      <w:r w:rsidRPr="00D069F8">
        <w:rPr>
          <w:rFonts w:ascii="Times New Roman" w:hAnsi="Times New Roman"/>
          <w:color w:val="000000" w:themeColor="text1"/>
          <w:sz w:val="22"/>
          <w:szCs w:val="22"/>
        </w:rPr>
        <w:t>. Jeżeli karta wymaga naniesienia korekty to Sekretarz posiedzenia dokonuje korekty poprzez naniesienie ostatecznej oceny Rady i oddaje kartę do podpisu Członkom Rady biorącym udział w ocenie.</w:t>
      </w:r>
    </w:p>
    <w:p w14:paraId="00DB9574" w14:textId="77777777" w:rsidR="00C90E12" w:rsidRPr="00D069F8" w:rsidRDefault="00C90E12" w:rsidP="0091567C">
      <w:pPr>
        <w:pStyle w:val="Akapitzlist"/>
        <w:numPr>
          <w:ilvl w:val="0"/>
          <w:numId w:val="51"/>
        </w:numPr>
        <w:spacing w:after="0" w:line="240" w:lineRule="auto"/>
        <w:rPr>
          <w:rFonts w:ascii="Times New Roman" w:hAnsi="Times New Roman"/>
          <w:color w:val="000000" w:themeColor="text1"/>
          <w:sz w:val="22"/>
          <w:szCs w:val="22"/>
        </w:rPr>
      </w:pPr>
      <w:r w:rsidRPr="00D069F8">
        <w:rPr>
          <w:rFonts w:ascii="Times New Roman" w:hAnsi="Times New Roman"/>
          <w:color w:val="000000" w:themeColor="text1"/>
          <w:sz w:val="22"/>
          <w:szCs w:val="22"/>
        </w:rPr>
        <w:t>Karta przekazywana jest Sekretarzowi posiedzenia, który dokonuje sprawdzenia formalnego i potwierdza sprawdzenie swoim podpisem na każdej stronie karty.</w:t>
      </w:r>
    </w:p>
    <w:p w14:paraId="03013559" w14:textId="77777777" w:rsidR="00C90E12" w:rsidRPr="00D069F8" w:rsidRDefault="00C90E12" w:rsidP="0091567C">
      <w:pPr>
        <w:pStyle w:val="Akapitzlist"/>
        <w:numPr>
          <w:ilvl w:val="0"/>
          <w:numId w:val="51"/>
        </w:numPr>
        <w:spacing w:after="0" w:line="240" w:lineRule="auto"/>
        <w:rPr>
          <w:rFonts w:ascii="Times New Roman" w:hAnsi="Times New Roman"/>
          <w:color w:val="000000" w:themeColor="text1"/>
          <w:sz w:val="22"/>
          <w:szCs w:val="22"/>
        </w:rPr>
      </w:pPr>
      <w:r w:rsidRPr="00D069F8">
        <w:rPr>
          <w:rFonts w:ascii="Times New Roman" w:hAnsi="Times New Roman"/>
          <w:color w:val="000000" w:themeColor="text1"/>
          <w:sz w:val="22"/>
          <w:szCs w:val="22"/>
        </w:rPr>
        <w:t>Członkowie Rady weryfikują Kartę oceny zgodności operacji z LSR przygotowaną przez biuro</w:t>
      </w:r>
      <w:r w:rsidR="00F31F1B" w:rsidRPr="00D069F8">
        <w:rPr>
          <w:rFonts w:ascii="Times New Roman" w:hAnsi="Times New Roman"/>
          <w:color w:val="000000" w:themeColor="text1"/>
          <w:sz w:val="22"/>
          <w:szCs w:val="22"/>
        </w:rPr>
        <w:t xml:space="preserve"> LGD</w:t>
      </w:r>
      <w:r w:rsidRPr="00D069F8">
        <w:rPr>
          <w:rFonts w:ascii="Times New Roman" w:hAnsi="Times New Roman"/>
          <w:color w:val="000000" w:themeColor="text1"/>
          <w:sz w:val="22"/>
          <w:szCs w:val="22"/>
        </w:rPr>
        <w:t xml:space="preserve">. Jeżeli karta wymaga naniesienia korekty to Sekretarz posiedzenia dokonuje korekty poprzez </w:t>
      </w:r>
      <w:r w:rsidRPr="00D069F8">
        <w:rPr>
          <w:rFonts w:ascii="Times New Roman" w:hAnsi="Times New Roman"/>
          <w:color w:val="000000" w:themeColor="text1"/>
          <w:sz w:val="22"/>
          <w:szCs w:val="22"/>
        </w:rPr>
        <w:lastRenderedPageBreak/>
        <w:t>naniesienie ostatecznej oceny Rady i oddaje kartę do podpisu Członkom Rady biorącym udział w ocenie.</w:t>
      </w:r>
    </w:p>
    <w:p w14:paraId="60685644" w14:textId="77777777" w:rsidR="00C90E12" w:rsidRPr="00D069F8" w:rsidRDefault="00C90E12" w:rsidP="0091567C">
      <w:pPr>
        <w:pStyle w:val="Akapitzlist"/>
        <w:numPr>
          <w:ilvl w:val="0"/>
          <w:numId w:val="51"/>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Karta przekazywana jest Sekretarzowi posiedzenia, który dokonuje sprawdzenia formalnego i potwierdza sprawdzenie swoim podpisem na każdej stronie karty.</w:t>
      </w:r>
    </w:p>
    <w:p w14:paraId="1DC24B9A" w14:textId="77777777" w:rsidR="00C90E12" w:rsidRPr="00D069F8" w:rsidRDefault="00C90E12" w:rsidP="0091567C">
      <w:pPr>
        <w:pStyle w:val="Akapitzlist"/>
        <w:numPr>
          <w:ilvl w:val="0"/>
          <w:numId w:val="51"/>
        </w:numPr>
        <w:spacing w:after="0" w:line="240" w:lineRule="auto"/>
        <w:rPr>
          <w:rFonts w:ascii="Times New Roman" w:hAnsi="Times New Roman"/>
          <w:color w:val="000000" w:themeColor="text1"/>
          <w:sz w:val="22"/>
          <w:szCs w:val="22"/>
        </w:rPr>
      </w:pPr>
      <w:r w:rsidRPr="00D069F8">
        <w:rPr>
          <w:rFonts w:ascii="Times New Roman" w:hAnsi="Times New Roman"/>
          <w:color w:val="000000" w:themeColor="text1"/>
          <w:sz w:val="22"/>
          <w:szCs w:val="22"/>
        </w:rPr>
        <w:t>Wnioski, które zostały pozytywnie zweryfikowane przekazuje się do dalszej oceny.</w:t>
      </w:r>
    </w:p>
    <w:p w14:paraId="41DB07EB" w14:textId="77777777" w:rsidR="00C90E12" w:rsidRPr="00D069F8" w:rsidRDefault="00C90E12" w:rsidP="0091567C">
      <w:pPr>
        <w:pStyle w:val="Akapitzlist"/>
        <w:numPr>
          <w:ilvl w:val="0"/>
          <w:numId w:val="51"/>
        </w:numPr>
        <w:spacing w:after="0" w:line="240" w:lineRule="auto"/>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Operacje, które nie spełniają warunków wstępnej oceny wniosków nie podlegają dalszej ocenie i nie podlegają wyborowi. </w:t>
      </w:r>
    </w:p>
    <w:p w14:paraId="0ACBAC53" w14:textId="77777777" w:rsidR="00C90E12" w:rsidRPr="00D069F8" w:rsidRDefault="00C90E12" w:rsidP="0091567C">
      <w:pPr>
        <w:pStyle w:val="Akapitzlist"/>
        <w:numPr>
          <w:ilvl w:val="0"/>
          <w:numId w:val="51"/>
        </w:numPr>
        <w:spacing w:after="0" w:line="240" w:lineRule="auto"/>
        <w:rPr>
          <w:rFonts w:ascii="Times New Roman" w:hAnsi="Times New Roman"/>
          <w:color w:val="000000" w:themeColor="text1"/>
          <w:sz w:val="22"/>
          <w:szCs w:val="22"/>
        </w:rPr>
      </w:pPr>
      <w:r w:rsidRPr="00D069F8">
        <w:rPr>
          <w:rFonts w:ascii="Times New Roman" w:hAnsi="Times New Roman"/>
          <w:color w:val="000000" w:themeColor="text1"/>
          <w:sz w:val="22"/>
          <w:szCs w:val="22"/>
        </w:rPr>
        <w:t>Wyniki i przebieg wstępnej oceny wniosków odnotowuje się w protokole z posiedzenia Rady.</w:t>
      </w:r>
    </w:p>
    <w:p w14:paraId="429E997C" w14:textId="77777777" w:rsidR="00C90E12" w:rsidRPr="00D069F8" w:rsidRDefault="002623DC" w:rsidP="00C90E12">
      <w:pPr>
        <w:spacing w:before="120" w:after="12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IV</w:t>
      </w:r>
      <w:r w:rsidR="00C90E12" w:rsidRPr="00D069F8">
        <w:rPr>
          <w:rFonts w:ascii="Times New Roman" w:hAnsi="Times New Roman" w:cs="Times New Roman"/>
          <w:b/>
          <w:color w:val="000000" w:themeColor="text1"/>
        </w:rPr>
        <w:t>. Ocena merytoryczna i wybór operacji:</w:t>
      </w:r>
    </w:p>
    <w:p w14:paraId="5972FFC3" w14:textId="77777777" w:rsidR="00C90E12" w:rsidRPr="00D069F8" w:rsidRDefault="00C90E12" w:rsidP="00B61527">
      <w:pPr>
        <w:pStyle w:val="Akapitzlist"/>
        <w:numPr>
          <w:ilvl w:val="0"/>
          <w:numId w:val="55"/>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Ocena merytoryczna i wy</w:t>
      </w:r>
      <w:r w:rsidR="009E730B" w:rsidRPr="00D069F8">
        <w:rPr>
          <w:rFonts w:ascii="Times New Roman" w:hAnsi="Times New Roman"/>
          <w:color w:val="000000" w:themeColor="text1"/>
          <w:sz w:val="22"/>
          <w:szCs w:val="22"/>
        </w:rPr>
        <w:t xml:space="preserve">bór operacji odbywa się poprzez </w:t>
      </w:r>
      <w:r w:rsidRPr="00D069F8">
        <w:rPr>
          <w:rFonts w:ascii="Times New Roman" w:hAnsi="Times New Roman"/>
          <w:color w:val="000000" w:themeColor="text1"/>
          <w:sz w:val="22"/>
          <w:szCs w:val="22"/>
        </w:rPr>
        <w:t>ocenę na podstawie kryteriów wyboru operacji.</w:t>
      </w:r>
    </w:p>
    <w:p w14:paraId="2BCAD440" w14:textId="77777777" w:rsidR="00C90E12" w:rsidRPr="00D069F8" w:rsidRDefault="00C90E12" w:rsidP="0091567C">
      <w:pPr>
        <w:pStyle w:val="Akapitzlist"/>
        <w:numPr>
          <w:ilvl w:val="0"/>
          <w:numId w:val="54"/>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Ocena na podstawie kryteriów wyboru operacji odbywa się poprzez wypełnienie Karty zgodności z kryteriami wyboru operacji.</w:t>
      </w:r>
    </w:p>
    <w:p w14:paraId="1F3D711F" w14:textId="77777777" w:rsidR="00C90E12" w:rsidRPr="00D069F8" w:rsidRDefault="002623DC" w:rsidP="0091567C">
      <w:pPr>
        <w:pStyle w:val="Akapitzlist"/>
        <w:numPr>
          <w:ilvl w:val="0"/>
          <w:numId w:val="54"/>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Kar</w:t>
      </w:r>
      <w:r w:rsidR="00C90E12" w:rsidRPr="00D069F8">
        <w:rPr>
          <w:rFonts w:ascii="Times New Roman" w:hAnsi="Times New Roman"/>
          <w:color w:val="000000" w:themeColor="text1"/>
          <w:sz w:val="22"/>
          <w:szCs w:val="22"/>
        </w:rPr>
        <w:t>ta zgodności z kryteriami wyboru operacji wypełniana jest na posiedzeniu Rady przez Przewodniczącego Rady według oceny Członków Rady i przekazywana jest do podpisu Członkom Rady biorącym udział w ocenie.</w:t>
      </w:r>
    </w:p>
    <w:p w14:paraId="13296BE2" w14:textId="77777777" w:rsidR="00C90E12" w:rsidRPr="00D069F8" w:rsidRDefault="00C90E12" w:rsidP="0091567C">
      <w:pPr>
        <w:pStyle w:val="Akapitzlist"/>
        <w:numPr>
          <w:ilvl w:val="0"/>
          <w:numId w:val="54"/>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Członkowie wspólnie ustalają swoje stanowisko w przypadku każdego z kryteriów oraz uzasadniają swoją ocenę, co odnotowuje się na karcie oceny.</w:t>
      </w:r>
    </w:p>
    <w:p w14:paraId="371C8ABA" w14:textId="77777777" w:rsidR="00C90E12" w:rsidRPr="00D069F8" w:rsidRDefault="00C90E12" w:rsidP="0091567C">
      <w:pPr>
        <w:pStyle w:val="Akapitzlist"/>
        <w:numPr>
          <w:ilvl w:val="0"/>
          <w:numId w:val="54"/>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Oceny dokonuje się poprzez przyznanie punktów za poszczególne kryteria. Suma punktów wszystkich kryteriów stanowi wynik punktowy dla danej operacji. </w:t>
      </w:r>
    </w:p>
    <w:p w14:paraId="5D02E24D" w14:textId="77777777" w:rsidR="00C90E12" w:rsidRPr="00D069F8" w:rsidRDefault="00C90E12" w:rsidP="0091567C">
      <w:pPr>
        <w:pStyle w:val="Akapitzlist"/>
        <w:numPr>
          <w:ilvl w:val="0"/>
          <w:numId w:val="54"/>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Ocenę uważa się za dokonaną jeżeli wszystkie pola w karcie zostaną wypełnione i zostaną złożone na niej podpisy wszystkich członków biorących udział w ocenie.</w:t>
      </w:r>
    </w:p>
    <w:p w14:paraId="52B090EB" w14:textId="77777777" w:rsidR="002623DC" w:rsidRPr="00D069F8" w:rsidRDefault="00C90E12" w:rsidP="0091567C">
      <w:pPr>
        <w:pStyle w:val="Akapitzlist"/>
        <w:numPr>
          <w:ilvl w:val="0"/>
          <w:numId w:val="54"/>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Karta przekazywana jest Sekretarzowi posiedzenia, który dokonuje sprawdzenia formalnego i potwierdza sprawdzenie swoim podpisem na każdej stronie karty.</w:t>
      </w:r>
    </w:p>
    <w:p w14:paraId="5AB46541" w14:textId="77777777" w:rsidR="00C90E12" w:rsidRPr="00D069F8" w:rsidRDefault="00C90E12" w:rsidP="00B61527">
      <w:pPr>
        <w:pStyle w:val="Akapitzlist"/>
        <w:numPr>
          <w:ilvl w:val="0"/>
          <w:numId w:val="100"/>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b/>
          <w:color w:val="000000" w:themeColor="text1"/>
          <w:sz w:val="22"/>
          <w:szCs w:val="22"/>
        </w:rPr>
        <w:t>Ustalenie kwoty wsparcia:</w:t>
      </w:r>
    </w:p>
    <w:p w14:paraId="559D5F4E" w14:textId="77777777" w:rsidR="00C90E12" w:rsidRPr="00D069F8" w:rsidRDefault="00C90E12" w:rsidP="00B61527">
      <w:pPr>
        <w:pStyle w:val="Akapitzlist"/>
        <w:numPr>
          <w:ilvl w:val="0"/>
          <w:numId w:val="56"/>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Po dokonaniu oceny merytorycznej Rada ustala kwotę wsparcia – zgodnie z art. 34 ust. 3 lit. f rozporządzenia 1303/2013, co odbywa się poprzez sprawdzenie czy:</w:t>
      </w:r>
    </w:p>
    <w:p w14:paraId="115E145F" w14:textId="77777777" w:rsidR="00C90E12" w:rsidRPr="00D069F8" w:rsidRDefault="00C90E12" w:rsidP="003E3ABD">
      <w:pPr>
        <w:pStyle w:val="Akapitzlist"/>
        <w:numPr>
          <w:ilvl w:val="0"/>
          <w:numId w:val="15"/>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prawidłowo zastosowano odpowiednią wskazaną w LSR wartość pomocy określonej dla danej grupy beneficjentów w granicach określonych przepisami § 18 rozporządzenia LSR,</w:t>
      </w:r>
    </w:p>
    <w:p w14:paraId="61403C9A" w14:textId="77777777" w:rsidR="00C90E12" w:rsidRPr="00D069F8" w:rsidRDefault="00C90E12" w:rsidP="003E3ABD">
      <w:pPr>
        <w:pStyle w:val="Akapitzlist"/>
        <w:numPr>
          <w:ilvl w:val="0"/>
          <w:numId w:val="15"/>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prawidłowo zastosowano wskazaną w LSR lub w ogłoszeniu o naborze wniosków maksymalną kwotę pomocy dla danego typu operacji lub rodzaju działalności gospodarczej w granicach określonych przepisami § 15 rozporządzenia LSR,</w:t>
      </w:r>
    </w:p>
    <w:p w14:paraId="7861D3B5" w14:textId="77777777" w:rsidR="00C90E12" w:rsidRPr="00D069F8" w:rsidRDefault="00C90E12" w:rsidP="003E3ABD">
      <w:pPr>
        <w:pStyle w:val="Akapitzlist"/>
        <w:numPr>
          <w:ilvl w:val="0"/>
          <w:numId w:val="15"/>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kwota pomocy jest racjonalna, a także poprzez weryfikację kosztów kwalifikowa</w:t>
      </w:r>
      <w:r w:rsidR="002623DC" w:rsidRPr="00D069F8">
        <w:rPr>
          <w:rFonts w:ascii="Times New Roman" w:hAnsi="Times New Roman"/>
          <w:color w:val="000000" w:themeColor="text1"/>
          <w:sz w:val="22"/>
          <w:szCs w:val="22"/>
        </w:rPr>
        <w:t>l</w:t>
      </w:r>
      <w:r w:rsidRPr="00D069F8">
        <w:rPr>
          <w:rFonts w:ascii="Times New Roman" w:hAnsi="Times New Roman"/>
          <w:color w:val="000000" w:themeColor="text1"/>
          <w:sz w:val="22"/>
          <w:szCs w:val="22"/>
        </w:rPr>
        <w:t>nych poprzez sprawdzenie czy koszty określone we wniosku o przyznanie pomocy są zgodne z zakresem kosztów k</w:t>
      </w:r>
      <w:r w:rsidR="002623DC" w:rsidRPr="00D069F8">
        <w:rPr>
          <w:rFonts w:ascii="Times New Roman" w:hAnsi="Times New Roman"/>
          <w:color w:val="000000" w:themeColor="text1"/>
          <w:sz w:val="22"/>
          <w:szCs w:val="22"/>
        </w:rPr>
        <w:t>w</w:t>
      </w:r>
      <w:r w:rsidRPr="00D069F8">
        <w:rPr>
          <w:rFonts w:ascii="Times New Roman" w:hAnsi="Times New Roman"/>
          <w:color w:val="000000" w:themeColor="text1"/>
          <w:sz w:val="22"/>
          <w:szCs w:val="22"/>
        </w:rPr>
        <w:t>alifikowalnych oraz zasadami kwalifikowalności dotyczącymi kwalifikowalności określonymi w rozporządzeniu LSR.</w:t>
      </w:r>
    </w:p>
    <w:p w14:paraId="5C03B8F1" w14:textId="77777777" w:rsidR="00C90E12" w:rsidRPr="00D069F8" w:rsidRDefault="00C90E12" w:rsidP="00B61527">
      <w:pPr>
        <w:pStyle w:val="Akapitzlist"/>
        <w:numPr>
          <w:ilvl w:val="0"/>
          <w:numId w:val="56"/>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 przypadku, gdy kwota pomocy określona we wniosku o przyznanie pomocy przez wnioskodawcę będzie przekraczać:</w:t>
      </w:r>
    </w:p>
    <w:p w14:paraId="15DAEEDD" w14:textId="77777777" w:rsidR="00C90E12" w:rsidRPr="00D069F8" w:rsidRDefault="00C90E12" w:rsidP="0091567C">
      <w:pPr>
        <w:pStyle w:val="Akapitzlist"/>
        <w:numPr>
          <w:ilvl w:val="0"/>
          <w:numId w:val="52"/>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kwotę pomocy ustaloną przez LGD, lub</w:t>
      </w:r>
    </w:p>
    <w:p w14:paraId="0B0A4AB0" w14:textId="77777777" w:rsidR="00C90E12" w:rsidRPr="00D069F8" w:rsidRDefault="00C90E12" w:rsidP="0091567C">
      <w:pPr>
        <w:pStyle w:val="Akapitzlist"/>
        <w:numPr>
          <w:ilvl w:val="0"/>
          <w:numId w:val="52"/>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maksymalną kwotę pomocy określoną w § 15 lub 16 rozporządzenia LSR, lub</w:t>
      </w:r>
    </w:p>
    <w:p w14:paraId="24DFF078" w14:textId="77777777" w:rsidR="00C90E12" w:rsidRPr="00D069F8" w:rsidRDefault="00C90E12" w:rsidP="0091567C">
      <w:pPr>
        <w:pStyle w:val="Akapitzlist"/>
        <w:numPr>
          <w:ilvl w:val="0"/>
          <w:numId w:val="52"/>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dostępne dla beneficjenta limity,</w:t>
      </w:r>
    </w:p>
    <w:p w14:paraId="3E18FDB7" w14:textId="77777777" w:rsidR="009264B1" w:rsidRPr="00D069F8" w:rsidRDefault="00C90E12" w:rsidP="00AE0E7B">
      <w:pPr>
        <w:suppressAutoHyphens w:val="0"/>
        <w:spacing w:before="120" w:after="120" w:line="240" w:lineRule="auto"/>
        <w:ind w:left="426"/>
        <w:jc w:val="both"/>
        <w:rPr>
          <w:rFonts w:ascii="Times New Roman" w:hAnsi="Times New Roman" w:cs="Times New Roman"/>
          <w:color w:val="000000" w:themeColor="text1"/>
        </w:rPr>
      </w:pPr>
      <w:r w:rsidRPr="00D069F8">
        <w:rPr>
          <w:rFonts w:ascii="Times New Roman" w:hAnsi="Times New Roman" w:cs="Times New Roman"/>
          <w:color w:val="000000" w:themeColor="text1"/>
        </w:rPr>
        <w:t>LGD dokonuje odpowiedniego zmniejszenia kwoty pomocy w oparciu o zapisy Wytyczn</w:t>
      </w:r>
      <w:r w:rsidR="0095649F" w:rsidRPr="00D069F8">
        <w:rPr>
          <w:rFonts w:ascii="Times New Roman" w:hAnsi="Times New Roman" w:cs="Times New Roman"/>
          <w:color w:val="000000" w:themeColor="text1"/>
        </w:rPr>
        <w:t>ych</w:t>
      </w:r>
      <w:r w:rsidR="009E730B" w:rsidRPr="00D069F8">
        <w:rPr>
          <w:rFonts w:ascii="Times New Roman" w:hAnsi="Times New Roman" w:cs="Times New Roman"/>
          <w:color w:val="000000" w:themeColor="text1"/>
        </w:rPr>
        <w:t xml:space="preserve"> </w:t>
      </w:r>
      <w:r w:rsidRPr="00D069F8">
        <w:rPr>
          <w:rFonts w:ascii="Times New Roman" w:hAnsi="Times New Roman" w:cs="Times New Roman"/>
          <w:color w:val="000000" w:themeColor="text1"/>
        </w:rPr>
        <w:t>Ministerstwa Rolnictwa i Rozwoju Wsi.</w:t>
      </w:r>
    </w:p>
    <w:p w14:paraId="5FCA3251" w14:textId="77777777" w:rsidR="00C90E12" w:rsidRPr="00D069F8" w:rsidRDefault="00C90E12" w:rsidP="00B61527">
      <w:pPr>
        <w:pStyle w:val="Akapitzlist"/>
        <w:numPr>
          <w:ilvl w:val="0"/>
          <w:numId w:val="100"/>
        </w:numPr>
        <w:suppressAutoHyphens w:val="0"/>
        <w:spacing w:before="120" w:after="120" w:line="240" w:lineRule="auto"/>
        <w:jc w:val="both"/>
        <w:rPr>
          <w:rFonts w:ascii="Times New Roman" w:hAnsi="Times New Roman"/>
          <w:b/>
          <w:color w:val="000000" w:themeColor="text1"/>
          <w:sz w:val="22"/>
          <w:szCs w:val="22"/>
        </w:rPr>
      </w:pPr>
      <w:r w:rsidRPr="00D069F8">
        <w:rPr>
          <w:rFonts w:ascii="Times New Roman" w:hAnsi="Times New Roman"/>
          <w:b/>
          <w:color w:val="000000" w:themeColor="text1"/>
          <w:sz w:val="22"/>
          <w:szCs w:val="22"/>
        </w:rPr>
        <w:t>Podjęcie uchwał i sporządzenie listy operacji ocenionych</w:t>
      </w:r>
    </w:p>
    <w:p w14:paraId="6AF92949" w14:textId="77777777" w:rsidR="00C90E12" w:rsidRPr="00D069F8" w:rsidRDefault="00C90E12" w:rsidP="00B61527">
      <w:pPr>
        <w:pStyle w:val="Akapitzlist"/>
        <w:numPr>
          <w:ilvl w:val="0"/>
          <w:numId w:val="57"/>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Każda ocena operacji przybiera postać uchwały, która zawiera:</w:t>
      </w:r>
    </w:p>
    <w:p w14:paraId="73B1C9E1" w14:textId="77777777" w:rsidR="00C90E12" w:rsidRPr="00D069F8" w:rsidRDefault="00C90E12" w:rsidP="00B61527">
      <w:pPr>
        <w:pStyle w:val="Akapitzlist"/>
        <w:numPr>
          <w:ilvl w:val="0"/>
          <w:numId w:val="58"/>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imię i nazwisko/nazwę wnioskodawcy</w:t>
      </w:r>
      <w:r w:rsidR="0095649F" w:rsidRPr="00D069F8">
        <w:rPr>
          <w:rFonts w:ascii="Times New Roman" w:hAnsi="Times New Roman"/>
          <w:color w:val="000000" w:themeColor="text1"/>
          <w:sz w:val="22"/>
          <w:szCs w:val="22"/>
        </w:rPr>
        <w:t>,</w:t>
      </w:r>
    </w:p>
    <w:p w14:paraId="069AC064" w14:textId="77777777" w:rsidR="00C90E12" w:rsidRPr="00D069F8" w:rsidRDefault="00C90E12" w:rsidP="00B61527">
      <w:pPr>
        <w:pStyle w:val="Akapitzlist"/>
        <w:numPr>
          <w:ilvl w:val="0"/>
          <w:numId w:val="58"/>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numer nadany wnioskowi o przyznanie pomocy</w:t>
      </w:r>
      <w:r w:rsidR="0095649F" w:rsidRPr="00D069F8">
        <w:rPr>
          <w:rFonts w:ascii="Times New Roman" w:hAnsi="Times New Roman"/>
          <w:color w:val="000000" w:themeColor="text1"/>
          <w:sz w:val="22"/>
          <w:szCs w:val="22"/>
        </w:rPr>
        <w:t>,</w:t>
      </w:r>
    </w:p>
    <w:p w14:paraId="79D37558" w14:textId="77777777" w:rsidR="00C90E12" w:rsidRPr="00D069F8" w:rsidRDefault="00C90E12" w:rsidP="00B61527">
      <w:pPr>
        <w:pStyle w:val="Akapitzlist"/>
        <w:numPr>
          <w:ilvl w:val="0"/>
          <w:numId w:val="58"/>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tytuł operacji</w:t>
      </w:r>
      <w:r w:rsidR="0095649F" w:rsidRPr="00D069F8">
        <w:rPr>
          <w:rFonts w:ascii="Times New Roman" w:hAnsi="Times New Roman"/>
          <w:color w:val="000000" w:themeColor="text1"/>
          <w:sz w:val="22"/>
          <w:szCs w:val="22"/>
        </w:rPr>
        <w:t>,</w:t>
      </w:r>
    </w:p>
    <w:p w14:paraId="4049B9F0" w14:textId="77777777" w:rsidR="00C90E12" w:rsidRPr="00D069F8" w:rsidRDefault="00C90E12" w:rsidP="00B61527">
      <w:pPr>
        <w:pStyle w:val="Akapitzlist"/>
        <w:numPr>
          <w:ilvl w:val="0"/>
          <w:numId w:val="58"/>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numer ewidencyjny podmiotu ubiegającego się o wsparcie (nadany przez ARiMR)</w:t>
      </w:r>
      <w:r w:rsidR="0095649F" w:rsidRPr="00D069F8">
        <w:rPr>
          <w:rFonts w:ascii="Times New Roman" w:hAnsi="Times New Roman"/>
          <w:color w:val="000000" w:themeColor="text1"/>
          <w:sz w:val="22"/>
          <w:szCs w:val="22"/>
        </w:rPr>
        <w:t>,</w:t>
      </w:r>
    </w:p>
    <w:p w14:paraId="676F0786" w14:textId="77777777" w:rsidR="00C90E12" w:rsidRPr="00D069F8" w:rsidRDefault="00C90E12" w:rsidP="00B61527">
      <w:pPr>
        <w:pStyle w:val="Akapitzlist"/>
        <w:numPr>
          <w:ilvl w:val="0"/>
          <w:numId w:val="58"/>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wynik oceny zgodności operacji z LSR</w:t>
      </w:r>
      <w:r w:rsidR="0095649F" w:rsidRPr="00D069F8">
        <w:rPr>
          <w:rFonts w:ascii="Times New Roman" w:hAnsi="Times New Roman"/>
          <w:color w:val="000000" w:themeColor="text1"/>
          <w:sz w:val="22"/>
          <w:szCs w:val="22"/>
        </w:rPr>
        <w:t>,</w:t>
      </w:r>
      <w:r w:rsidRPr="00D069F8">
        <w:rPr>
          <w:rFonts w:ascii="Times New Roman" w:hAnsi="Times New Roman"/>
          <w:color w:val="000000" w:themeColor="text1"/>
          <w:sz w:val="22"/>
          <w:szCs w:val="22"/>
        </w:rPr>
        <w:t xml:space="preserve"> </w:t>
      </w:r>
    </w:p>
    <w:p w14:paraId="298089A1" w14:textId="77777777" w:rsidR="00C90E12" w:rsidRPr="00D069F8" w:rsidRDefault="00C90E12" w:rsidP="00B61527">
      <w:pPr>
        <w:pStyle w:val="Akapitzlist"/>
        <w:numPr>
          <w:ilvl w:val="0"/>
          <w:numId w:val="58"/>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wynik głosowania w ramach oceny według kryteriów wyboru operacji</w:t>
      </w:r>
      <w:r w:rsidR="0095649F" w:rsidRPr="00D069F8">
        <w:rPr>
          <w:rFonts w:ascii="Times New Roman" w:hAnsi="Times New Roman"/>
          <w:color w:val="000000" w:themeColor="text1"/>
          <w:sz w:val="22"/>
          <w:szCs w:val="22"/>
        </w:rPr>
        <w:t>,</w:t>
      </w:r>
    </w:p>
    <w:p w14:paraId="432CB92F" w14:textId="77777777" w:rsidR="00C90E12" w:rsidRPr="00D069F8" w:rsidRDefault="00C90E12" w:rsidP="00B61527">
      <w:pPr>
        <w:pStyle w:val="Akapitzlist"/>
        <w:numPr>
          <w:ilvl w:val="0"/>
          <w:numId w:val="58"/>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wskazanie czy operacja uzyskała minimalną liczbę punktów</w:t>
      </w:r>
      <w:r w:rsidR="0095649F" w:rsidRPr="00D069F8">
        <w:rPr>
          <w:rFonts w:ascii="Times New Roman" w:hAnsi="Times New Roman"/>
          <w:color w:val="000000" w:themeColor="text1"/>
          <w:sz w:val="22"/>
          <w:szCs w:val="22"/>
        </w:rPr>
        <w:t>,</w:t>
      </w:r>
    </w:p>
    <w:p w14:paraId="25C915CB" w14:textId="77777777" w:rsidR="00C90E12" w:rsidRPr="00D069F8" w:rsidRDefault="00C90E12" w:rsidP="00B61527">
      <w:pPr>
        <w:pStyle w:val="Akapitzlist"/>
        <w:numPr>
          <w:ilvl w:val="0"/>
          <w:numId w:val="58"/>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lastRenderedPageBreak/>
        <w:t>uzasadnienie oceny</w:t>
      </w:r>
      <w:r w:rsidR="0095649F" w:rsidRPr="00D069F8">
        <w:rPr>
          <w:rFonts w:ascii="Times New Roman" w:hAnsi="Times New Roman"/>
          <w:color w:val="000000" w:themeColor="text1"/>
          <w:sz w:val="22"/>
          <w:szCs w:val="22"/>
        </w:rPr>
        <w:t>,</w:t>
      </w:r>
    </w:p>
    <w:p w14:paraId="2E55DECB" w14:textId="77777777" w:rsidR="00C90E12" w:rsidRPr="00D069F8" w:rsidRDefault="00C90E12" w:rsidP="00B61527">
      <w:pPr>
        <w:pStyle w:val="Akapitzlist"/>
        <w:numPr>
          <w:ilvl w:val="0"/>
          <w:numId w:val="58"/>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kwotę wnioskowanego wsparcia</w:t>
      </w:r>
      <w:r w:rsidR="0095649F" w:rsidRPr="00D069F8">
        <w:rPr>
          <w:rFonts w:ascii="Times New Roman" w:hAnsi="Times New Roman"/>
          <w:color w:val="000000" w:themeColor="text1"/>
          <w:sz w:val="22"/>
          <w:szCs w:val="22"/>
        </w:rPr>
        <w:t>,</w:t>
      </w:r>
    </w:p>
    <w:p w14:paraId="2F50E79E" w14:textId="77777777" w:rsidR="00C90E12" w:rsidRPr="00D069F8" w:rsidRDefault="002623DC" w:rsidP="00B61527">
      <w:pPr>
        <w:pStyle w:val="Akapitzlist"/>
        <w:numPr>
          <w:ilvl w:val="0"/>
          <w:numId w:val="58"/>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intensywność pomocy ustaloną</w:t>
      </w:r>
      <w:r w:rsidR="00C90E12" w:rsidRPr="00D069F8">
        <w:rPr>
          <w:rFonts w:ascii="Times New Roman" w:hAnsi="Times New Roman"/>
          <w:color w:val="000000" w:themeColor="text1"/>
          <w:sz w:val="22"/>
          <w:szCs w:val="22"/>
        </w:rPr>
        <w:t xml:space="preserve"> przez LGD w LSR</w:t>
      </w:r>
      <w:r w:rsidR="0095649F" w:rsidRPr="00D069F8">
        <w:rPr>
          <w:rFonts w:ascii="Times New Roman" w:hAnsi="Times New Roman"/>
          <w:color w:val="000000" w:themeColor="text1"/>
          <w:sz w:val="22"/>
          <w:szCs w:val="22"/>
        </w:rPr>
        <w:t>,</w:t>
      </w:r>
    </w:p>
    <w:p w14:paraId="4DD25205" w14:textId="77777777" w:rsidR="00C90E12" w:rsidRPr="00D069F8" w:rsidRDefault="00C90E12" w:rsidP="00B61527">
      <w:pPr>
        <w:pStyle w:val="Akapitzlist"/>
        <w:numPr>
          <w:ilvl w:val="0"/>
          <w:numId w:val="58"/>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ustaloną przez LGD kwotę wsparcia wraz z uzasadnieniem</w:t>
      </w:r>
      <w:r w:rsidR="0095649F" w:rsidRPr="00D069F8">
        <w:rPr>
          <w:rFonts w:ascii="Times New Roman" w:hAnsi="Times New Roman"/>
          <w:color w:val="000000" w:themeColor="text1"/>
          <w:sz w:val="22"/>
          <w:szCs w:val="22"/>
        </w:rPr>
        <w:t>,</w:t>
      </w:r>
    </w:p>
    <w:p w14:paraId="18A15772" w14:textId="77777777" w:rsidR="00C90E12" w:rsidRPr="00D069F8" w:rsidRDefault="00C90E12" w:rsidP="00B61527">
      <w:pPr>
        <w:pStyle w:val="Akapitzlist"/>
        <w:numPr>
          <w:ilvl w:val="0"/>
          <w:numId w:val="58"/>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informację czy operacja została wybrana do dofinansowania</w:t>
      </w:r>
      <w:r w:rsidR="0095649F" w:rsidRPr="00D069F8">
        <w:rPr>
          <w:rFonts w:ascii="Times New Roman" w:hAnsi="Times New Roman"/>
          <w:color w:val="000000" w:themeColor="text1"/>
          <w:sz w:val="22"/>
          <w:szCs w:val="22"/>
        </w:rPr>
        <w:t>,</w:t>
      </w:r>
    </w:p>
    <w:p w14:paraId="00A46ACA" w14:textId="77777777" w:rsidR="00C90E12" w:rsidRPr="00D069F8" w:rsidRDefault="00C90E12" w:rsidP="00B61527">
      <w:pPr>
        <w:pStyle w:val="Akapitzlist"/>
        <w:numPr>
          <w:ilvl w:val="0"/>
          <w:numId w:val="58"/>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wskazanie czy operacja wybrana do dofinansowania, mieści się w limicie środków wskazanym w ogłoszeniu o naborze wniosków o przyznanie pomocy.</w:t>
      </w:r>
    </w:p>
    <w:p w14:paraId="3EA1679A" w14:textId="77777777" w:rsidR="00C90E12" w:rsidRPr="00D069F8" w:rsidRDefault="00C90E12" w:rsidP="00B61527">
      <w:pPr>
        <w:pStyle w:val="Akapitzlist"/>
        <w:numPr>
          <w:ilvl w:val="0"/>
          <w:numId w:val="57"/>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Rada sporządza listę operacji ocenionych, która zawiera:</w:t>
      </w:r>
    </w:p>
    <w:p w14:paraId="51105CD5" w14:textId="77777777" w:rsidR="00C90E12" w:rsidRPr="00D069F8" w:rsidRDefault="00C90E12" w:rsidP="00B61527">
      <w:pPr>
        <w:pStyle w:val="Akapitzlist"/>
        <w:numPr>
          <w:ilvl w:val="0"/>
          <w:numId w:val="59"/>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imię i nazwisko/nazwę wnioskodawcy</w:t>
      </w:r>
      <w:r w:rsidR="0095649F" w:rsidRPr="00D069F8">
        <w:rPr>
          <w:rFonts w:ascii="Times New Roman" w:hAnsi="Times New Roman"/>
          <w:color w:val="000000" w:themeColor="text1"/>
          <w:sz w:val="22"/>
          <w:szCs w:val="22"/>
        </w:rPr>
        <w:t>,</w:t>
      </w:r>
    </w:p>
    <w:p w14:paraId="7BC62D2B" w14:textId="77777777" w:rsidR="00C90E12" w:rsidRPr="00D069F8" w:rsidRDefault="00C90E12" w:rsidP="00B61527">
      <w:pPr>
        <w:pStyle w:val="Akapitzlist"/>
        <w:numPr>
          <w:ilvl w:val="0"/>
          <w:numId w:val="59"/>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tytuł operacji</w:t>
      </w:r>
      <w:r w:rsidR="0095649F" w:rsidRPr="00D069F8">
        <w:rPr>
          <w:rFonts w:ascii="Times New Roman" w:hAnsi="Times New Roman"/>
          <w:color w:val="000000" w:themeColor="text1"/>
          <w:sz w:val="22"/>
          <w:szCs w:val="22"/>
        </w:rPr>
        <w:t>,</w:t>
      </w:r>
    </w:p>
    <w:p w14:paraId="7CBFC9FF" w14:textId="77777777" w:rsidR="00C90E12" w:rsidRPr="00D069F8" w:rsidRDefault="00C90E12" w:rsidP="00B61527">
      <w:pPr>
        <w:pStyle w:val="Akapitzlist"/>
        <w:numPr>
          <w:ilvl w:val="0"/>
          <w:numId w:val="59"/>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numer nadany wnioskowi o przyznanie pomocy</w:t>
      </w:r>
      <w:r w:rsidR="0095649F" w:rsidRPr="00D069F8">
        <w:rPr>
          <w:rFonts w:ascii="Times New Roman" w:hAnsi="Times New Roman"/>
          <w:color w:val="000000" w:themeColor="text1"/>
          <w:sz w:val="22"/>
          <w:szCs w:val="22"/>
        </w:rPr>
        <w:t>,</w:t>
      </w:r>
    </w:p>
    <w:p w14:paraId="64B533BF" w14:textId="77777777" w:rsidR="00C90E12" w:rsidRPr="00D069F8" w:rsidRDefault="00C90E12" w:rsidP="00B61527">
      <w:pPr>
        <w:pStyle w:val="Akapitzlist"/>
        <w:numPr>
          <w:ilvl w:val="0"/>
          <w:numId w:val="59"/>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numer ewidencyjny podmiotu ubiegającego się o wsparcie (nadany przez ARiMR)</w:t>
      </w:r>
      <w:r w:rsidR="0095649F" w:rsidRPr="00D069F8">
        <w:rPr>
          <w:rFonts w:ascii="Times New Roman" w:hAnsi="Times New Roman"/>
          <w:color w:val="000000" w:themeColor="text1"/>
          <w:sz w:val="22"/>
          <w:szCs w:val="22"/>
        </w:rPr>
        <w:t>,</w:t>
      </w:r>
    </w:p>
    <w:p w14:paraId="168F06D3" w14:textId="77777777" w:rsidR="00C90E12" w:rsidRPr="00D069F8" w:rsidRDefault="00C90E12" w:rsidP="00B61527">
      <w:pPr>
        <w:pStyle w:val="Akapitzlist"/>
        <w:numPr>
          <w:ilvl w:val="0"/>
          <w:numId w:val="59"/>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wskazanie czy operacja jest zgodna z ogłoszeniem o naborze wniosków o przyznanie pomocy</w:t>
      </w:r>
      <w:r w:rsidR="0095649F" w:rsidRPr="00D069F8">
        <w:rPr>
          <w:rFonts w:ascii="Times New Roman" w:hAnsi="Times New Roman"/>
          <w:color w:val="000000" w:themeColor="text1"/>
          <w:sz w:val="22"/>
          <w:szCs w:val="22"/>
        </w:rPr>
        <w:t>,</w:t>
      </w:r>
    </w:p>
    <w:p w14:paraId="0805775D" w14:textId="77777777" w:rsidR="00C90E12" w:rsidRPr="00D069F8" w:rsidRDefault="00C90E12" w:rsidP="00B61527">
      <w:pPr>
        <w:pStyle w:val="Akapitzlist"/>
        <w:numPr>
          <w:ilvl w:val="0"/>
          <w:numId w:val="59"/>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wskazanie, które wnioski zostały złożone w miejscu i terminie wskazanym w ogłoszeniu o naborze wniosków o przyznanie pomocy,</w:t>
      </w:r>
    </w:p>
    <w:p w14:paraId="54C0F2CA" w14:textId="77777777" w:rsidR="002623DC" w:rsidRPr="00D069F8" w:rsidRDefault="00C90E12" w:rsidP="00B61527">
      <w:pPr>
        <w:pStyle w:val="Akapitzlist"/>
        <w:numPr>
          <w:ilvl w:val="0"/>
          <w:numId w:val="59"/>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wskazanie, czy operacja jest zgodna z zakresem tematycznym, wskazanym w ogłoszeniu o naborze wniosków o przyznanie pomocy</w:t>
      </w:r>
      <w:r w:rsidR="0095649F" w:rsidRPr="00D069F8">
        <w:rPr>
          <w:rFonts w:ascii="Times New Roman" w:hAnsi="Times New Roman"/>
          <w:color w:val="000000" w:themeColor="text1"/>
          <w:sz w:val="22"/>
          <w:szCs w:val="22"/>
        </w:rPr>
        <w:t>,</w:t>
      </w:r>
    </w:p>
    <w:p w14:paraId="092F1E94" w14:textId="77777777" w:rsidR="002623DC" w:rsidRPr="00D069F8" w:rsidRDefault="002623DC" w:rsidP="00B61527">
      <w:pPr>
        <w:pStyle w:val="Akapitzlist"/>
        <w:numPr>
          <w:ilvl w:val="0"/>
          <w:numId w:val="59"/>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wynik zgodności operacji z P</w:t>
      </w:r>
      <w:r w:rsidR="00C90E12" w:rsidRPr="00D069F8">
        <w:rPr>
          <w:rFonts w:ascii="Times New Roman" w:hAnsi="Times New Roman"/>
          <w:color w:val="000000" w:themeColor="text1"/>
          <w:sz w:val="22"/>
          <w:szCs w:val="22"/>
        </w:rPr>
        <w:t>rogramem</w:t>
      </w:r>
      <w:r w:rsidR="0095649F" w:rsidRPr="00D069F8">
        <w:rPr>
          <w:rFonts w:ascii="Times New Roman" w:hAnsi="Times New Roman"/>
          <w:color w:val="000000" w:themeColor="text1"/>
          <w:sz w:val="22"/>
          <w:szCs w:val="22"/>
        </w:rPr>
        <w:t>,</w:t>
      </w:r>
    </w:p>
    <w:p w14:paraId="6FB4DC85" w14:textId="77777777" w:rsidR="002623DC" w:rsidRPr="00D069F8" w:rsidRDefault="00C90E12" w:rsidP="00B61527">
      <w:pPr>
        <w:pStyle w:val="Akapitzlist"/>
        <w:numPr>
          <w:ilvl w:val="0"/>
          <w:numId w:val="59"/>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wynik oceny zgodności operacji z LSR</w:t>
      </w:r>
      <w:r w:rsidR="0095649F" w:rsidRPr="00D069F8">
        <w:rPr>
          <w:rFonts w:ascii="Times New Roman" w:hAnsi="Times New Roman"/>
          <w:color w:val="000000" w:themeColor="text1"/>
          <w:sz w:val="22"/>
          <w:szCs w:val="22"/>
        </w:rPr>
        <w:t>,</w:t>
      </w:r>
      <w:r w:rsidRPr="00D069F8">
        <w:rPr>
          <w:rFonts w:ascii="Times New Roman" w:hAnsi="Times New Roman"/>
          <w:color w:val="000000" w:themeColor="text1"/>
          <w:sz w:val="22"/>
          <w:szCs w:val="22"/>
        </w:rPr>
        <w:t xml:space="preserve"> </w:t>
      </w:r>
    </w:p>
    <w:p w14:paraId="087CC278" w14:textId="77777777" w:rsidR="00C90E12" w:rsidRPr="00D069F8" w:rsidRDefault="00C90E12" w:rsidP="00B61527">
      <w:pPr>
        <w:pStyle w:val="Akapitzlist"/>
        <w:numPr>
          <w:ilvl w:val="0"/>
          <w:numId w:val="59"/>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wynik głosowania w ramach oceny według kryteriów wyboru operacji</w:t>
      </w:r>
      <w:r w:rsidR="0095649F" w:rsidRPr="00D069F8">
        <w:rPr>
          <w:rFonts w:ascii="Times New Roman" w:hAnsi="Times New Roman"/>
          <w:color w:val="000000" w:themeColor="text1"/>
          <w:sz w:val="22"/>
          <w:szCs w:val="22"/>
        </w:rPr>
        <w:t>,</w:t>
      </w:r>
    </w:p>
    <w:p w14:paraId="353D3BA7" w14:textId="77777777" w:rsidR="00C90E12" w:rsidRPr="00D069F8" w:rsidRDefault="00C90E12" w:rsidP="00B61527">
      <w:pPr>
        <w:pStyle w:val="Akapitzlist"/>
        <w:numPr>
          <w:ilvl w:val="0"/>
          <w:numId w:val="59"/>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kwotę wnioskowanego wsparcia</w:t>
      </w:r>
      <w:r w:rsidR="0095649F" w:rsidRPr="00D069F8">
        <w:rPr>
          <w:rFonts w:ascii="Times New Roman" w:hAnsi="Times New Roman"/>
          <w:color w:val="000000" w:themeColor="text1"/>
          <w:sz w:val="22"/>
          <w:szCs w:val="22"/>
        </w:rPr>
        <w:t>,</w:t>
      </w:r>
    </w:p>
    <w:p w14:paraId="09264924" w14:textId="77777777" w:rsidR="00C90E12" w:rsidRPr="00D069F8" w:rsidRDefault="00C90E12" w:rsidP="00B61527">
      <w:pPr>
        <w:pStyle w:val="Akapitzlist"/>
        <w:numPr>
          <w:ilvl w:val="0"/>
          <w:numId w:val="59"/>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ustaloną przez LGD kwotę wsparcia</w:t>
      </w:r>
      <w:r w:rsidR="0095649F" w:rsidRPr="00D069F8">
        <w:rPr>
          <w:rFonts w:ascii="Times New Roman" w:hAnsi="Times New Roman"/>
          <w:color w:val="000000" w:themeColor="text1"/>
          <w:sz w:val="22"/>
          <w:szCs w:val="22"/>
        </w:rPr>
        <w:t>,</w:t>
      </w:r>
    </w:p>
    <w:p w14:paraId="1CD0AAE5" w14:textId="77777777" w:rsidR="00C90E12" w:rsidRPr="00D069F8" w:rsidRDefault="00C90E12" w:rsidP="00B61527">
      <w:pPr>
        <w:pStyle w:val="Akapitzlist"/>
        <w:numPr>
          <w:ilvl w:val="0"/>
          <w:numId w:val="59"/>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wskazanie czy operacja mieści się w limicie środków wskazanym w ogłoszeniu o naborze wniosków o przyznanie pomocy</w:t>
      </w:r>
      <w:r w:rsidR="0095649F" w:rsidRPr="00D069F8">
        <w:rPr>
          <w:rFonts w:ascii="Times New Roman" w:hAnsi="Times New Roman"/>
          <w:color w:val="000000" w:themeColor="text1"/>
          <w:sz w:val="22"/>
          <w:szCs w:val="22"/>
        </w:rPr>
        <w:t>.</w:t>
      </w:r>
    </w:p>
    <w:p w14:paraId="0C38CB3E" w14:textId="77777777" w:rsidR="00C90E12" w:rsidRPr="00D069F8" w:rsidRDefault="00C90E12" w:rsidP="00B61527">
      <w:pPr>
        <w:pStyle w:val="Akapitzlist"/>
        <w:numPr>
          <w:ilvl w:val="0"/>
          <w:numId w:val="57"/>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Lista operacji uszeregowana jest w kolejności malejącej liczby p</w:t>
      </w:r>
      <w:r w:rsidR="002623DC" w:rsidRPr="00D069F8">
        <w:rPr>
          <w:rFonts w:ascii="Times New Roman" w:hAnsi="Times New Roman"/>
          <w:color w:val="000000" w:themeColor="text1"/>
          <w:sz w:val="22"/>
          <w:szCs w:val="22"/>
        </w:rPr>
        <w:t>unktów uzyskanych przez operacje w procesie ich</w:t>
      </w:r>
      <w:r w:rsidRPr="00D069F8">
        <w:rPr>
          <w:rFonts w:ascii="Times New Roman" w:hAnsi="Times New Roman"/>
          <w:color w:val="000000" w:themeColor="text1"/>
          <w:sz w:val="22"/>
          <w:szCs w:val="22"/>
        </w:rPr>
        <w:t xml:space="preserve"> oceny.</w:t>
      </w:r>
    </w:p>
    <w:p w14:paraId="79D9B7E7" w14:textId="77777777" w:rsidR="00C90E12" w:rsidRPr="00D069F8" w:rsidRDefault="00C90E12" w:rsidP="00B61527">
      <w:pPr>
        <w:pStyle w:val="Akapitzlist"/>
        <w:numPr>
          <w:ilvl w:val="0"/>
          <w:numId w:val="57"/>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 przypadku, gdy dwie lub więcej operacji uzyskało w procesie oceny taką samą liczbę punktów, o miejscu na liście operacji decyduje data i godzina złożenia wniosku.</w:t>
      </w:r>
    </w:p>
    <w:p w14:paraId="30710378" w14:textId="77777777" w:rsidR="00C90E12" w:rsidRPr="00D069F8" w:rsidRDefault="00C90E12" w:rsidP="00B61527">
      <w:pPr>
        <w:pStyle w:val="Akapitzlist"/>
        <w:numPr>
          <w:ilvl w:val="0"/>
          <w:numId w:val="57"/>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Dodatkowo Rada sporządza według powyższych zasad listę operacji, które zostały uznane za zgodne z LSR oraz listę operacji, które zostały wybrane do dofinansowania i listę operacji, które nie zostały wybrane do dofinansowania.</w:t>
      </w:r>
    </w:p>
    <w:p w14:paraId="7A9ED175" w14:textId="77777777" w:rsidR="003D68BB" w:rsidRPr="00D069F8" w:rsidRDefault="003D68BB" w:rsidP="00B61527">
      <w:pPr>
        <w:pStyle w:val="Akapitzlist"/>
        <w:numPr>
          <w:ilvl w:val="0"/>
          <w:numId w:val="57"/>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Na liście operacji wybranych do dofinansowania operacjom, które nie mieszczą się w limicie nadaje się status operacji rezerwowych.</w:t>
      </w:r>
      <w:r w:rsidR="00AC644F" w:rsidRPr="00D069F8">
        <w:rPr>
          <w:rFonts w:ascii="Times New Roman" w:hAnsi="Times New Roman"/>
          <w:color w:val="000000" w:themeColor="text1"/>
          <w:sz w:val="22"/>
          <w:szCs w:val="22"/>
        </w:rPr>
        <w:t xml:space="preserve"> </w:t>
      </w:r>
    </w:p>
    <w:p w14:paraId="39D65E8E" w14:textId="77777777" w:rsidR="003D68BB" w:rsidRPr="00D069F8" w:rsidRDefault="003D68BB" w:rsidP="00B61527">
      <w:pPr>
        <w:pStyle w:val="Akapitzlist"/>
        <w:numPr>
          <w:ilvl w:val="0"/>
          <w:numId w:val="57"/>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Operacje rezerwowe</w:t>
      </w:r>
      <w:r w:rsidR="008B43EF" w:rsidRPr="00D069F8">
        <w:rPr>
          <w:rFonts w:ascii="Times New Roman" w:hAnsi="Times New Roman"/>
          <w:color w:val="000000" w:themeColor="text1"/>
          <w:sz w:val="22"/>
          <w:szCs w:val="22"/>
        </w:rPr>
        <w:t xml:space="preserve"> umieszczone są zgodnie z liczbą</w:t>
      </w:r>
      <w:r w:rsidRPr="00D069F8">
        <w:rPr>
          <w:rFonts w:ascii="Times New Roman" w:hAnsi="Times New Roman"/>
          <w:color w:val="000000" w:themeColor="text1"/>
          <w:sz w:val="22"/>
          <w:szCs w:val="22"/>
        </w:rPr>
        <w:t xml:space="preserve"> otrzymanych punktów. W przypadku równej liczby punktów o miejscu na liście decyduje data i godzina złożenia wniosku.</w:t>
      </w:r>
    </w:p>
    <w:p w14:paraId="6FF63A89" w14:textId="77777777" w:rsidR="00AC644F" w:rsidRPr="00D069F8" w:rsidRDefault="00DD3507" w:rsidP="00B61527">
      <w:pPr>
        <w:pStyle w:val="Akapitzlist"/>
        <w:numPr>
          <w:ilvl w:val="0"/>
          <w:numId w:val="57"/>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Operacje rezerwowe mogą zostać dofinansowane w</w:t>
      </w:r>
      <w:r w:rsidR="00AC644F" w:rsidRPr="00D069F8">
        <w:rPr>
          <w:rFonts w:ascii="Times New Roman" w:hAnsi="Times New Roman"/>
          <w:color w:val="000000" w:themeColor="text1"/>
          <w:sz w:val="22"/>
          <w:szCs w:val="22"/>
        </w:rPr>
        <w:t xml:space="preserve"> przypadku zwolnienia się miejsca na liście operacji wybranych</w:t>
      </w:r>
      <w:r w:rsidRPr="00D069F8">
        <w:rPr>
          <w:rFonts w:ascii="Times New Roman" w:hAnsi="Times New Roman"/>
          <w:color w:val="000000" w:themeColor="text1"/>
          <w:sz w:val="22"/>
          <w:szCs w:val="22"/>
        </w:rPr>
        <w:t xml:space="preserve"> do dofinansowania </w:t>
      </w:r>
      <w:r w:rsidR="00AC644F" w:rsidRPr="00D069F8">
        <w:rPr>
          <w:rFonts w:ascii="Times New Roman" w:hAnsi="Times New Roman"/>
          <w:color w:val="000000" w:themeColor="text1"/>
          <w:sz w:val="22"/>
          <w:szCs w:val="22"/>
        </w:rPr>
        <w:t xml:space="preserve"> mieszczących się w limicie</w:t>
      </w:r>
      <w:r w:rsidRPr="00D069F8">
        <w:rPr>
          <w:rFonts w:ascii="Times New Roman" w:hAnsi="Times New Roman"/>
          <w:color w:val="000000" w:themeColor="text1"/>
          <w:sz w:val="22"/>
          <w:szCs w:val="22"/>
        </w:rPr>
        <w:t>.</w:t>
      </w:r>
    </w:p>
    <w:p w14:paraId="54308883" w14:textId="77777777" w:rsidR="00C90E12" w:rsidRPr="00D069F8" w:rsidRDefault="00C90E12" w:rsidP="00B61527">
      <w:pPr>
        <w:pStyle w:val="Akapitzlist"/>
        <w:numPr>
          <w:ilvl w:val="0"/>
          <w:numId w:val="57"/>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Każda z list przyjmuje postać uchwały.</w:t>
      </w:r>
    </w:p>
    <w:p w14:paraId="64F1F569" w14:textId="77777777" w:rsidR="009264B1" w:rsidRPr="00D069F8" w:rsidRDefault="00C90E12" w:rsidP="00B61527">
      <w:pPr>
        <w:pStyle w:val="Akapitzlist"/>
        <w:numPr>
          <w:ilvl w:val="0"/>
          <w:numId w:val="57"/>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 posiedzenia Rady sporządzany jest protokół, który zamieszczany jest na stronie internetowej LGD w terminie 7 dni od daty zakończenia oceny.</w:t>
      </w:r>
    </w:p>
    <w:p w14:paraId="3160A599" w14:textId="77777777" w:rsidR="00EE45F6" w:rsidRPr="00D069F8" w:rsidRDefault="00EE45F6" w:rsidP="00AC40DF">
      <w:pPr>
        <w:spacing w:before="120" w:after="12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§7</w:t>
      </w:r>
    </w:p>
    <w:p w14:paraId="63BD9A00" w14:textId="77777777" w:rsidR="00EE45F6" w:rsidRPr="00D069F8" w:rsidRDefault="00EE45F6" w:rsidP="00AC40DF">
      <w:pPr>
        <w:spacing w:before="120" w:after="120" w:line="240" w:lineRule="auto"/>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ZASADY PRZEKAZANIA INFORMACJI WNIOSKODAWCY</w:t>
      </w:r>
    </w:p>
    <w:p w14:paraId="7BC9CD69" w14:textId="77777777" w:rsidR="00EE45F6" w:rsidRPr="00D069F8" w:rsidRDefault="00EE45F6" w:rsidP="0091567C">
      <w:pPr>
        <w:pStyle w:val="Akapitzlist"/>
        <w:numPr>
          <w:ilvl w:val="0"/>
          <w:numId w:val="23"/>
        </w:numPr>
        <w:suppressAutoHyphens w:val="0"/>
        <w:spacing w:before="120" w:after="120" w:line="240" w:lineRule="auto"/>
        <w:ind w:left="142" w:hanging="284"/>
        <w:rPr>
          <w:rFonts w:ascii="Times New Roman" w:hAnsi="Times New Roman"/>
          <w:color w:val="000000" w:themeColor="text1"/>
          <w:sz w:val="22"/>
          <w:szCs w:val="22"/>
          <w:lang w:eastAsia="en-US"/>
        </w:rPr>
      </w:pPr>
      <w:r w:rsidRPr="00D069F8">
        <w:rPr>
          <w:rFonts w:ascii="Times New Roman" w:hAnsi="Times New Roman"/>
          <w:color w:val="000000" w:themeColor="text1"/>
          <w:sz w:val="22"/>
          <w:szCs w:val="22"/>
          <w:lang w:eastAsia="pl-PL"/>
        </w:rPr>
        <w:t>W terminie 7 dni od dnia zakończenia wyboru operacji LGD:</w:t>
      </w:r>
    </w:p>
    <w:p w14:paraId="07DA2611" w14:textId="77777777" w:rsidR="00EE45F6" w:rsidRPr="00D069F8" w:rsidRDefault="00EE45F6" w:rsidP="0091567C">
      <w:pPr>
        <w:numPr>
          <w:ilvl w:val="0"/>
          <w:numId w:val="22"/>
        </w:numPr>
        <w:suppressAutoHyphens w:val="0"/>
        <w:spacing w:before="120" w:after="120" w:line="240" w:lineRule="auto"/>
        <w:jc w:val="both"/>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informuje na piśmie wnioskodawcę o wyniku zgodności jego operacji z LSR lub wyniku wyboru w tym oceny w zakresie spełnienia kryteriów wyboru wraz z uzasadnieniem i podaniem liczby punktów otrzymanych przez operację, a w przypadku pozytywnego wyniku wyboru wskazanie czy operacja mieści się w limicie wskazanym w ogłoszeniu o naborze wniosków oraz pouczenie o zasadach i możliwości wniesienia odwołania,</w:t>
      </w:r>
    </w:p>
    <w:p w14:paraId="56F30376" w14:textId="77777777" w:rsidR="00EE45F6" w:rsidRPr="00D069F8" w:rsidRDefault="00EE45F6" w:rsidP="0091567C">
      <w:pPr>
        <w:numPr>
          <w:ilvl w:val="0"/>
          <w:numId w:val="22"/>
        </w:numPr>
        <w:suppressAutoHyphens w:val="0"/>
        <w:spacing w:before="120" w:after="120" w:line="240" w:lineRule="auto"/>
        <w:jc w:val="both"/>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 xml:space="preserve">zamieszcza na stronie internetowej listę operacji </w:t>
      </w:r>
      <w:r w:rsidR="00185A46" w:rsidRPr="00D069F8">
        <w:rPr>
          <w:rFonts w:ascii="Times New Roman" w:hAnsi="Times New Roman" w:cs="Times New Roman"/>
          <w:color w:val="000000" w:themeColor="text1"/>
          <w:lang w:eastAsia="pl-PL"/>
        </w:rPr>
        <w:t xml:space="preserve">grantowych </w:t>
      </w:r>
      <w:r w:rsidRPr="00D069F8">
        <w:rPr>
          <w:rFonts w:ascii="Times New Roman" w:hAnsi="Times New Roman" w:cs="Times New Roman"/>
          <w:color w:val="000000" w:themeColor="text1"/>
          <w:lang w:eastAsia="pl-PL"/>
        </w:rPr>
        <w:t xml:space="preserve">zgodnych z LSR oraz listę operacji </w:t>
      </w:r>
      <w:r w:rsidR="00185A46" w:rsidRPr="00D069F8">
        <w:rPr>
          <w:rFonts w:ascii="Times New Roman" w:hAnsi="Times New Roman" w:cs="Times New Roman"/>
          <w:color w:val="000000" w:themeColor="text1"/>
          <w:lang w:eastAsia="pl-PL"/>
        </w:rPr>
        <w:t xml:space="preserve">grantowych </w:t>
      </w:r>
      <w:r w:rsidRPr="00D069F8">
        <w:rPr>
          <w:rFonts w:ascii="Times New Roman" w:hAnsi="Times New Roman" w:cs="Times New Roman"/>
          <w:color w:val="000000" w:themeColor="text1"/>
          <w:lang w:eastAsia="pl-PL"/>
        </w:rPr>
        <w:t>wybranych ze wskazaniem</w:t>
      </w:r>
      <w:r w:rsidR="00185A46" w:rsidRPr="00D069F8">
        <w:rPr>
          <w:rFonts w:ascii="Times New Roman" w:hAnsi="Times New Roman" w:cs="Times New Roman"/>
          <w:color w:val="000000" w:themeColor="text1"/>
          <w:lang w:eastAsia="pl-PL"/>
        </w:rPr>
        <w:t>,</w:t>
      </w:r>
      <w:r w:rsidRPr="00D069F8">
        <w:rPr>
          <w:rFonts w:ascii="Times New Roman" w:hAnsi="Times New Roman" w:cs="Times New Roman"/>
          <w:color w:val="000000" w:themeColor="text1"/>
          <w:lang w:eastAsia="pl-PL"/>
        </w:rPr>
        <w:t xml:space="preserve"> które operacje mieszczą się w limicie środków wskazanym w ogłoszeniu o naborze wniosków wraz z protokołem z posiedzenia Rady,</w:t>
      </w:r>
    </w:p>
    <w:p w14:paraId="43D8A2EE" w14:textId="77777777" w:rsidR="00EE45F6" w:rsidRPr="00D069F8" w:rsidRDefault="002623DC" w:rsidP="003E3ABD">
      <w:pPr>
        <w:pStyle w:val="Akapitzlist"/>
        <w:numPr>
          <w:ilvl w:val="0"/>
          <w:numId w:val="19"/>
        </w:numPr>
        <w:suppressAutoHyphens w:val="0"/>
        <w:spacing w:before="120" w:after="120" w:line="240" w:lineRule="auto"/>
        <w:ind w:left="142"/>
        <w:jc w:val="both"/>
        <w:rPr>
          <w:rFonts w:ascii="Times New Roman" w:hAnsi="Times New Roman"/>
          <w:color w:val="000000" w:themeColor="text1"/>
          <w:sz w:val="22"/>
          <w:szCs w:val="22"/>
        </w:rPr>
      </w:pPr>
      <w:r w:rsidRPr="00D069F8">
        <w:rPr>
          <w:rFonts w:ascii="Times New Roman" w:hAnsi="Times New Roman"/>
          <w:color w:val="000000" w:themeColor="text1"/>
          <w:sz w:val="22"/>
          <w:szCs w:val="22"/>
          <w:lang w:eastAsia="pl-PL"/>
        </w:rPr>
        <w:lastRenderedPageBreak/>
        <w:t>Pismo, o którym mowa w § 7</w:t>
      </w:r>
      <w:r w:rsidR="00EE45F6" w:rsidRPr="00D069F8">
        <w:rPr>
          <w:rFonts w:ascii="Times New Roman" w:hAnsi="Times New Roman"/>
          <w:color w:val="000000" w:themeColor="text1"/>
          <w:sz w:val="22"/>
          <w:szCs w:val="22"/>
          <w:lang w:eastAsia="pl-PL"/>
        </w:rPr>
        <w:t xml:space="preserve"> ust. 1 lit. a podpisuje osoba upoważniona, reprezentująca LGD</w:t>
      </w:r>
    </w:p>
    <w:p w14:paraId="68EF4EDD" w14:textId="77777777" w:rsidR="00EE45F6" w:rsidRPr="00D069F8" w:rsidRDefault="00EE45F6" w:rsidP="003E3ABD">
      <w:pPr>
        <w:pStyle w:val="Akapitzlist"/>
        <w:numPr>
          <w:ilvl w:val="0"/>
          <w:numId w:val="19"/>
        </w:numPr>
        <w:suppressAutoHyphens w:val="0"/>
        <w:spacing w:before="120" w:after="120" w:line="240" w:lineRule="auto"/>
        <w:ind w:left="142"/>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Pismo, o którym mowa w </w:t>
      </w:r>
      <w:r w:rsidR="002623DC" w:rsidRPr="00D069F8">
        <w:rPr>
          <w:rFonts w:ascii="Times New Roman" w:hAnsi="Times New Roman"/>
          <w:color w:val="000000" w:themeColor="text1"/>
          <w:sz w:val="22"/>
          <w:szCs w:val="22"/>
          <w:lang w:eastAsia="pl-PL"/>
        </w:rPr>
        <w:t>§ 7</w:t>
      </w:r>
      <w:r w:rsidRPr="00D069F8">
        <w:rPr>
          <w:rFonts w:ascii="Times New Roman" w:hAnsi="Times New Roman"/>
          <w:color w:val="000000" w:themeColor="text1"/>
          <w:sz w:val="22"/>
          <w:szCs w:val="22"/>
          <w:lang w:eastAsia="pl-PL"/>
        </w:rPr>
        <w:t xml:space="preserve"> ust. 1 lit. a </w:t>
      </w:r>
      <w:r w:rsidRPr="00D069F8">
        <w:rPr>
          <w:rFonts w:ascii="Times New Roman" w:hAnsi="Times New Roman"/>
          <w:color w:val="000000" w:themeColor="text1"/>
          <w:sz w:val="22"/>
          <w:szCs w:val="22"/>
        </w:rPr>
        <w:t xml:space="preserve">zostanie dostarczone na jeden z poniższych sposobów: </w:t>
      </w:r>
    </w:p>
    <w:p w14:paraId="3FB15C49" w14:textId="77777777" w:rsidR="00EE45F6" w:rsidRPr="00D069F8" w:rsidRDefault="00EE45F6" w:rsidP="0091567C">
      <w:pPr>
        <w:pStyle w:val="Default"/>
        <w:numPr>
          <w:ilvl w:val="0"/>
          <w:numId w:val="24"/>
        </w:numPr>
        <w:autoSpaceDE/>
        <w:autoSpaceDN/>
        <w:adjustRightInd/>
        <w:spacing w:before="120" w:after="120"/>
        <w:jc w:val="both"/>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listem poleconym za zwrotnym potwierdzeniem odbioru</w:t>
      </w:r>
      <w:r w:rsidR="0095649F" w:rsidRPr="00D069F8">
        <w:rPr>
          <w:rFonts w:ascii="Times New Roman" w:hAnsi="Times New Roman" w:cs="Times New Roman"/>
          <w:color w:val="000000" w:themeColor="text1"/>
          <w:sz w:val="22"/>
          <w:szCs w:val="22"/>
        </w:rPr>
        <w:t>;</w:t>
      </w:r>
      <w:r w:rsidRPr="00D069F8">
        <w:rPr>
          <w:rFonts w:ascii="Times New Roman" w:hAnsi="Times New Roman" w:cs="Times New Roman"/>
          <w:color w:val="000000" w:themeColor="text1"/>
          <w:sz w:val="22"/>
          <w:szCs w:val="22"/>
        </w:rPr>
        <w:t xml:space="preserve"> </w:t>
      </w:r>
    </w:p>
    <w:p w14:paraId="122E3ADB" w14:textId="77777777" w:rsidR="00EE45F6" w:rsidRPr="00D069F8" w:rsidRDefault="00EE45F6" w:rsidP="0091567C">
      <w:pPr>
        <w:pStyle w:val="Default"/>
        <w:numPr>
          <w:ilvl w:val="0"/>
          <w:numId w:val="24"/>
        </w:numPr>
        <w:autoSpaceDE/>
        <w:autoSpaceDN/>
        <w:adjustRightInd/>
        <w:spacing w:before="120" w:after="120"/>
        <w:jc w:val="both"/>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osobiście i potwierdzone podpisem odbiorcy na jego kopii.</w:t>
      </w:r>
    </w:p>
    <w:p w14:paraId="1294B156" w14:textId="77777777" w:rsidR="00EE45F6" w:rsidRPr="00D069F8" w:rsidRDefault="00EE45F6" w:rsidP="003E3ABD">
      <w:pPr>
        <w:pStyle w:val="Default"/>
        <w:numPr>
          <w:ilvl w:val="0"/>
          <w:numId w:val="19"/>
        </w:numPr>
        <w:autoSpaceDE/>
        <w:autoSpaceDN/>
        <w:adjustRightInd/>
        <w:spacing w:before="120" w:after="120"/>
        <w:ind w:left="142"/>
        <w:jc w:val="both"/>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W przypadku operacji, która:</w:t>
      </w:r>
    </w:p>
    <w:p w14:paraId="6D63F88C" w14:textId="77777777" w:rsidR="00EE45F6" w:rsidRPr="00D069F8" w:rsidRDefault="00EE45F6" w:rsidP="003E3ABD">
      <w:pPr>
        <w:pStyle w:val="Default"/>
        <w:numPr>
          <w:ilvl w:val="0"/>
          <w:numId w:val="18"/>
        </w:numPr>
        <w:autoSpaceDE/>
        <w:autoSpaceDN/>
        <w:adjustRightInd/>
        <w:spacing w:before="120" w:after="120"/>
        <w:jc w:val="both"/>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uzyskała negatywną ocenę zgodności z LSR,</w:t>
      </w:r>
    </w:p>
    <w:p w14:paraId="2F42F790" w14:textId="77777777" w:rsidR="00EE45F6" w:rsidRPr="00D069F8" w:rsidRDefault="00EE45F6" w:rsidP="003E3ABD">
      <w:pPr>
        <w:pStyle w:val="Default"/>
        <w:numPr>
          <w:ilvl w:val="0"/>
          <w:numId w:val="18"/>
        </w:numPr>
        <w:autoSpaceDE/>
        <w:autoSpaceDN/>
        <w:adjustRightInd/>
        <w:spacing w:before="120" w:after="120"/>
        <w:jc w:val="both"/>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nie uzyskała minimalnej liczby punktów określonej w ogłoszeniu o naborze wniosków,</w:t>
      </w:r>
    </w:p>
    <w:p w14:paraId="37202DF3" w14:textId="77777777" w:rsidR="00EE45F6" w:rsidRPr="00D069F8" w:rsidRDefault="00EE45F6" w:rsidP="003E3ABD">
      <w:pPr>
        <w:pStyle w:val="Default"/>
        <w:numPr>
          <w:ilvl w:val="0"/>
          <w:numId w:val="18"/>
        </w:numPr>
        <w:autoSpaceDE/>
        <w:autoSpaceDN/>
        <w:adjustRightInd/>
        <w:spacing w:before="120" w:after="120"/>
        <w:jc w:val="both"/>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nie mieści się w limicie środków wskazanym w ogłoszeniu o naborze tych wniosków,</w:t>
      </w:r>
    </w:p>
    <w:p w14:paraId="688F8690" w14:textId="77777777" w:rsidR="00EE45F6" w:rsidRPr="00D069F8" w:rsidRDefault="00EE45F6" w:rsidP="00AC40DF">
      <w:pPr>
        <w:pStyle w:val="Default"/>
        <w:spacing w:before="120" w:after="120"/>
        <w:ind w:left="142"/>
        <w:jc w:val="both"/>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w t</w:t>
      </w:r>
      <w:r w:rsidR="00E93215" w:rsidRPr="00D069F8">
        <w:rPr>
          <w:rFonts w:ascii="Times New Roman" w:hAnsi="Times New Roman" w:cs="Times New Roman"/>
          <w:color w:val="000000" w:themeColor="text1"/>
          <w:sz w:val="22"/>
          <w:szCs w:val="22"/>
        </w:rPr>
        <w:t>reści pisma, o którym mowa w § 7</w:t>
      </w:r>
      <w:r w:rsidRPr="00D069F8">
        <w:rPr>
          <w:rFonts w:ascii="Times New Roman" w:hAnsi="Times New Roman" w:cs="Times New Roman"/>
          <w:color w:val="000000" w:themeColor="text1"/>
          <w:sz w:val="22"/>
          <w:szCs w:val="22"/>
          <w:lang w:eastAsia="pl-PL"/>
        </w:rPr>
        <w:t xml:space="preserve"> ust. 1 lit. a </w:t>
      </w:r>
      <w:r w:rsidRPr="00D069F8">
        <w:rPr>
          <w:rFonts w:ascii="Times New Roman" w:hAnsi="Times New Roman" w:cs="Times New Roman"/>
          <w:color w:val="000000" w:themeColor="text1"/>
          <w:sz w:val="22"/>
          <w:szCs w:val="22"/>
        </w:rPr>
        <w:t>zawiera się pouczenie o możliwości wniesienia odwołania oraz o zasadach i trybie jego wniesienia, podając w szczególności termin do wniesienia odwołania, instytucję do której należy wnieść odwołanie, wymogi formalne odwołania.</w:t>
      </w:r>
    </w:p>
    <w:p w14:paraId="652A207F" w14:textId="77777777" w:rsidR="001E5DF2" w:rsidRPr="00D069F8" w:rsidRDefault="00EE45F6" w:rsidP="003E3ABD">
      <w:pPr>
        <w:pStyle w:val="Default"/>
        <w:numPr>
          <w:ilvl w:val="0"/>
          <w:numId w:val="19"/>
        </w:numPr>
        <w:autoSpaceDE/>
        <w:autoSpaceDN/>
        <w:adjustRightInd/>
        <w:spacing w:before="120" w:after="120"/>
        <w:ind w:left="142"/>
        <w:jc w:val="both"/>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W przypadku wyniku oceny, w odniesieniu do którego istnieje możliwość wniesienia odwołania</w:t>
      </w:r>
      <w:r w:rsidR="00E93215" w:rsidRPr="00D069F8">
        <w:rPr>
          <w:rFonts w:ascii="Times New Roman" w:hAnsi="Times New Roman" w:cs="Times New Roman"/>
          <w:color w:val="000000" w:themeColor="text1"/>
          <w:sz w:val="22"/>
          <w:szCs w:val="22"/>
        </w:rPr>
        <w:t xml:space="preserve"> skan pisma przekazuje się drogą</w:t>
      </w:r>
      <w:r w:rsidRPr="00D069F8">
        <w:rPr>
          <w:rFonts w:ascii="Times New Roman" w:hAnsi="Times New Roman" w:cs="Times New Roman"/>
          <w:color w:val="000000" w:themeColor="text1"/>
          <w:sz w:val="22"/>
          <w:szCs w:val="22"/>
        </w:rPr>
        <w:t xml:space="preserve"> poczty elektronicznej z opcją potwierdzenia dostarczenia i odczytu wiadomości, a oryginał pisma przesyła się listem poleconym za zwrotnym potwierdzeniem odbioru.</w:t>
      </w:r>
    </w:p>
    <w:p w14:paraId="1C2D8E57" w14:textId="77777777" w:rsidR="00EE45F6" w:rsidRPr="00D069F8" w:rsidRDefault="00EE45F6" w:rsidP="00AC40DF">
      <w:pPr>
        <w:spacing w:before="120" w:after="12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§8</w:t>
      </w:r>
    </w:p>
    <w:p w14:paraId="1ABA7028" w14:textId="77777777" w:rsidR="00EE45F6" w:rsidRPr="00D069F8" w:rsidRDefault="00EE45F6" w:rsidP="00AE0E7B">
      <w:pPr>
        <w:pStyle w:val="Default"/>
        <w:spacing w:before="120" w:after="120"/>
        <w:jc w:val="center"/>
        <w:rPr>
          <w:rFonts w:ascii="Times New Roman" w:hAnsi="Times New Roman" w:cs="Times New Roman"/>
          <w:b/>
          <w:color w:val="000000" w:themeColor="text1"/>
          <w:sz w:val="22"/>
          <w:szCs w:val="22"/>
        </w:rPr>
      </w:pPr>
      <w:r w:rsidRPr="00D069F8">
        <w:rPr>
          <w:rFonts w:ascii="Times New Roman" w:hAnsi="Times New Roman" w:cs="Times New Roman"/>
          <w:b/>
          <w:color w:val="000000" w:themeColor="text1"/>
          <w:sz w:val="22"/>
          <w:szCs w:val="22"/>
        </w:rPr>
        <w:t>ZASADY WNIESIENIA ODWOŁANIA</w:t>
      </w:r>
    </w:p>
    <w:p w14:paraId="7D6D6C1E" w14:textId="77777777" w:rsidR="00EE45F6" w:rsidRPr="00D069F8"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Od decyzji Rady przysługuje prawo wniesienia odwołania.</w:t>
      </w:r>
    </w:p>
    <w:p w14:paraId="69D9C6F0" w14:textId="77777777" w:rsidR="00EE45F6" w:rsidRPr="00D069F8"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Odwołanie przysługuje podmiotowi obiegającemu się o wsparcie w sytuacji:</w:t>
      </w:r>
    </w:p>
    <w:p w14:paraId="62B1D1C2" w14:textId="77777777" w:rsidR="00EE45F6" w:rsidRPr="00D069F8"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negatywnej oceny zgodności operacji z LSR,</w:t>
      </w:r>
    </w:p>
    <w:p w14:paraId="5AC8E0E2" w14:textId="77777777" w:rsidR="00EE45F6" w:rsidRPr="00D069F8"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nieuzyskania przez operację minimalnej liczby punktów, o której mowa w art. 19 ust.4 pkt 2 lit. b Ustawy z dnia 20 lutego 2015</w:t>
      </w:r>
      <w:r w:rsidR="0095649F" w:rsidRPr="00D069F8">
        <w:rPr>
          <w:rFonts w:ascii="Times New Roman" w:hAnsi="Times New Roman"/>
          <w:color w:val="000000" w:themeColor="text1"/>
          <w:sz w:val="22"/>
          <w:szCs w:val="22"/>
        </w:rPr>
        <w:t xml:space="preserve"> </w:t>
      </w:r>
      <w:r w:rsidRPr="00D069F8">
        <w:rPr>
          <w:rFonts w:ascii="Times New Roman" w:hAnsi="Times New Roman"/>
          <w:color w:val="000000" w:themeColor="text1"/>
          <w:sz w:val="22"/>
          <w:szCs w:val="22"/>
        </w:rPr>
        <w:t>r. o rozwoju lokalnym z udziałem lokalnej społeczności,</w:t>
      </w:r>
    </w:p>
    <w:p w14:paraId="67681D09" w14:textId="77777777" w:rsidR="00EE45F6" w:rsidRPr="00D069F8" w:rsidRDefault="00EE45F6" w:rsidP="0091567C">
      <w:pPr>
        <w:pStyle w:val="Akapitzlist"/>
        <w:numPr>
          <w:ilvl w:val="0"/>
          <w:numId w:val="25"/>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wyniku wyboru, który powoduje, </w:t>
      </w:r>
      <w:r w:rsidR="0095649F" w:rsidRPr="00D069F8">
        <w:rPr>
          <w:rFonts w:ascii="Times New Roman" w:hAnsi="Times New Roman"/>
          <w:color w:val="000000" w:themeColor="text1"/>
          <w:sz w:val="22"/>
          <w:szCs w:val="22"/>
        </w:rPr>
        <w:t>ż</w:t>
      </w:r>
      <w:r w:rsidRPr="00D069F8">
        <w:rPr>
          <w:rFonts w:ascii="Times New Roman" w:hAnsi="Times New Roman"/>
          <w:color w:val="000000" w:themeColor="text1"/>
          <w:sz w:val="22"/>
          <w:szCs w:val="22"/>
        </w:rPr>
        <w:t>e operacja nie mieści się w limicie środków wskazanych w ogłoszeniu o naborze wniosków o udzielenie wsparcia</w:t>
      </w:r>
      <w:r w:rsidR="00582D25" w:rsidRPr="00D069F8">
        <w:rPr>
          <w:rFonts w:ascii="Times New Roman" w:hAnsi="Times New Roman"/>
          <w:color w:val="000000" w:themeColor="text1"/>
          <w:sz w:val="22"/>
          <w:szCs w:val="22"/>
        </w:rPr>
        <w:t>,</w:t>
      </w:r>
    </w:p>
    <w:p w14:paraId="202EC16E" w14:textId="77777777" w:rsidR="00A60E8E" w:rsidRPr="00D069F8" w:rsidRDefault="00A60E8E" w:rsidP="0091567C">
      <w:pPr>
        <w:pStyle w:val="Akapitzlist"/>
        <w:numPr>
          <w:ilvl w:val="0"/>
          <w:numId w:val="25"/>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ustalenia przez LGD kwoty wsparcia niższej niż wnioskowana</w:t>
      </w:r>
      <w:r w:rsidR="00582D25" w:rsidRPr="00D069F8">
        <w:rPr>
          <w:rFonts w:ascii="Times New Roman" w:hAnsi="Times New Roman"/>
          <w:color w:val="000000" w:themeColor="text1"/>
          <w:sz w:val="22"/>
          <w:szCs w:val="22"/>
        </w:rPr>
        <w:t>.</w:t>
      </w:r>
    </w:p>
    <w:p w14:paraId="3CBF66A9" w14:textId="77777777" w:rsidR="00EE45F6" w:rsidRPr="00D069F8" w:rsidRDefault="00EE45F6" w:rsidP="003E3ABD">
      <w:pPr>
        <w:pStyle w:val="Akapitzlist"/>
        <w:numPr>
          <w:ilvl w:val="0"/>
          <w:numId w:val="20"/>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Odwołanie składa się w siedzibie </w:t>
      </w:r>
      <w:r w:rsidR="00F31F1B" w:rsidRPr="00D069F8">
        <w:rPr>
          <w:rFonts w:ascii="Times New Roman" w:hAnsi="Times New Roman"/>
          <w:color w:val="000000" w:themeColor="text1"/>
          <w:sz w:val="22"/>
          <w:szCs w:val="22"/>
        </w:rPr>
        <w:t>b</w:t>
      </w:r>
      <w:r w:rsidRPr="00D069F8">
        <w:rPr>
          <w:rFonts w:ascii="Times New Roman" w:hAnsi="Times New Roman"/>
          <w:color w:val="000000" w:themeColor="text1"/>
          <w:sz w:val="22"/>
          <w:szCs w:val="22"/>
        </w:rPr>
        <w:t xml:space="preserve">iura LGD w terminie </w:t>
      </w:r>
      <w:r w:rsidR="00364435" w:rsidRPr="00D069F8">
        <w:rPr>
          <w:rFonts w:ascii="Times New Roman" w:hAnsi="Times New Roman"/>
          <w:color w:val="000000" w:themeColor="text1"/>
          <w:sz w:val="22"/>
          <w:szCs w:val="22"/>
        </w:rPr>
        <w:t xml:space="preserve">5 </w:t>
      </w:r>
      <w:r w:rsidRPr="00D069F8">
        <w:rPr>
          <w:rFonts w:ascii="Times New Roman" w:hAnsi="Times New Roman"/>
          <w:color w:val="000000" w:themeColor="text1"/>
          <w:sz w:val="22"/>
          <w:szCs w:val="22"/>
        </w:rPr>
        <w:t>dni kalendarzowych od daty otrzymania pisma z informacją o decyzji Rady.</w:t>
      </w:r>
    </w:p>
    <w:p w14:paraId="15D24919" w14:textId="77777777" w:rsidR="00EE45F6" w:rsidRPr="00D069F8" w:rsidRDefault="00C26476" w:rsidP="003E3ABD">
      <w:pPr>
        <w:pStyle w:val="Akapitzlist"/>
        <w:numPr>
          <w:ilvl w:val="0"/>
          <w:numId w:val="20"/>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Odwołanie jest wnoszone</w:t>
      </w:r>
      <w:r w:rsidR="00EE45F6" w:rsidRPr="00D069F8">
        <w:rPr>
          <w:rFonts w:ascii="Times New Roman" w:hAnsi="Times New Roman"/>
          <w:color w:val="000000" w:themeColor="text1"/>
          <w:sz w:val="22"/>
          <w:szCs w:val="22"/>
        </w:rPr>
        <w:t xml:space="preserve"> w formie pisemnej i zawiera:</w:t>
      </w:r>
    </w:p>
    <w:p w14:paraId="3F4B068B" w14:textId="77777777" w:rsidR="00EE45F6" w:rsidRPr="00D069F8"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oznaczenie instytucji wła</w:t>
      </w:r>
      <w:r w:rsidR="00C26476" w:rsidRPr="00D069F8">
        <w:rPr>
          <w:rFonts w:ascii="Times New Roman" w:hAnsi="Times New Roman"/>
          <w:color w:val="000000" w:themeColor="text1"/>
          <w:sz w:val="22"/>
          <w:szCs w:val="22"/>
        </w:rPr>
        <w:t>ściwej do rozpatrzenia odwołania,</w:t>
      </w:r>
      <w:r w:rsidR="00D770B9" w:rsidRPr="00D069F8">
        <w:rPr>
          <w:rFonts w:ascii="Times New Roman" w:hAnsi="Times New Roman"/>
          <w:color w:val="000000" w:themeColor="text1"/>
          <w:sz w:val="22"/>
          <w:szCs w:val="22"/>
        </w:rPr>
        <w:t xml:space="preserve"> czyli LGD</w:t>
      </w:r>
      <w:r w:rsidR="0095649F" w:rsidRPr="00D069F8">
        <w:rPr>
          <w:rFonts w:ascii="Times New Roman" w:hAnsi="Times New Roman"/>
          <w:color w:val="000000" w:themeColor="text1"/>
          <w:sz w:val="22"/>
          <w:szCs w:val="22"/>
        </w:rPr>
        <w:t>,</w:t>
      </w:r>
    </w:p>
    <w:p w14:paraId="3C46E0C2" w14:textId="77777777" w:rsidR="00EE45F6" w:rsidRPr="00D069F8"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oznaczenie wnioskodawcy,</w:t>
      </w:r>
    </w:p>
    <w:p w14:paraId="0629394A" w14:textId="77777777" w:rsidR="00EE45F6" w:rsidRPr="00D069F8"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numer w</w:t>
      </w:r>
      <w:r w:rsidR="00A60E8E" w:rsidRPr="00D069F8">
        <w:rPr>
          <w:rFonts w:ascii="Times New Roman" w:hAnsi="Times New Roman"/>
          <w:color w:val="000000" w:themeColor="text1"/>
          <w:sz w:val="22"/>
          <w:szCs w:val="22"/>
        </w:rPr>
        <w:t>niosku o powierzenie grantu</w:t>
      </w:r>
      <w:r w:rsidR="0095649F" w:rsidRPr="00D069F8">
        <w:rPr>
          <w:rFonts w:ascii="Times New Roman" w:hAnsi="Times New Roman"/>
          <w:color w:val="000000" w:themeColor="text1"/>
          <w:sz w:val="22"/>
          <w:szCs w:val="22"/>
        </w:rPr>
        <w:t>,</w:t>
      </w:r>
    </w:p>
    <w:p w14:paraId="768771F2" w14:textId="77777777" w:rsidR="00EE45F6" w:rsidRPr="00D069F8" w:rsidRDefault="00EE45F6" w:rsidP="006D50E2">
      <w:pPr>
        <w:pStyle w:val="Akapitzlist"/>
        <w:numPr>
          <w:ilvl w:val="0"/>
          <w:numId w:val="21"/>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wskazanie kryteriów wyboru projektów, z których oceną wnioskodawca się nie zgadza, wraz z uzasadnieniem,</w:t>
      </w:r>
    </w:p>
    <w:p w14:paraId="452B353E" w14:textId="77777777" w:rsidR="00A60E8E" w:rsidRPr="00D069F8" w:rsidRDefault="00A60E8E" w:rsidP="003E3ABD">
      <w:pPr>
        <w:pStyle w:val="Akapitzlist"/>
        <w:numPr>
          <w:ilvl w:val="0"/>
          <w:numId w:val="21"/>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 przypadku negatywnej oceny operacji z LSR zawiera wskazanie, w jakim zakresie podmiot ubiegający się o wsparcie nie zgadza się z tą oceną, oraz uzasadnienie swojego stanowiska</w:t>
      </w:r>
      <w:r w:rsidR="008319EF" w:rsidRPr="00D069F8">
        <w:rPr>
          <w:rFonts w:ascii="Times New Roman" w:hAnsi="Times New Roman"/>
          <w:color w:val="000000" w:themeColor="text1"/>
          <w:sz w:val="22"/>
          <w:szCs w:val="22"/>
        </w:rPr>
        <w:t>,</w:t>
      </w:r>
    </w:p>
    <w:p w14:paraId="25A66DC2" w14:textId="77777777" w:rsidR="00A60E8E" w:rsidRPr="00D069F8" w:rsidRDefault="00A60E8E" w:rsidP="003E3ABD">
      <w:pPr>
        <w:pStyle w:val="Akapitzlist"/>
        <w:numPr>
          <w:ilvl w:val="0"/>
          <w:numId w:val="21"/>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w przypadku ustalenia przez LGD </w:t>
      </w:r>
      <w:r w:rsidR="008319EF" w:rsidRPr="00D069F8">
        <w:rPr>
          <w:rFonts w:ascii="Times New Roman" w:hAnsi="Times New Roman"/>
          <w:color w:val="000000" w:themeColor="text1"/>
          <w:sz w:val="22"/>
          <w:szCs w:val="22"/>
        </w:rPr>
        <w:t>kwoty niższej niż wnioskowana zawiera wskazanie w jakim zakresie podmiot ubiegający się o wsparcie nie zgadza się z tą oceną oraz uzasadnienie swojego stanowiska,</w:t>
      </w:r>
    </w:p>
    <w:p w14:paraId="7CCD63F8" w14:textId="77777777" w:rsidR="00EE45F6" w:rsidRPr="00D069F8" w:rsidRDefault="00EE45F6" w:rsidP="003E3ABD">
      <w:pPr>
        <w:pStyle w:val="Akapitzlist"/>
        <w:numPr>
          <w:ilvl w:val="0"/>
          <w:numId w:val="21"/>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podpis wnioskodawcy lub osoby upoważnionej do jego reprezentowania, z załączeniem oryginału lub kopii dokumentu poświadczającego umocowanie takiej osoby do reprezentowania wnioskodawcy.</w:t>
      </w:r>
    </w:p>
    <w:p w14:paraId="6E811FA5" w14:textId="77777777" w:rsidR="00EE45F6" w:rsidRPr="00D069F8"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Odwołanie wnoszone</w:t>
      </w:r>
      <w:r w:rsidR="00EE45F6" w:rsidRPr="00D069F8">
        <w:rPr>
          <w:rFonts w:ascii="Times New Roman" w:hAnsi="Times New Roman"/>
          <w:color w:val="000000" w:themeColor="text1"/>
          <w:sz w:val="22"/>
          <w:szCs w:val="22"/>
        </w:rPr>
        <w:t xml:space="preserve"> od negatywnej oceny zgodności operacji z LSR, o</w:t>
      </w:r>
      <w:r w:rsidRPr="00D069F8">
        <w:rPr>
          <w:rFonts w:ascii="Times New Roman" w:hAnsi="Times New Roman"/>
          <w:color w:val="000000" w:themeColor="text1"/>
          <w:sz w:val="22"/>
          <w:szCs w:val="22"/>
        </w:rPr>
        <w:t>prócz elementów wskazanych w § 8</w:t>
      </w:r>
      <w:r w:rsidR="00E93215" w:rsidRPr="00D069F8">
        <w:rPr>
          <w:rFonts w:ascii="Times New Roman" w:hAnsi="Times New Roman"/>
          <w:color w:val="000000" w:themeColor="text1"/>
          <w:sz w:val="22"/>
          <w:szCs w:val="22"/>
        </w:rPr>
        <w:t xml:space="preserve"> ust. 4</w:t>
      </w:r>
      <w:r w:rsidR="00EE45F6" w:rsidRPr="00D069F8">
        <w:rPr>
          <w:rFonts w:ascii="Times New Roman" w:hAnsi="Times New Roman"/>
          <w:color w:val="000000" w:themeColor="text1"/>
          <w:sz w:val="22"/>
          <w:szCs w:val="22"/>
        </w:rPr>
        <w:t>, zawiera wskazanie, w jakim zakresie podmiot ubiegający się o wsparcie, nie zgadza się oceną Rady wraz</w:t>
      </w:r>
      <w:r w:rsidR="00260DE2" w:rsidRPr="00D069F8">
        <w:rPr>
          <w:rFonts w:ascii="Times New Roman" w:hAnsi="Times New Roman"/>
          <w:color w:val="000000" w:themeColor="text1"/>
          <w:sz w:val="22"/>
          <w:szCs w:val="22"/>
        </w:rPr>
        <w:t xml:space="preserve"> uzasadnieniem tego stanowiska.</w:t>
      </w:r>
    </w:p>
    <w:p w14:paraId="6AA7F533" w14:textId="77777777" w:rsidR="00EE45F6" w:rsidRPr="00D069F8"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 przypadku wniesienia odwołania</w:t>
      </w:r>
      <w:r w:rsidR="00EE45F6" w:rsidRPr="00D069F8">
        <w:rPr>
          <w:rFonts w:ascii="Times New Roman" w:hAnsi="Times New Roman"/>
          <w:color w:val="000000" w:themeColor="text1"/>
          <w:sz w:val="22"/>
          <w:szCs w:val="22"/>
        </w:rPr>
        <w:t xml:space="preserve"> ni</w:t>
      </w:r>
      <w:r w:rsidR="00E93215" w:rsidRPr="00D069F8">
        <w:rPr>
          <w:rFonts w:ascii="Times New Roman" w:hAnsi="Times New Roman"/>
          <w:color w:val="000000" w:themeColor="text1"/>
          <w:sz w:val="22"/>
          <w:szCs w:val="22"/>
        </w:rPr>
        <w:t xml:space="preserve">espełniającego w/w </w:t>
      </w:r>
      <w:r w:rsidR="00EE45F6" w:rsidRPr="00D069F8">
        <w:rPr>
          <w:rFonts w:ascii="Times New Roman" w:hAnsi="Times New Roman"/>
          <w:color w:val="000000" w:themeColor="text1"/>
          <w:sz w:val="22"/>
          <w:szCs w:val="22"/>
        </w:rPr>
        <w:t xml:space="preserve">wymogów formalnych lub zawierającego oczywiste omyłki, LGD wzywa wnioskodawcę do jego uzupełnienia lub poprawienia w nim omyłek oczywistych terminie </w:t>
      </w:r>
      <w:r w:rsidR="00364435" w:rsidRPr="00D069F8">
        <w:rPr>
          <w:rFonts w:ascii="Times New Roman" w:hAnsi="Times New Roman"/>
          <w:color w:val="000000" w:themeColor="text1"/>
          <w:sz w:val="22"/>
          <w:szCs w:val="22"/>
        </w:rPr>
        <w:t xml:space="preserve">3 </w:t>
      </w:r>
      <w:r w:rsidR="00EE45F6" w:rsidRPr="00D069F8">
        <w:rPr>
          <w:rFonts w:ascii="Times New Roman" w:hAnsi="Times New Roman"/>
          <w:color w:val="000000" w:themeColor="text1"/>
          <w:sz w:val="22"/>
          <w:szCs w:val="22"/>
        </w:rPr>
        <w:t>dni licząc od dnia otrzymania wezwania, po</w:t>
      </w:r>
      <w:r w:rsidRPr="00D069F8">
        <w:rPr>
          <w:rFonts w:ascii="Times New Roman" w:hAnsi="Times New Roman"/>
          <w:color w:val="000000" w:themeColor="text1"/>
          <w:sz w:val="22"/>
          <w:szCs w:val="22"/>
        </w:rPr>
        <w:t>d rygorem pozostawienia odwołania</w:t>
      </w:r>
      <w:r w:rsidR="00EE45F6" w:rsidRPr="00D069F8">
        <w:rPr>
          <w:rFonts w:ascii="Times New Roman" w:hAnsi="Times New Roman"/>
          <w:color w:val="000000" w:themeColor="text1"/>
          <w:sz w:val="22"/>
          <w:szCs w:val="22"/>
        </w:rPr>
        <w:t xml:space="preserve"> bez rozpatrzenia.</w:t>
      </w:r>
    </w:p>
    <w:p w14:paraId="487693E6" w14:textId="77777777" w:rsidR="00EE45F6" w:rsidRPr="00D069F8" w:rsidRDefault="00C26476" w:rsidP="00E93215">
      <w:pPr>
        <w:pStyle w:val="Akapitzlist"/>
        <w:numPr>
          <w:ilvl w:val="0"/>
          <w:numId w:val="20"/>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Uzupełnienie odwołania</w:t>
      </w:r>
      <w:r w:rsidR="00EE45F6" w:rsidRPr="00D069F8">
        <w:rPr>
          <w:rFonts w:ascii="Times New Roman" w:hAnsi="Times New Roman"/>
          <w:color w:val="000000" w:themeColor="text1"/>
          <w:sz w:val="22"/>
          <w:szCs w:val="22"/>
        </w:rPr>
        <w:t xml:space="preserve"> może nastąpić w</w:t>
      </w:r>
      <w:r w:rsidR="00260DE2" w:rsidRPr="00D069F8">
        <w:rPr>
          <w:rFonts w:ascii="Times New Roman" w:hAnsi="Times New Roman"/>
          <w:color w:val="000000" w:themeColor="text1"/>
          <w:sz w:val="22"/>
          <w:szCs w:val="22"/>
        </w:rPr>
        <w:t>yłącznie w zakresie: oznaczenia</w:t>
      </w:r>
      <w:r w:rsidRPr="00D069F8">
        <w:rPr>
          <w:rFonts w:ascii="Times New Roman" w:hAnsi="Times New Roman"/>
          <w:color w:val="000000" w:themeColor="text1"/>
          <w:sz w:val="22"/>
          <w:szCs w:val="22"/>
        </w:rPr>
        <w:t xml:space="preserve"> LGD właściwego do rozpatrzenia odwołania</w:t>
      </w:r>
      <w:r w:rsidR="00EE45F6" w:rsidRPr="00D069F8">
        <w:rPr>
          <w:rFonts w:ascii="Times New Roman" w:hAnsi="Times New Roman"/>
          <w:color w:val="000000" w:themeColor="text1"/>
          <w:sz w:val="22"/>
          <w:szCs w:val="22"/>
        </w:rPr>
        <w:t xml:space="preserve">, oznaczenia wnioskodawcy, numeru wniosku o przyznanie pomocy, </w:t>
      </w:r>
      <w:r w:rsidR="00EE45F6" w:rsidRPr="00D069F8">
        <w:rPr>
          <w:rFonts w:ascii="Times New Roman" w:hAnsi="Times New Roman"/>
          <w:color w:val="000000" w:themeColor="text1"/>
          <w:sz w:val="22"/>
          <w:szCs w:val="22"/>
        </w:rPr>
        <w:lastRenderedPageBreak/>
        <w:t>podpisu wnioskodawcy lub osoby upoważnionej do jego reprezentowania lub dokumentu poświadczającego umocowanie takiej osoby do reprezentowania wnioskodawcy.</w:t>
      </w:r>
    </w:p>
    <w:p w14:paraId="0814A764" w14:textId="77777777" w:rsidR="00EE45F6" w:rsidRPr="00D069F8" w:rsidRDefault="00EE45F6" w:rsidP="00E93215">
      <w:pPr>
        <w:pStyle w:val="Akapitzlist"/>
        <w:numPr>
          <w:ilvl w:val="0"/>
          <w:numId w:val="20"/>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w:t>
      </w:r>
      <w:r w:rsidR="00C26476" w:rsidRPr="00D069F8">
        <w:rPr>
          <w:rFonts w:ascii="Times New Roman" w:hAnsi="Times New Roman"/>
          <w:color w:val="000000" w:themeColor="text1"/>
          <w:sz w:val="22"/>
          <w:szCs w:val="22"/>
        </w:rPr>
        <w:t>ezwanie do uzupełnienia odwołania</w:t>
      </w:r>
      <w:r w:rsidRPr="00D069F8">
        <w:rPr>
          <w:rFonts w:ascii="Times New Roman" w:hAnsi="Times New Roman"/>
          <w:color w:val="000000" w:themeColor="text1"/>
          <w:sz w:val="22"/>
          <w:szCs w:val="22"/>
        </w:rPr>
        <w:t xml:space="preserve"> wstrzymuje bieg terminu na weryfikację wyników wyboru operacji.</w:t>
      </w:r>
    </w:p>
    <w:p w14:paraId="1B6649B9" w14:textId="77777777" w:rsidR="00AE0E7B" w:rsidRPr="00D069F8" w:rsidRDefault="00EE45F6" w:rsidP="00BA3CFA">
      <w:pPr>
        <w:pStyle w:val="Akapitzlist"/>
        <w:numPr>
          <w:ilvl w:val="0"/>
          <w:numId w:val="20"/>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W procedurze </w:t>
      </w:r>
      <w:r w:rsidR="00260DE2" w:rsidRPr="00D069F8">
        <w:rPr>
          <w:rFonts w:ascii="Times New Roman" w:hAnsi="Times New Roman"/>
          <w:color w:val="000000" w:themeColor="text1"/>
          <w:sz w:val="22"/>
          <w:szCs w:val="22"/>
        </w:rPr>
        <w:t>odwoławczej stosuje się przepisy</w:t>
      </w:r>
      <w:r w:rsidRPr="00D069F8">
        <w:rPr>
          <w:rFonts w:ascii="Times New Roman" w:hAnsi="Times New Roman"/>
          <w:color w:val="000000" w:themeColor="text1"/>
          <w:sz w:val="22"/>
          <w:szCs w:val="22"/>
        </w:rPr>
        <w:t xml:space="preserve"> KPA dotyczące doręczeń i sposobu </w:t>
      </w:r>
      <w:r w:rsidR="0095649F" w:rsidRPr="00D069F8">
        <w:rPr>
          <w:rFonts w:ascii="Times New Roman" w:hAnsi="Times New Roman"/>
          <w:color w:val="000000" w:themeColor="text1"/>
          <w:sz w:val="22"/>
          <w:szCs w:val="22"/>
        </w:rPr>
        <w:t xml:space="preserve">obliczania </w:t>
      </w:r>
      <w:r w:rsidRPr="00D069F8">
        <w:rPr>
          <w:rFonts w:ascii="Times New Roman" w:hAnsi="Times New Roman"/>
          <w:color w:val="000000" w:themeColor="text1"/>
          <w:sz w:val="22"/>
          <w:szCs w:val="22"/>
        </w:rPr>
        <w:t>terminu.</w:t>
      </w:r>
    </w:p>
    <w:p w14:paraId="3E26FFFF" w14:textId="77777777" w:rsidR="001E5DF2" w:rsidRPr="00D069F8" w:rsidRDefault="001E5DF2" w:rsidP="00AC40DF">
      <w:pPr>
        <w:spacing w:before="120" w:after="120" w:line="240" w:lineRule="auto"/>
        <w:ind w:left="142"/>
        <w:jc w:val="center"/>
        <w:rPr>
          <w:rFonts w:ascii="Times New Roman" w:hAnsi="Times New Roman" w:cs="Times New Roman"/>
          <w:color w:val="000000" w:themeColor="text1"/>
        </w:rPr>
      </w:pPr>
      <w:r w:rsidRPr="00D069F8">
        <w:rPr>
          <w:rFonts w:ascii="Times New Roman" w:hAnsi="Times New Roman" w:cs="Times New Roman"/>
          <w:color w:val="000000" w:themeColor="text1"/>
        </w:rPr>
        <w:t>§9</w:t>
      </w:r>
    </w:p>
    <w:p w14:paraId="79379F8B" w14:textId="77777777" w:rsidR="00C40B1D" w:rsidRPr="00D069F8" w:rsidRDefault="00C40B1D" w:rsidP="00AC40DF">
      <w:pPr>
        <w:tabs>
          <w:tab w:val="left" w:pos="360"/>
        </w:tabs>
        <w:suppressAutoHyphens w:val="0"/>
        <w:spacing w:before="120" w:after="120" w:line="240" w:lineRule="auto"/>
        <w:ind w:left="142"/>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ZASADY ROZPA</w:t>
      </w:r>
      <w:r w:rsidR="00E93215" w:rsidRPr="00D069F8">
        <w:rPr>
          <w:rFonts w:ascii="Times New Roman" w:hAnsi="Times New Roman" w:cs="Times New Roman"/>
          <w:b/>
          <w:color w:val="000000" w:themeColor="text1"/>
        </w:rPr>
        <w:t>T</w:t>
      </w:r>
      <w:r w:rsidRPr="00D069F8">
        <w:rPr>
          <w:rFonts w:ascii="Times New Roman" w:hAnsi="Times New Roman" w:cs="Times New Roman"/>
          <w:b/>
          <w:color w:val="000000" w:themeColor="text1"/>
        </w:rPr>
        <w:t>RYWANIA ODWOŁAŃ</w:t>
      </w:r>
      <w:r w:rsidR="001E5DF2" w:rsidRPr="00D069F8">
        <w:rPr>
          <w:rFonts w:ascii="Times New Roman" w:hAnsi="Times New Roman" w:cs="Times New Roman"/>
          <w:b/>
          <w:color w:val="000000" w:themeColor="text1"/>
        </w:rPr>
        <w:t xml:space="preserve"> PRZEZ LGD</w:t>
      </w:r>
    </w:p>
    <w:p w14:paraId="65F08364" w14:textId="77777777" w:rsidR="00D65280" w:rsidRPr="00D069F8"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Rada </w:t>
      </w:r>
      <w:r w:rsidR="00D770B9" w:rsidRPr="00D069F8">
        <w:rPr>
          <w:rFonts w:ascii="Times New Roman" w:hAnsi="Times New Roman"/>
          <w:color w:val="000000" w:themeColor="text1"/>
          <w:sz w:val="22"/>
          <w:szCs w:val="22"/>
        </w:rPr>
        <w:t xml:space="preserve">niezwłocznie </w:t>
      </w:r>
      <w:r w:rsidRPr="00D069F8">
        <w:rPr>
          <w:rFonts w:ascii="Times New Roman" w:hAnsi="Times New Roman"/>
          <w:color w:val="000000" w:themeColor="text1"/>
          <w:sz w:val="22"/>
          <w:szCs w:val="22"/>
        </w:rPr>
        <w:t>weryfikuje wyniki dokonanej przez siebie oceny operacji w zakresie kryteriów</w:t>
      </w:r>
      <w:r w:rsidR="00E93215" w:rsidRPr="00D069F8">
        <w:rPr>
          <w:rFonts w:ascii="Times New Roman" w:hAnsi="Times New Roman"/>
          <w:color w:val="000000" w:themeColor="text1"/>
          <w:sz w:val="22"/>
          <w:szCs w:val="22"/>
        </w:rPr>
        <w:t xml:space="preserve"> i zarzutów o których mowa w § 8 ust. 4</w:t>
      </w:r>
      <w:r w:rsidRPr="00D069F8">
        <w:rPr>
          <w:rFonts w:ascii="Times New Roman" w:hAnsi="Times New Roman"/>
          <w:color w:val="000000" w:themeColor="text1"/>
          <w:sz w:val="22"/>
          <w:szCs w:val="22"/>
        </w:rPr>
        <w:t xml:space="preserve"> lit</w:t>
      </w:r>
      <w:r w:rsidR="0095649F" w:rsidRPr="00D069F8">
        <w:rPr>
          <w:rFonts w:ascii="Times New Roman" w:hAnsi="Times New Roman"/>
          <w:color w:val="000000" w:themeColor="text1"/>
          <w:sz w:val="22"/>
          <w:szCs w:val="22"/>
        </w:rPr>
        <w:t>.</w:t>
      </w:r>
      <w:r w:rsidRPr="00D069F8">
        <w:rPr>
          <w:rFonts w:ascii="Times New Roman" w:hAnsi="Times New Roman"/>
          <w:color w:val="000000" w:themeColor="text1"/>
          <w:sz w:val="22"/>
          <w:szCs w:val="22"/>
        </w:rPr>
        <w:t xml:space="preserve"> d) i e).</w:t>
      </w:r>
    </w:p>
    <w:p w14:paraId="56ED82BF" w14:textId="77777777" w:rsidR="00D65280" w:rsidRPr="00D069F8"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lang w:eastAsia="pl-PL"/>
        </w:rPr>
        <w:t>W przypadku procedury odwoławczej obowiązuje procedura wyłączenia Członka Rady, w stosunku do którego istnieje uzasadnione domniemanie</w:t>
      </w:r>
      <w:r w:rsidR="00552444" w:rsidRPr="00D069F8">
        <w:rPr>
          <w:rFonts w:ascii="Times New Roman" w:hAnsi="Times New Roman"/>
          <w:color w:val="000000" w:themeColor="text1"/>
          <w:sz w:val="22"/>
          <w:szCs w:val="22"/>
          <w:lang w:eastAsia="pl-PL"/>
        </w:rPr>
        <w:t xml:space="preserve"> złamania zasady bezstronności.</w:t>
      </w:r>
    </w:p>
    <w:p w14:paraId="70BDB70B" w14:textId="77777777" w:rsidR="00552444" w:rsidRPr="00D069F8" w:rsidRDefault="00552444" w:rsidP="0091567C">
      <w:pPr>
        <w:pStyle w:val="Akapitzlist"/>
        <w:numPr>
          <w:ilvl w:val="0"/>
          <w:numId w:val="26"/>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lang w:eastAsia="pl-PL"/>
        </w:rPr>
        <w:t>Rada ponownie dokonuje oceny wniosku na podstawie kryteriów obowiązujących w danym naborze, i tylko w tych elementach, których dotyczy uzasadnienie podane przez wnioskodawcę.</w:t>
      </w:r>
    </w:p>
    <w:p w14:paraId="39242326" w14:textId="77777777" w:rsidR="00D65280" w:rsidRPr="00D069F8" w:rsidRDefault="001E5DF2" w:rsidP="0091567C">
      <w:pPr>
        <w:pStyle w:val="Akapitzlist"/>
        <w:numPr>
          <w:ilvl w:val="0"/>
          <w:numId w:val="26"/>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lang w:eastAsia="pl-PL"/>
        </w:rPr>
        <w:t>W przypadku uznania odwołania i ponownej oceny wniosek jest dopisywany do listy operacji wybranych do dofinansowania w miejscu odpowiednim do przyznanej liczby punktów.</w:t>
      </w:r>
    </w:p>
    <w:p w14:paraId="3A652FEA" w14:textId="77777777" w:rsidR="00D65280" w:rsidRPr="00D069F8" w:rsidRDefault="00D65280" w:rsidP="0091567C">
      <w:pPr>
        <w:pStyle w:val="Akapitzlist"/>
        <w:numPr>
          <w:ilvl w:val="0"/>
          <w:numId w:val="26"/>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lang w:eastAsia="pl-PL"/>
        </w:rPr>
        <w:t>Po rozpatrzeniu odwołań Rada zatwierdza ostateczną listę operacji grantowych wybranych i niewybranych do dofinansowania.</w:t>
      </w:r>
    </w:p>
    <w:p w14:paraId="56EBE5F2" w14:textId="77777777" w:rsidR="00C67DC0" w:rsidRPr="00D069F8" w:rsidRDefault="00C67DC0" w:rsidP="0091567C">
      <w:pPr>
        <w:pStyle w:val="Akapitzlist"/>
        <w:numPr>
          <w:ilvl w:val="0"/>
          <w:numId w:val="26"/>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Na liście operacji wybranych do dofinansowania operacjom, które nie mieszczą się w limicie nadaje się status operacji rezerwowych.</w:t>
      </w:r>
    </w:p>
    <w:p w14:paraId="32E148C3" w14:textId="77777777" w:rsidR="00C67DC0" w:rsidRPr="00D069F8" w:rsidRDefault="00C67DC0" w:rsidP="0091567C">
      <w:pPr>
        <w:pStyle w:val="Akapitzlist"/>
        <w:numPr>
          <w:ilvl w:val="0"/>
          <w:numId w:val="26"/>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Operacje rezerwowe umieszczone są zgodnie z liczbą otrzymanych punktów. W przypadku równej liczby punktów o miejscu na liście decyduje data i godzina złożenia wniosku.</w:t>
      </w:r>
    </w:p>
    <w:p w14:paraId="07B11E23" w14:textId="77777777" w:rsidR="00C67DC0" w:rsidRPr="00D069F8" w:rsidRDefault="00C67DC0" w:rsidP="0091567C">
      <w:pPr>
        <w:pStyle w:val="Akapitzlist"/>
        <w:numPr>
          <w:ilvl w:val="0"/>
          <w:numId w:val="26"/>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Operacje rezerwowe mogą być realiz</w:t>
      </w:r>
      <w:r w:rsidR="00E93215" w:rsidRPr="00D069F8">
        <w:rPr>
          <w:rFonts w:ascii="Times New Roman" w:hAnsi="Times New Roman"/>
          <w:color w:val="000000" w:themeColor="text1"/>
          <w:sz w:val="22"/>
          <w:szCs w:val="22"/>
        </w:rPr>
        <w:t>owane w przypadku, gdy wybrany g</w:t>
      </w:r>
      <w:r w:rsidRPr="00D069F8">
        <w:rPr>
          <w:rFonts w:ascii="Times New Roman" w:hAnsi="Times New Roman"/>
          <w:color w:val="000000" w:themeColor="text1"/>
          <w:sz w:val="22"/>
          <w:szCs w:val="22"/>
        </w:rPr>
        <w:t>rantobiorca zrezygnuje z realizacji grantu lub nastąpi rozwiązanie umowy o powierzenie grantu</w:t>
      </w:r>
      <w:r w:rsidR="002B74D3" w:rsidRPr="00D069F8">
        <w:rPr>
          <w:rFonts w:ascii="Times New Roman" w:hAnsi="Times New Roman"/>
          <w:color w:val="000000" w:themeColor="text1"/>
          <w:sz w:val="22"/>
          <w:szCs w:val="22"/>
        </w:rPr>
        <w:t>,</w:t>
      </w:r>
      <w:r w:rsidRPr="00D069F8">
        <w:rPr>
          <w:rFonts w:ascii="Times New Roman" w:hAnsi="Times New Roman"/>
          <w:color w:val="000000" w:themeColor="text1"/>
          <w:sz w:val="22"/>
          <w:szCs w:val="22"/>
        </w:rPr>
        <w:t xml:space="preserve"> co będzie skutkowało brakiem możliwości osiągnięcia celów projektu grantowego przez LGD.</w:t>
      </w:r>
    </w:p>
    <w:p w14:paraId="30DDC828" w14:textId="77777777" w:rsidR="001E5DF2" w:rsidRPr="00D069F8" w:rsidRDefault="00D65280" w:rsidP="0091567C">
      <w:pPr>
        <w:pStyle w:val="Akapitzlist"/>
        <w:numPr>
          <w:ilvl w:val="0"/>
          <w:numId w:val="26"/>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lang w:eastAsia="pl-PL"/>
        </w:rPr>
        <w:t>Listy</w:t>
      </w:r>
      <w:r w:rsidR="001E5DF2" w:rsidRPr="00D069F8">
        <w:rPr>
          <w:rFonts w:ascii="Times New Roman" w:hAnsi="Times New Roman"/>
          <w:color w:val="000000" w:themeColor="text1"/>
          <w:sz w:val="22"/>
          <w:szCs w:val="22"/>
          <w:lang w:eastAsia="pl-PL"/>
        </w:rPr>
        <w:t xml:space="preserve"> operacji wybranych </w:t>
      </w:r>
      <w:r w:rsidRPr="00D069F8">
        <w:rPr>
          <w:rFonts w:ascii="Times New Roman" w:hAnsi="Times New Roman"/>
          <w:color w:val="000000" w:themeColor="text1"/>
          <w:sz w:val="22"/>
          <w:szCs w:val="22"/>
          <w:lang w:eastAsia="pl-PL"/>
        </w:rPr>
        <w:t xml:space="preserve">i niewybranych </w:t>
      </w:r>
      <w:r w:rsidR="001E5DF2" w:rsidRPr="00D069F8">
        <w:rPr>
          <w:rFonts w:ascii="Times New Roman" w:hAnsi="Times New Roman"/>
          <w:color w:val="000000" w:themeColor="text1"/>
          <w:sz w:val="22"/>
          <w:szCs w:val="22"/>
          <w:lang w:eastAsia="pl-PL"/>
        </w:rPr>
        <w:t>wraz z protokołem z posiedzen</w:t>
      </w:r>
      <w:r w:rsidRPr="00D069F8">
        <w:rPr>
          <w:rFonts w:ascii="Times New Roman" w:hAnsi="Times New Roman"/>
          <w:color w:val="000000" w:themeColor="text1"/>
          <w:sz w:val="22"/>
          <w:szCs w:val="22"/>
          <w:lang w:eastAsia="pl-PL"/>
        </w:rPr>
        <w:t>ia Rady zamieszczane są</w:t>
      </w:r>
      <w:r w:rsidR="001E5DF2" w:rsidRPr="00D069F8">
        <w:rPr>
          <w:rFonts w:ascii="Times New Roman" w:hAnsi="Times New Roman"/>
          <w:color w:val="000000" w:themeColor="text1"/>
          <w:sz w:val="22"/>
          <w:szCs w:val="22"/>
          <w:lang w:eastAsia="pl-PL"/>
        </w:rPr>
        <w:t xml:space="preserve"> na stronie internetowej LGD.</w:t>
      </w:r>
    </w:p>
    <w:p w14:paraId="47547D26" w14:textId="77777777" w:rsidR="006F0406" w:rsidRPr="00D069F8" w:rsidRDefault="006F0406" w:rsidP="0091567C">
      <w:pPr>
        <w:pStyle w:val="Akapitzlist"/>
        <w:numPr>
          <w:ilvl w:val="0"/>
          <w:numId w:val="26"/>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lang w:eastAsia="pl-PL"/>
        </w:rPr>
        <w:t>O wynikach ponown</w:t>
      </w:r>
      <w:r w:rsidR="00E93215" w:rsidRPr="00D069F8">
        <w:rPr>
          <w:rFonts w:ascii="Times New Roman" w:hAnsi="Times New Roman"/>
          <w:color w:val="000000" w:themeColor="text1"/>
          <w:sz w:val="22"/>
          <w:szCs w:val="22"/>
          <w:lang w:eastAsia="pl-PL"/>
        </w:rPr>
        <w:t>ego rozpatrzenia operacji g</w:t>
      </w:r>
      <w:r w:rsidRPr="00D069F8">
        <w:rPr>
          <w:rFonts w:ascii="Times New Roman" w:hAnsi="Times New Roman"/>
          <w:color w:val="000000" w:themeColor="text1"/>
          <w:sz w:val="22"/>
          <w:szCs w:val="22"/>
          <w:lang w:eastAsia="pl-PL"/>
        </w:rPr>
        <w:t>rantobiorca zostaje poinformowany w terminie 7 dni od dnia posiedzenia Rady, na którym odwołanie było rozpatrywane.</w:t>
      </w:r>
    </w:p>
    <w:p w14:paraId="0F51F3BF" w14:textId="77777777" w:rsidR="008319EF" w:rsidRPr="00D069F8" w:rsidRDefault="00343253" w:rsidP="0091567C">
      <w:pPr>
        <w:pStyle w:val="Akapitzlist"/>
        <w:numPr>
          <w:ilvl w:val="0"/>
          <w:numId w:val="26"/>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lang w:eastAsia="pl-PL"/>
        </w:rPr>
        <w:t xml:space="preserve">Po dokonaniu ostatecznego wyboru grantów LGD informuje wnioskodawców, których granty zostały wybrane do dofinansowania, że zawarcie umowy o powierzeniu grantu nastąpi po zawarciu umowy </w:t>
      </w:r>
      <w:r w:rsidR="00CF4116" w:rsidRPr="00D069F8">
        <w:rPr>
          <w:rFonts w:ascii="Times New Roman" w:hAnsi="Times New Roman"/>
          <w:color w:val="000000" w:themeColor="text1"/>
          <w:sz w:val="22"/>
          <w:szCs w:val="22"/>
          <w:lang w:eastAsia="pl-PL"/>
        </w:rPr>
        <w:t>o przyznaniu pomocy pomiędzy LGD a ZW z zaznaczeniem, że ostateczna kwota i zakres grantu mogą ulec zm</w:t>
      </w:r>
      <w:r w:rsidR="007B0ED9" w:rsidRPr="00D069F8">
        <w:rPr>
          <w:rFonts w:ascii="Times New Roman" w:hAnsi="Times New Roman"/>
          <w:color w:val="000000" w:themeColor="text1"/>
          <w:sz w:val="22"/>
          <w:szCs w:val="22"/>
          <w:lang w:eastAsia="pl-PL"/>
        </w:rPr>
        <w:t>i</w:t>
      </w:r>
      <w:r w:rsidR="00CF4116" w:rsidRPr="00D069F8">
        <w:rPr>
          <w:rFonts w:ascii="Times New Roman" w:hAnsi="Times New Roman"/>
          <w:color w:val="000000" w:themeColor="text1"/>
          <w:sz w:val="22"/>
          <w:szCs w:val="22"/>
          <w:lang w:eastAsia="pl-PL"/>
        </w:rPr>
        <w:t>anie.</w:t>
      </w:r>
    </w:p>
    <w:p w14:paraId="5600B12A" w14:textId="77777777" w:rsidR="006F0406" w:rsidRPr="00D069F8" w:rsidRDefault="006F0406" w:rsidP="00AC40DF">
      <w:pPr>
        <w:spacing w:before="120" w:after="120" w:line="240" w:lineRule="auto"/>
        <w:ind w:left="142"/>
        <w:jc w:val="center"/>
        <w:rPr>
          <w:rFonts w:ascii="Times New Roman" w:hAnsi="Times New Roman" w:cs="Times New Roman"/>
          <w:color w:val="000000" w:themeColor="text1"/>
        </w:rPr>
      </w:pPr>
      <w:r w:rsidRPr="00D069F8">
        <w:rPr>
          <w:rFonts w:ascii="Times New Roman" w:hAnsi="Times New Roman" w:cs="Times New Roman"/>
          <w:color w:val="000000" w:themeColor="text1"/>
        </w:rPr>
        <w:t>§10</w:t>
      </w:r>
    </w:p>
    <w:p w14:paraId="73997CBC" w14:textId="77777777" w:rsidR="006F0406" w:rsidRPr="00D069F8" w:rsidRDefault="006F0406" w:rsidP="00AC40DF">
      <w:pPr>
        <w:spacing w:before="120" w:after="120" w:line="240" w:lineRule="auto"/>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ZASADY POZOSTAWIENIA ODWOŁANIA BEZ ROZPATRZENIA</w:t>
      </w:r>
    </w:p>
    <w:p w14:paraId="62532863" w14:textId="77777777" w:rsidR="006F0406" w:rsidRPr="00D069F8" w:rsidRDefault="006F0406" w:rsidP="0091567C">
      <w:pPr>
        <w:pStyle w:val="Akapitzlist"/>
        <w:numPr>
          <w:ilvl w:val="0"/>
          <w:numId w:val="27"/>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Odwołanie pozostawia się bez rozpatrzenia jeżeli</w:t>
      </w:r>
      <w:r w:rsidR="002B74D3" w:rsidRPr="00D069F8">
        <w:rPr>
          <w:rFonts w:ascii="Times New Roman" w:hAnsi="Times New Roman"/>
          <w:color w:val="000000" w:themeColor="text1"/>
          <w:sz w:val="22"/>
          <w:szCs w:val="22"/>
        </w:rPr>
        <w:t>:</w:t>
      </w:r>
    </w:p>
    <w:p w14:paraId="2B4153FA" w14:textId="77777777" w:rsidR="006F0406" w:rsidRPr="00D069F8" w:rsidRDefault="006F0406" w:rsidP="0091567C">
      <w:pPr>
        <w:pStyle w:val="Akapitzlist"/>
        <w:numPr>
          <w:ilvl w:val="0"/>
          <w:numId w:val="32"/>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został</w:t>
      </w:r>
      <w:r w:rsidR="00E93215" w:rsidRPr="00D069F8">
        <w:rPr>
          <w:rFonts w:ascii="Times New Roman" w:hAnsi="Times New Roman"/>
          <w:color w:val="000000" w:themeColor="text1"/>
          <w:sz w:val="22"/>
          <w:szCs w:val="22"/>
        </w:rPr>
        <w:t>o wniesione</w:t>
      </w:r>
      <w:r w:rsidRPr="00D069F8">
        <w:rPr>
          <w:rFonts w:ascii="Times New Roman" w:hAnsi="Times New Roman"/>
          <w:color w:val="000000" w:themeColor="text1"/>
          <w:sz w:val="22"/>
          <w:szCs w:val="22"/>
        </w:rPr>
        <w:t xml:space="preserve"> po terminie,</w:t>
      </w:r>
    </w:p>
    <w:p w14:paraId="043F7AE3" w14:textId="77777777" w:rsidR="006F0406" w:rsidRPr="00D069F8" w:rsidRDefault="006F0406" w:rsidP="0091567C">
      <w:pPr>
        <w:pStyle w:val="Akapitzlist"/>
        <w:numPr>
          <w:ilvl w:val="0"/>
          <w:numId w:val="32"/>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został</w:t>
      </w:r>
      <w:r w:rsidR="00E93215" w:rsidRPr="00D069F8">
        <w:rPr>
          <w:rFonts w:ascii="Times New Roman" w:hAnsi="Times New Roman"/>
          <w:color w:val="000000" w:themeColor="text1"/>
          <w:sz w:val="22"/>
          <w:szCs w:val="22"/>
        </w:rPr>
        <w:t>o wniesione</w:t>
      </w:r>
      <w:r w:rsidRPr="00D069F8">
        <w:rPr>
          <w:rFonts w:ascii="Times New Roman" w:hAnsi="Times New Roman"/>
          <w:color w:val="000000" w:themeColor="text1"/>
          <w:sz w:val="22"/>
          <w:szCs w:val="22"/>
        </w:rPr>
        <w:t xml:space="preserve"> przez </w:t>
      </w:r>
      <w:r w:rsidR="00552444" w:rsidRPr="00D069F8">
        <w:rPr>
          <w:rFonts w:ascii="Times New Roman" w:hAnsi="Times New Roman"/>
          <w:color w:val="000000" w:themeColor="text1"/>
          <w:sz w:val="22"/>
          <w:szCs w:val="22"/>
        </w:rPr>
        <w:t xml:space="preserve">nieuprawniony </w:t>
      </w:r>
      <w:r w:rsidRPr="00D069F8">
        <w:rPr>
          <w:rFonts w:ascii="Times New Roman" w:hAnsi="Times New Roman"/>
          <w:color w:val="000000" w:themeColor="text1"/>
          <w:sz w:val="22"/>
          <w:szCs w:val="22"/>
        </w:rPr>
        <w:t xml:space="preserve">podmiot </w:t>
      </w:r>
      <w:r w:rsidR="00552444" w:rsidRPr="00D069F8">
        <w:rPr>
          <w:rFonts w:ascii="Times New Roman" w:hAnsi="Times New Roman"/>
          <w:color w:val="000000" w:themeColor="text1"/>
          <w:sz w:val="22"/>
          <w:szCs w:val="22"/>
        </w:rPr>
        <w:t>(nie będący wnioskodawcą, którego wniosek podlegał ocenie)</w:t>
      </w:r>
      <w:r w:rsidR="002B74D3" w:rsidRPr="00D069F8">
        <w:rPr>
          <w:rFonts w:ascii="Times New Roman" w:hAnsi="Times New Roman"/>
          <w:color w:val="000000" w:themeColor="text1"/>
          <w:sz w:val="22"/>
          <w:szCs w:val="22"/>
        </w:rPr>
        <w:t>,</w:t>
      </w:r>
    </w:p>
    <w:p w14:paraId="1259FA82" w14:textId="77777777" w:rsidR="006F0406" w:rsidRPr="00D069F8" w:rsidRDefault="006F0406" w:rsidP="0091567C">
      <w:pPr>
        <w:pStyle w:val="Akapitzlist"/>
        <w:numPr>
          <w:ilvl w:val="0"/>
          <w:numId w:val="32"/>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nie wskazuje kryteriów wyboru operacji, z których oceną wnioskodawca się nie zgadza wraz z uzasadnieniem, lub nie wskazuj</w:t>
      </w:r>
      <w:r w:rsidR="00E93215" w:rsidRPr="00D069F8">
        <w:rPr>
          <w:rFonts w:ascii="Times New Roman" w:hAnsi="Times New Roman"/>
          <w:color w:val="000000" w:themeColor="text1"/>
          <w:sz w:val="22"/>
          <w:szCs w:val="22"/>
        </w:rPr>
        <w:t xml:space="preserve">e w jakim zakresie wnioskodawca </w:t>
      </w:r>
      <w:r w:rsidRPr="00D069F8">
        <w:rPr>
          <w:rFonts w:ascii="Times New Roman" w:hAnsi="Times New Roman"/>
          <w:color w:val="000000" w:themeColor="text1"/>
          <w:sz w:val="22"/>
          <w:szCs w:val="22"/>
        </w:rPr>
        <w:t xml:space="preserve"> nie zgadza się z negatywną oceną zgodności operacji z LSR wraz z uzasadnieniem</w:t>
      </w:r>
      <w:r w:rsidR="002B74D3" w:rsidRPr="00D069F8">
        <w:rPr>
          <w:rFonts w:ascii="Times New Roman" w:hAnsi="Times New Roman"/>
          <w:color w:val="000000" w:themeColor="text1"/>
          <w:sz w:val="22"/>
          <w:szCs w:val="22"/>
        </w:rPr>
        <w:t>,</w:t>
      </w:r>
    </w:p>
    <w:p w14:paraId="20EC0EDE" w14:textId="77777777" w:rsidR="008319EF" w:rsidRPr="00D069F8" w:rsidRDefault="008319EF" w:rsidP="0091567C">
      <w:pPr>
        <w:pStyle w:val="Akapitzlist"/>
        <w:numPr>
          <w:ilvl w:val="0"/>
          <w:numId w:val="32"/>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nie wskazuje zakresu w przypadku ustalenia niższej niż wnioskowana kwota wsparcia wraz z uzasadnieniem.</w:t>
      </w:r>
    </w:p>
    <w:p w14:paraId="1B03129F" w14:textId="77777777" w:rsidR="006F0406" w:rsidRPr="00D069F8" w:rsidRDefault="006F0406" w:rsidP="0091567C">
      <w:pPr>
        <w:pStyle w:val="Akapitzlist"/>
        <w:numPr>
          <w:ilvl w:val="0"/>
          <w:numId w:val="28"/>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 pozostawieniu odwołania bez rozpatrzenia LGD informuje na piśmie wnioskodawcę. Informacja zawiera pouczenie o możliwości wniesienia skargi do sądu administracyjnego.</w:t>
      </w:r>
    </w:p>
    <w:p w14:paraId="5FEE2B89" w14:textId="77777777" w:rsidR="006A60D3" w:rsidRPr="00D069F8" w:rsidRDefault="00552444" w:rsidP="0091567C">
      <w:pPr>
        <w:pStyle w:val="Akapitzlist"/>
        <w:numPr>
          <w:ilvl w:val="0"/>
          <w:numId w:val="28"/>
        </w:numPr>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Fakt pozostawienia odwołania bez rozpatrzenia odnotowuje się w protokole.</w:t>
      </w:r>
    </w:p>
    <w:p w14:paraId="4F091570" w14:textId="77777777" w:rsidR="008000E5" w:rsidRPr="00D069F8" w:rsidRDefault="008000E5" w:rsidP="008579D6">
      <w:pPr>
        <w:spacing w:before="120" w:after="120" w:line="240" w:lineRule="auto"/>
        <w:rPr>
          <w:rFonts w:ascii="Times New Roman" w:hAnsi="Times New Roman" w:cs="Times New Roman"/>
          <w:color w:val="000000" w:themeColor="text1"/>
        </w:rPr>
      </w:pPr>
    </w:p>
    <w:p w14:paraId="4A2D83B4" w14:textId="77777777" w:rsidR="0020570E" w:rsidRPr="00D069F8" w:rsidRDefault="0020570E" w:rsidP="00AC40DF">
      <w:pPr>
        <w:spacing w:before="120" w:after="120" w:line="240" w:lineRule="auto"/>
        <w:jc w:val="center"/>
        <w:rPr>
          <w:rFonts w:ascii="Times New Roman" w:hAnsi="Times New Roman" w:cs="Times New Roman"/>
          <w:color w:val="000000" w:themeColor="text1"/>
        </w:rPr>
      </w:pPr>
    </w:p>
    <w:p w14:paraId="76608A75" w14:textId="77777777" w:rsidR="0020570E" w:rsidRPr="00D069F8" w:rsidRDefault="0020570E" w:rsidP="00AC40DF">
      <w:pPr>
        <w:spacing w:before="120" w:after="120" w:line="240" w:lineRule="auto"/>
        <w:jc w:val="center"/>
        <w:rPr>
          <w:rFonts w:ascii="Times New Roman" w:hAnsi="Times New Roman" w:cs="Times New Roman"/>
          <w:color w:val="000000" w:themeColor="text1"/>
        </w:rPr>
      </w:pPr>
    </w:p>
    <w:p w14:paraId="2A884E65" w14:textId="4F226A9B" w:rsidR="006F0406" w:rsidRPr="00D069F8" w:rsidRDefault="006F0406" w:rsidP="00AC40DF">
      <w:pPr>
        <w:spacing w:before="120" w:after="12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lastRenderedPageBreak/>
        <w:t>§11</w:t>
      </w:r>
    </w:p>
    <w:p w14:paraId="4A3430F6" w14:textId="77777777" w:rsidR="00364435" w:rsidRPr="00D069F8" w:rsidRDefault="00364435" w:rsidP="00AC40DF">
      <w:pPr>
        <w:spacing w:before="120" w:after="120" w:line="240" w:lineRule="auto"/>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ZASADY ZŁOŻENIA WNIOSKU NA REAL</w:t>
      </w:r>
      <w:r w:rsidR="00E056A7" w:rsidRPr="00D069F8">
        <w:rPr>
          <w:rFonts w:ascii="Times New Roman" w:hAnsi="Times New Roman" w:cs="Times New Roman"/>
          <w:b/>
          <w:color w:val="000000" w:themeColor="text1"/>
        </w:rPr>
        <w:t>I</w:t>
      </w:r>
      <w:r w:rsidRPr="00D069F8">
        <w:rPr>
          <w:rFonts w:ascii="Times New Roman" w:hAnsi="Times New Roman" w:cs="Times New Roman"/>
          <w:b/>
          <w:color w:val="000000" w:themeColor="text1"/>
        </w:rPr>
        <w:t>Z</w:t>
      </w:r>
      <w:r w:rsidR="002B74D3" w:rsidRPr="00D069F8">
        <w:rPr>
          <w:rFonts w:ascii="Times New Roman" w:hAnsi="Times New Roman" w:cs="Times New Roman"/>
          <w:b/>
          <w:color w:val="000000" w:themeColor="text1"/>
        </w:rPr>
        <w:t>A</w:t>
      </w:r>
      <w:r w:rsidRPr="00D069F8">
        <w:rPr>
          <w:rFonts w:ascii="Times New Roman" w:hAnsi="Times New Roman" w:cs="Times New Roman"/>
          <w:b/>
          <w:color w:val="000000" w:themeColor="text1"/>
        </w:rPr>
        <w:t>CJĘ PROJEKTU GRANTOWEGO DO ZW</w:t>
      </w:r>
    </w:p>
    <w:p w14:paraId="4F473704" w14:textId="77777777" w:rsidR="006F0406" w:rsidRPr="00D069F8" w:rsidRDefault="006F0406" w:rsidP="0091567C">
      <w:pPr>
        <w:pStyle w:val="Akapitzlist"/>
        <w:numPr>
          <w:ilvl w:val="0"/>
          <w:numId w:val="29"/>
        </w:numPr>
        <w:tabs>
          <w:tab w:val="left" w:pos="360"/>
        </w:tabs>
        <w:suppressAutoHyphens w:val="0"/>
        <w:spacing w:before="120" w:after="120" w:line="240" w:lineRule="auto"/>
        <w:jc w:val="both"/>
        <w:rPr>
          <w:rFonts w:ascii="Times New Roman" w:hAnsi="Times New Roman"/>
          <w:strike/>
          <w:color w:val="000000" w:themeColor="text1"/>
          <w:sz w:val="22"/>
          <w:szCs w:val="22"/>
        </w:rPr>
      </w:pPr>
      <w:r w:rsidRPr="00D069F8">
        <w:rPr>
          <w:rFonts w:ascii="Times New Roman" w:hAnsi="Times New Roman"/>
          <w:color w:val="000000" w:themeColor="text1"/>
          <w:sz w:val="22"/>
          <w:szCs w:val="22"/>
        </w:rPr>
        <w:t xml:space="preserve">LGD </w:t>
      </w:r>
      <w:r w:rsidR="00147607" w:rsidRPr="00D069F8">
        <w:rPr>
          <w:rFonts w:ascii="Times New Roman" w:hAnsi="Times New Roman"/>
          <w:color w:val="000000" w:themeColor="text1"/>
          <w:sz w:val="22"/>
          <w:szCs w:val="22"/>
        </w:rPr>
        <w:t>składa do ZW projekt grantowy</w:t>
      </w:r>
      <w:r w:rsidR="00B827C8" w:rsidRPr="00D069F8">
        <w:rPr>
          <w:rFonts w:ascii="Times New Roman" w:hAnsi="Times New Roman"/>
          <w:color w:val="000000" w:themeColor="text1"/>
          <w:sz w:val="22"/>
          <w:szCs w:val="22"/>
        </w:rPr>
        <w:t xml:space="preserve"> wraz z dokumentami potwierdzającymi dokonanie wyboru grantów</w:t>
      </w:r>
      <w:r w:rsidR="00D715AD" w:rsidRPr="00D069F8">
        <w:rPr>
          <w:rFonts w:ascii="Times New Roman" w:hAnsi="Times New Roman"/>
          <w:color w:val="000000" w:themeColor="text1"/>
          <w:sz w:val="22"/>
          <w:szCs w:val="22"/>
        </w:rPr>
        <w:t xml:space="preserve"> po zakończeniu wyboru grantobiorców.</w:t>
      </w:r>
    </w:p>
    <w:p w14:paraId="7A1672A3" w14:textId="77777777" w:rsidR="00343253" w:rsidRPr="00D069F8"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Przez dokumenty potwierdzające dokonanie wyboru operacji rozumie się:</w:t>
      </w:r>
    </w:p>
    <w:p w14:paraId="4A38BD6B" w14:textId="77777777" w:rsidR="00343253" w:rsidRPr="00D069F8"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wnioski dotyczące operacji wybranych przez LGD do finansowania – oryginały,</w:t>
      </w:r>
    </w:p>
    <w:p w14:paraId="7DC7826A" w14:textId="77777777" w:rsidR="00343253" w:rsidRPr="00D069F8"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listę operacji zgodnych z LSR wraz z uchwałą,</w:t>
      </w:r>
    </w:p>
    <w:p w14:paraId="69E326D3" w14:textId="77777777" w:rsidR="00343253" w:rsidRPr="00D069F8"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listę operacji wybranych wraz z uchwałą, tj. operacji obejmujących wnioski, które:</w:t>
      </w:r>
    </w:p>
    <w:p w14:paraId="4A55527B" w14:textId="77777777" w:rsidR="00343253" w:rsidRPr="00D069F8"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zostały złożone w miejscu i terminie wskazanym w ogłoszeniu o naborze,</w:t>
      </w:r>
    </w:p>
    <w:p w14:paraId="464A0CC1" w14:textId="77777777" w:rsidR="00343253" w:rsidRPr="00D069F8"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są zgodne z zakresem tematycznym, wskazanym w ogłoszeniu o naborze,</w:t>
      </w:r>
    </w:p>
    <w:p w14:paraId="21D81A50" w14:textId="77777777" w:rsidR="00343253" w:rsidRPr="00D069F8"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są zgodne z LSR,</w:t>
      </w:r>
    </w:p>
    <w:p w14:paraId="7A762C80" w14:textId="77777777" w:rsidR="00343253" w:rsidRPr="00D069F8"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uzyskały minimalną liczbę punktów w ramach oceny spełnienia kryteriów wyboru</w:t>
      </w:r>
      <w:r w:rsidRPr="00D069F8">
        <w:rPr>
          <w:rFonts w:ascii="Times New Roman" w:hAnsi="Times New Roman"/>
          <w:color w:val="000000" w:themeColor="text1"/>
          <w:sz w:val="22"/>
          <w:szCs w:val="22"/>
        </w:rPr>
        <w:br/>
        <w:t>i zostały wybrane przez LGD do dofinansowania,</w:t>
      </w:r>
    </w:p>
    <w:p w14:paraId="2296289B" w14:textId="77777777" w:rsidR="00343253" w:rsidRPr="00D069F8" w:rsidRDefault="00343253" w:rsidP="0091567C">
      <w:pPr>
        <w:pStyle w:val="Akapitzlist"/>
        <w:numPr>
          <w:ilvl w:val="0"/>
          <w:numId w:val="31"/>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lista zawiera wskazanie, które z tych operacji mieszczą się w limicie środków podanym w</w:t>
      </w:r>
      <w:r w:rsidR="006A60D3" w:rsidRPr="00D069F8">
        <w:rPr>
          <w:rFonts w:ascii="Times New Roman" w:hAnsi="Times New Roman"/>
          <w:color w:val="000000" w:themeColor="text1"/>
          <w:sz w:val="22"/>
          <w:szCs w:val="22"/>
        </w:rPr>
        <w:t xml:space="preserve"> ogłoszeniu o naborze wniosków o</w:t>
      </w:r>
      <w:r w:rsidRPr="00D069F8">
        <w:rPr>
          <w:rFonts w:ascii="Times New Roman" w:hAnsi="Times New Roman"/>
          <w:color w:val="000000" w:themeColor="text1"/>
          <w:sz w:val="22"/>
          <w:szCs w:val="22"/>
        </w:rPr>
        <w:t xml:space="preserve"> przyznanie pomocy na dzień przekazania wniosków o przyznanie pomocy do ZW.</w:t>
      </w:r>
    </w:p>
    <w:p w14:paraId="75A090C1" w14:textId="77777777" w:rsidR="00343253" w:rsidRPr="00D069F8"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uchwały podjęte przez Radę LGD w sprawie wyboru operacji oraz ustalenia kwoty pomocy wraz z uzasadnieniem oceny i podaniem liczby punktów otrzymanych przez operację – oryginał lub kopia,</w:t>
      </w:r>
    </w:p>
    <w:p w14:paraId="2BDE4323" w14:textId="77777777" w:rsidR="00343253" w:rsidRPr="00D069F8"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protokół z posiedzenia Rady LGD dotyczący oceny zgodności operacji z LSR oraz wyboru operacji – kopia,</w:t>
      </w:r>
    </w:p>
    <w:p w14:paraId="08C2557C" w14:textId="77777777" w:rsidR="00343253" w:rsidRPr="00D069F8"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listę obecności członków Rady podczas głosowania – kopia,</w:t>
      </w:r>
    </w:p>
    <w:p w14:paraId="22561944" w14:textId="77777777" w:rsidR="00343253" w:rsidRPr="00D069F8"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oświadczenia członków Rady LGD o zachowaniu bezstronności podczas głosowania – kopia,</w:t>
      </w:r>
    </w:p>
    <w:p w14:paraId="5C14076A" w14:textId="77777777" w:rsidR="00343253" w:rsidRPr="00D069F8" w:rsidRDefault="006A60D3" w:rsidP="0091567C">
      <w:pPr>
        <w:pStyle w:val="Akapitzlist"/>
        <w:numPr>
          <w:ilvl w:val="0"/>
          <w:numId w:val="30"/>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karty oceny wstępnej oraz karty zgodności z Programem, </w:t>
      </w:r>
      <w:r w:rsidR="00343253" w:rsidRPr="00D069F8">
        <w:rPr>
          <w:rFonts w:ascii="Times New Roman" w:hAnsi="Times New Roman"/>
          <w:color w:val="000000" w:themeColor="text1"/>
          <w:sz w:val="22"/>
          <w:szCs w:val="22"/>
        </w:rPr>
        <w:t>karty oceny operacji w ramach oceny kryteriów wyboru operacji oraz zgodności z LSR – kopia</w:t>
      </w:r>
      <w:r w:rsidRPr="00D069F8">
        <w:rPr>
          <w:rFonts w:ascii="Times New Roman" w:hAnsi="Times New Roman"/>
          <w:color w:val="000000" w:themeColor="text1"/>
          <w:sz w:val="22"/>
          <w:szCs w:val="22"/>
        </w:rPr>
        <w:t>,</w:t>
      </w:r>
    </w:p>
    <w:p w14:paraId="076D52D1" w14:textId="77777777" w:rsidR="00343253" w:rsidRPr="00D069F8"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ewidencję udzielonego doradztwa w związku z realizowanym naborem wniosków w formie rejestru lub oświadczeń podmiotów - kopia,</w:t>
      </w:r>
    </w:p>
    <w:p w14:paraId="080EBF39" w14:textId="77777777" w:rsidR="00343253" w:rsidRPr="00D069F8" w:rsidRDefault="00343253" w:rsidP="0091567C">
      <w:pPr>
        <w:pStyle w:val="Akapitzlist"/>
        <w:numPr>
          <w:ilvl w:val="0"/>
          <w:numId w:val="30"/>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rejestr interesów, jeśli LGD prowadzi ten Rejestr lub inny dokument pozwalający na identyfikację charakteru powiązań członków organu decyzyjnego</w:t>
      </w:r>
      <w:r w:rsidRPr="00D069F8">
        <w:rPr>
          <w:rFonts w:ascii="Times New Roman" w:hAnsi="Times New Roman"/>
          <w:color w:val="000000" w:themeColor="text1"/>
          <w:sz w:val="22"/>
          <w:szCs w:val="22"/>
        </w:rPr>
        <w:br/>
        <w:t>z wnioskodawcami/poszczególnymi projektami – kopia.</w:t>
      </w:r>
    </w:p>
    <w:p w14:paraId="38CA9006" w14:textId="77777777" w:rsidR="00343253" w:rsidRPr="00D069F8"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Informacje o LGD, wynikach wyboru i ocenie operacji LGD uzupełnia na pierwszych stronach wniosku, w miejscu wyznaczonym dla LGD.</w:t>
      </w:r>
    </w:p>
    <w:p w14:paraId="4E04175C" w14:textId="77777777" w:rsidR="00343253" w:rsidRPr="00D069F8" w:rsidRDefault="00343253" w:rsidP="002B74D3">
      <w:pPr>
        <w:pStyle w:val="Akapitzlist"/>
        <w:numPr>
          <w:ilvl w:val="0"/>
          <w:numId w:val="29"/>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Kopie wniosków oraz dokumenty potwierdzające dokonanie wyboru operacji podlegają archiwizacji w LGD i są przechowywane oraz przetwarzane zgodnie z Ustawą </w:t>
      </w:r>
      <w:r w:rsidR="002B74D3" w:rsidRPr="00D069F8">
        <w:rPr>
          <w:rFonts w:ascii="Times New Roman" w:hAnsi="Times New Roman"/>
          <w:color w:val="000000" w:themeColor="text1"/>
          <w:sz w:val="22"/>
          <w:szCs w:val="22"/>
        </w:rPr>
        <w:t xml:space="preserve">z dnia 29 sierpnia 1997 roku </w:t>
      </w:r>
      <w:r w:rsidRPr="00D069F8">
        <w:rPr>
          <w:rFonts w:ascii="Times New Roman" w:hAnsi="Times New Roman"/>
          <w:color w:val="000000" w:themeColor="text1"/>
          <w:sz w:val="22"/>
          <w:szCs w:val="22"/>
        </w:rPr>
        <w:t xml:space="preserve">o ochronie danych osobowych </w:t>
      </w:r>
      <w:r w:rsidR="002B74D3" w:rsidRPr="00D069F8">
        <w:rPr>
          <w:rFonts w:ascii="Times New Roman" w:hAnsi="Times New Roman"/>
          <w:color w:val="000000" w:themeColor="text1"/>
          <w:sz w:val="22"/>
          <w:szCs w:val="22"/>
        </w:rPr>
        <w:t xml:space="preserve">(Dz.U.2016.922 t.j. ze zm.) </w:t>
      </w:r>
      <w:r w:rsidRPr="00D069F8">
        <w:rPr>
          <w:rFonts w:ascii="Times New Roman" w:hAnsi="Times New Roman"/>
          <w:color w:val="000000" w:themeColor="text1"/>
          <w:sz w:val="22"/>
          <w:szCs w:val="22"/>
        </w:rPr>
        <w:t>oraz wewnętrzną polityką bezpieczeństwa.</w:t>
      </w:r>
    </w:p>
    <w:p w14:paraId="0E0114D1" w14:textId="77777777" w:rsidR="00343253" w:rsidRPr="00D069F8"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LGD przekazuje oryginały dokumentów lub kopie potwierdzone za zgodność z oryginałem.</w:t>
      </w:r>
    </w:p>
    <w:p w14:paraId="5A885B15" w14:textId="77777777" w:rsidR="00343253" w:rsidRPr="00D069F8" w:rsidRDefault="00343253" w:rsidP="0091567C">
      <w:pPr>
        <w:pStyle w:val="Akapitzlist"/>
        <w:numPr>
          <w:ilvl w:val="0"/>
          <w:numId w:val="29"/>
        </w:numPr>
        <w:tabs>
          <w:tab w:val="left" w:pos="360"/>
        </w:tabs>
        <w:suppressAutoHyphens w:val="0"/>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Przekazywana dokumentacja z wyboru powinna być podpisana przez Przewodniczącego Rady oraz Sekretarza posiedzenia.</w:t>
      </w:r>
    </w:p>
    <w:p w14:paraId="3C1B2792" w14:textId="77777777" w:rsidR="005B5E62" w:rsidRPr="00D069F8" w:rsidRDefault="005B5E62" w:rsidP="00AC40DF">
      <w:pPr>
        <w:spacing w:before="120" w:after="12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§12</w:t>
      </w:r>
    </w:p>
    <w:p w14:paraId="78C9D7F0" w14:textId="77777777" w:rsidR="005B5E62" w:rsidRPr="00D069F8" w:rsidRDefault="006A60D3" w:rsidP="00AC40DF">
      <w:pPr>
        <w:spacing w:before="120" w:after="120" w:line="240" w:lineRule="auto"/>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ODSTĄ</w:t>
      </w:r>
      <w:r w:rsidR="005B5E62" w:rsidRPr="00D069F8">
        <w:rPr>
          <w:rFonts w:ascii="Times New Roman" w:hAnsi="Times New Roman" w:cs="Times New Roman"/>
          <w:b/>
          <w:color w:val="000000" w:themeColor="text1"/>
        </w:rPr>
        <w:t>PIENIE OD KONKURSU GRANTOWEGO</w:t>
      </w:r>
    </w:p>
    <w:p w14:paraId="726E1276" w14:textId="77777777" w:rsidR="007B0ED9" w:rsidRPr="00D069F8" w:rsidRDefault="005B5E62" w:rsidP="00AC40DF">
      <w:pPr>
        <w:pStyle w:val="Nagwek2"/>
        <w:numPr>
          <w:ilvl w:val="0"/>
          <w:numId w:val="6"/>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W przypadku, gdy </w:t>
      </w:r>
      <w:r w:rsidR="007B0ED9" w:rsidRPr="00D069F8">
        <w:rPr>
          <w:rFonts w:ascii="Times New Roman" w:hAnsi="Times New Roman"/>
          <w:color w:val="000000" w:themeColor="text1"/>
          <w:sz w:val="22"/>
          <w:szCs w:val="22"/>
        </w:rPr>
        <w:t>Z</w:t>
      </w:r>
      <w:r w:rsidRPr="00D069F8">
        <w:rPr>
          <w:rFonts w:ascii="Times New Roman" w:hAnsi="Times New Roman"/>
          <w:color w:val="000000" w:themeColor="text1"/>
          <w:sz w:val="22"/>
          <w:szCs w:val="22"/>
        </w:rPr>
        <w:t>W negatywnie ocenił</w:t>
      </w:r>
      <w:r w:rsidR="007B0ED9" w:rsidRPr="00D069F8">
        <w:rPr>
          <w:rFonts w:ascii="Times New Roman" w:hAnsi="Times New Roman"/>
          <w:color w:val="000000" w:themeColor="text1"/>
          <w:sz w:val="22"/>
          <w:szCs w:val="22"/>
        </w:rPr>
        <w:t xml:space="preserve"> wniosek o przyznanie pomocy na realizację projektu grantowego lub</w:t>
      </w:r>
      <w:r w:rsidRPr="00D069F8">
        <w:rPr>
          <w:rFonts w:ascii="Times New Roman" w:hAnsi="Times New Roman"/>
          <w:color w:val="000000" w:themeColor="text1"/>
          <w:sz w:val="22"/>
          <w:szCs w:val="22"/>
        </w:rPr>
        <w:t xml:space="preserve"> przeprowadzony nabór wniosków o p</w:t>
      </w:r>
      <w:r w:rsidR="007B0ED9" w:rsidRPr="00D069F8">
        <w:rPr>
          <w:rFonts w:ascii="Times New Roman" w:hAnsi="Times New Roman"/>
          <w:color w:val="000000" w:themeColor="text1"/>
          <w:sz w:val="22"/>
          <w:szCs w:val="22"/>
        </w:rPr>
        <w:t>owierzenie</w:t>
      </w:r>
      <w:r w:rsidRPr="00D069F8">
        <w:rPr>
          <w:rFonts w:ascii="Times New Roman" w:hAnsi="Times New Roman"/>
          <w:color w:val="000000" w:themeColor="text1"/>
          <w:sz w:val="22"/>
          <w:szCs w:val="22"/>
        </w:rPr>
        <w:t xml:space="preserve"> grantu, LGD odstępuje od </w:t>
      </w:r>
      <w:r w:rsidR="006A60D3" w:rsidRPr="00D069F8">
        <w:rPr>
          <w:rFonts w:ascii="Times New Roman" w:hAnsi="Times New Roman"/>
          <w:color w:val="000000" w:themeColor="text1"/>
          <w:sz w:val="22"/>
          <w:szCs w:val="22"/>
        </w:rPr>
        <w:t>konkursu na wybór g</w:t>
      </w:r>
      <w:r w:rsidR="007B0ED9" w:rsidRPr="00D069F8">
        <w:rPr>
          <w:rFonts w:ascii="Times New Roman" w:hAnsi="Times New Roman"/>
          <w:color w:val="000000" w:themeColor="text1"/>
          <w:sz w:val="22"/>
          <w:szCs w:val="22"/>
        </w:rPr>
        <w:t>rantobiorców</w:t>
      </w:r>
      <w:r w:rsidR="006A60D3" w:rsidRPr="00D069F8">
        <w:rPr>
          <w:rFonts w:ascii="Times New Roman" w:hAnsi="Times New Roman"/>
          <w:color w:val="000000" w:themeColor="text1"/>
          <w:sz w:val="22"/>
          <w:szCs w:val="22"/>
        </w:rPr>
        <w:t>,</w:t>
      </w:r>
      <w:r w:rsidR="007B0ED9" w:rsidRPr="00D069F8">
        <w:rPr>
          <w:rFonts w:ascii="Times New Roman" w:hAnsi="Times New Roman"/>
          <w:color w:val="000000" w:themeColor="text1"/>
          <w:sz w:val="22"/>
          <w:szCs w:val="22"/>
        </w:rPr>
        <w:t xml:space="preserve"> zamieszczając taką informację na swojej stronie internetowej.</w:t>
      </w:r>
    </w:p>
    <w:p w14:paraId="03C737E0" w14:textId="77777777" w:rsidR="007B0ED9" w:rsidRPr="00D069F8" w:rsidRDefault="005B5E62" w:rsidP="00AC40DF">
      <w:pPr>
        <w:pStyle w:val="Nagwek2"/>
        <w:numPr>
          <w:ilvl w:val="0"/>
          <w:numId w:val="6"/>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 przypadku od</w:t>
      </w:r>
      <w:r w:rsidR="006A60D3" w:rsidRPr="00D069F8">
        <w:rPr>
          <w:rFonts w:ascii="Times New Roman" w:hAnsi="Times New Roman"/>
          <w:color w:val="000000" w:themeColor="text1"/>
          <w:sz w:val="22"/>
          <w:szCs w:val="22"/>
        </w:rPr>
        <w:t>stąpienia od konkursu na wybór g</w:t>
      </w:r>
      <w:r w:rsidRPr="00D069F8">
        <w:rPr>
          <w:rFonts w:ascii="Times New Roman" w:hAnsi="Times New Roman"/>
          <w:color w:val="000000" w:themeColor="text1"/>
          <w:sz w:val="22"/>
          <w:szCs w:val="22"/>
        </w:rPr>
        <w:t>rantobiorców, LGD niezwłocznie, nie p</w:t>
      </w:r>
      <w:r w:rsidR="007B0ED9" w:rsidRPr="00D069F8">
        <w:rPr>
          <w:rFonts w:ascii="Times New Roman" w:hAnsi="Times New Roman"/>
          <w:color w:val="000000" w:themeColor="text1"/>
          <w:sz w:val="22"/>
          <w:szCs w:val="22"/>
        </w:rPr>
        <w:t>óźniej jednak niż w ciągu 30 dni</w:t>
      </w:r>
      <w:r w:rsidRPr="00D069F8">
        <w:rPr>
          <w:rFonts w:ascii="Times New Roman" w:hAnsi="Times New Roman"/>
          <w:color w:val="000000" w:themeColor="text1"/>
          <w:sz w:val="22"/>
          <w:szCs w:val="22"/>
        </w:rPr>
        <w:t xml:space="preserve"> od dnia odstąpienia od konkursu ponownie ogłasza otwarty nabór w ramach danego projektu grantowego</w:t>
      </w:r>
      <w:r w:rsidR="007B0ED9" w:rsidRPr="00D069F8">
        <w:rPr>
          <w:rFonts w:ascii="Times New Roman" w:hAnsi="Times New Roman"/>
          <w:color w:val="000000" w:themeColor="text1"/>
          <w:sz w:val="22"/>
          <w:szCs w:val="22"/>
        </w:rPr>
        <w:t>.</w:t>
      </w:r>
    </w:p>
    <w:p w14:paraId="0CB73B5C" w14:textId="77777777" w:rsidR="009711BD" w:rsidRPr="00D069F8" w:rsidRDefault="005B5E62" w:rsidP="00AC40DF">
      <w:pPr>
        <w:pStyle w:val="Nagwek2"/>
        <w:numPr>
          <w:ilvl w:val="0"/>
          <w:numId w:val="6"/>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Niezwłocznie, w terminie nie dłuższym niż 7 dni od dnia odstąpienia od</w:t>
      </w:r>
      <w:r w:rsidR="006A60D3" w:rsidRPr="00D069F8">
        <w:rPr>
          <w:rFonts w:ascii="Times New Roman" w:hAnsi="Times New Roman"/>
          <w:color w:val="000000" w:themeColor="text1"/>
          <w:sz w:val="22"/>
          <w:szCs w:val="22"/>
        </w:rPr>
        <w:t xml:space="preserve"> konkursu, </w:t>
      </w:r>
      <w:r w:rsidR="00F31F1B" w:rsidRPr="00D069F8">
        <w:rPr>
          <w:rFonts w:ascii="Times New Roman" w:hAnsi="Times New Roman"/>
          <w:color w:val="000000" w:themeColor="text1"/>
          <w:sz w:val="22"/>
          <w:szCs w:val="22"/>
        </w:rPr>
        <w:t>b</w:t>
      </w:r>
      <w:r w:rsidR="006A60D3" w:rsidRPr="00D069F8">
        <w:rPr>
          <w:rFonts w:ascii="Times New Roman" w:hAnsi="Times New Roman"/>
          <w:color w:val="000000" w:themeColor="text1"/>
          <w:sz w:val="22"/>
          <w:szCs w:val="22"/>
        </w:rPr>
        <w:t>iuro LGD informuje g</w:t>
      </w:r>
      <w:r w:rsidRPr="00D069F8">
        <w:rPr>
          <w:rFonts w:ascii="Times New Roman" w:hAnsi="Times New Roman"/>
          <w:color w:val="000000" w:themeColor="text1"/>
          <w:sz w:val="22"/>
          <w:szCs w:val="22"/>
        </w:rPr>
        <w:t xml:space="preserve">rantobiorców na piśmie o odstąpieniu od konkursu podając jednocześnie przyczynę odstąpienia i informując o planowanym ponownym ogłoszeniu konkursu. </w:t>
      </w:r>
    </w:p>
    <w:p w14:paraId="6C6CE7A0" w14:textId="77777777" w:rsidR="009711BD" w:rsidRPr="00D069F8" w:rsidRDefault="009711BD" w:rsidP="00AC40DF">
      <w:pPr>
        <w:spacing w:before="120" w:after="12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lastRenderedPageBreak/>
        <w:t>§13</w:t>
      </w:r>
    </w:p>
    <w:p w14:paraId="28FECF9A" w14:textId="77777777" w:rsidR="009711BD" w:rsidRPr="00D069F8" w:rsidRDefault="009711BD" w:rsidP="00AC40DF">
      <w:pPr>
        <w:pStyle w:val="Nagwek2"/>
        <w:spacing w:before="120" w:line="240" w:lineRule="auto"/>
        <w:jc w:val="center"/>
        <w:rPr>
          <w:rFonts w:ascii="Times New Roman" w:hAnsi="Times New Roman"/>
          <w:b/>
          <w:color w:val="000000" w:themeColor="text1"/>
          <w:sz w:val="22"/>
          <w:szCs w:val="22"/>
        </w:rPr>
      </w:pPr>
      <w:r w:rsidRPr="00D069F8">
        <w:rPr>
          <w:rFonts w:ascii="Times New Roman" w:hAnsi="Times New Roman"/>
          <w:b/>
          <w:color w:val="000000" w:themeColor="text1"/>
          <w:sz w:val="22"/>
          <w:szCs w:val="22"/>
        </w:rPr>
        <w:t>ZAWARCIE I ANEKSOWANIE UMOWY</w:t>
      </w:r>
    </w:p>
    <w:p w14:paraId="526EFEC4" w14:textId="77777777" w:rsidR="007D7B0F" w:rsidRPr="00D069F8" w:rsidRDefault="009711BD" w:rsidP="00B61527">
      <w:pPr>
        <w:pStyle w:val="Nagwek2"/>
        <w:numPr>
          <w:ilvl w:val="0"/>
          <w:numId w:val="70"/>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Umowa o powierzenie grantu podpisana </w:t>
      </w:r>
      <w:r w:rsidR="007D7B0F" w:rsidRPr="00D069F8">
        <w:rPr>
          <w:rFonts w:ascii="Times New Roman" w:hAnsi="Times New Roman"/>
          <w:color w:val="000000" w:themeColor="text1"/>
          <w:sz w:val="22"/>
          <w:szCs w:val="22"/>
        </w:rPr>
        <w:t>jest pomiędzy</w:t>
      </w:r>
      <w:r w:rsidR="00637758" w:rsidRPr="00D069F8">
        <w:rPr>
          <w:rFonts w:ascii="Times New Roman" w:hAnsi="Times New Roman"/>
          <w:color w:val="000000" w:themeColor="text1"/>
          <w:sz w:val="22"/>
          <w:szCs w:val="22"/>
        </w:rPr>
        <w:t xml:space="preserve"> </w:t>
      </w:r>
      <w:r w:rsidR="006A60D3" w:rsidRPr="00D069F8">
        <w:rPr>
          <w:rFonts w:ascii="Times New Roman" w:hAnsi="Times New Roman"/>
          <w:color w:val="000000" w:themeColor="text1"/>
          <w:sz w:val="22"/>
          <w:szCs w:val="22"/>
        </w:rPr>
        <w:t>Zarządem LGD, a g</w:t>
      </w:r>
      <w:r w:rsidR="007D7B0F" w:rsidRPr="00D069F8">
        <w:rPr>
          <w:rFonts w:ascii="Times New Roman" w:hAnsi="Times New Roman"/>
          <w:color w:val="000000" w:themeColor="text1"/>
          <w:sz w:val="22"/>
          <w:szCs w:val="22"/>
        </w:rPr>
        <w:t>rantobiorcą lub osobą przez niego upoważnioną</w:t>
      </w:r>
      <w:r w:rsidR="00637758" w:rsidRPr="00D069F8">
        <w:rPr>
          <w:rFonts w:ascii="Times New Roman" w:hAnsi="Times New Roman"/>
          <w:color w:val="000000" w:themeColor="text1"/>
          <w:sz w:val="22"/>
          <w:szCs w:val="22"/>
        </w:rPr>
        <w:t xml:space="preserve"> </w:t>
      </w:r>
      <w:r w:rsidR="007D7B0F" w:rsidRPr="00D069F8">
        <w:rPr>
          <w:rFonts w:ascii="Times New Roman" w:hAnsi="Times New Roman"/>
          <w:color w:val="000000" w:themeColor="text1"/>
          <w:sz w:val="22"/>
          <w:szCs w:val="22"/>
        </w:rPr>
        <w:t>do składania oświadczeń woli w sprawach majątkowych, zgodnie ze sposobem reprezentacji określonym w statucie lub innym dokumencie regulującym kwestie reprezentacji.</w:t>
      </w:r>
    </w:p>
    <w:p w14:paraId="07308B69" w14:textId="77777777" w:rsidR="009711BD" w:rsidRPr="00D069F8" w:rsidRDefault="009711BD" w:rsidP="00B61527">
      <w:pPr>
        <w:pStyle w:val="Nagwek2"/>
        <w:numPr>
          <w:ilvl w:val="0"/>
          <w:numId w:val="70"/>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Umowa o powierzenie grantu określa co najmniej:</w:t>
      </w:r>
    </w:p>
    <w:p w14:paraId="6C60E554" w14:textId="77777777" w:rsidR="009711BD" w:rsidRPr="00D069F8" w:rsidRDefault="009711BD" w:rsidP="00B61527">
      <w:pPr>
        <w:pStyle w:val="Nagwek2"/>
        <w:numPr>
          <w:ilvl w:val="0"/>
          <w:numId w:val="60"/>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Oznaczenie stron,</w:t>
      </w:r>
    </w:p>
    <w:p w14:paraId="5C4AAB78" w14:textId="77777777" w:rsidR="009711BD" w:rsidRPr="00D069F8" w:rsidRDefault="009711BD" w:rsidP="00B61527">
      <w:pPr>
        <w:pStyle w:val="Nagwek2"/>
        <w:numPr>
          <w:ilvl w:val="0"/>
          <w:numId w:val="60"/>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Numer wniosku grantowego</w:t>
      </w:r>
      <w:r w:rsidR="002B74D3" w:rsidRPr="00D069F8">
        <w:rPr>
          <w:rFonts w:ascii="Times New Roman" w:hAnsi="Times New Roman"/>
          <w:color w:val="000000" w:themeColor="text1"/>
          <w:sz w:val="22"/>
          <w:szCs w:val="22"/>
        </w:rPr>
        <w:t>,</w:t>
      </w:r>
    </w:p>
    <w:p w14:paraId="37A1006C" w14:textId="77777777" w:rsidR="009711BD" w:rsidRPr="00D069F8" w:rsidRDefault="009711BD" w:rsidP="00B61527">
      <w:pPr>
        <w:pStyle w:val="Nagwek2"/>
        <w:numPr>
          <w:ilvl w:val="0"/>
          <w:numId w:val="60"/>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Podstawę prawną sporządzenia umowy o powierzenie grantu,</w:t>
      </w:r>
    </w:p>
    <w:p w14:paraId="369A034E" w14:textId="77777777" w:rsidR="009711BD" w:rsidRPr="00D069F8" w:rsidRDefault="009711BD" w:rsidP="00B61527">
      <w:pPr>
        <w:pStyle w:val="Nagwek2"/>
        <w:numPr>
          <w:ilvl w:val="0"/>
          <w:numId w:val="60"/>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Postanowienia ogólne,</w:t>
      </w:r>
    </w:p>
    <w:p w14:paraId="4D7D9988" w14:textId="77777777" w:rsidR="009711BD" w:rsidRPr="00D069F8" w:rsidRDefault="009711BD" w:rsidP="00B61527">
      <w:pPr>
        <w:pStyle w:val="Nagwek2"/>
        <w:numPr>
          <w:ilvl w:val="0"/>
          <w:numId w:val="60"/>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Cel realizacji zadania, na który udzielono grant i wskaźniki, jakie mają być osiągnięte </w:t>
      </w:r>
      <w:r w:rsidRPr="00D069F8">
        <w:rPr>
          <w:rFonts w:ascii="Times New Roman" w:hAnsi="Times New Roman"/>
          <w:color w:val="000000" w:themeColor="text1"/>
          <w:sz w:val="22"/>
          <w:szCs w:val="22"/>
        </w:rPr>
        <w:br/>
        <w:t>w wyniku realizacji zadania,</w:t>
      </w:r>
    </w:p>
    <w:p w14:paraId="6677DA35" w14:textId="77777777" w:rsidR="009711BD" w:rsidRPr="00D069F8" w:rsidRDefault="009711BD" w:rsidP="00B61527">
      <w:pPr>
        <w:pStyle w:val="Nagwek2"/>
        <w:numPr>
          <w:ilvl w:val="0"/>
          <w:numId w:val="60"/>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Miejsce i czas realizacji zadania,</w:t>
      </w:r>
    </w:p>
    <w:p w14:paraId="1EFB215C" w14:textId="77777777" w:rsidR="009711BD" w:rsidRPr="00D069F8" w:rsidRDefault="009711BD" w:rsidP="00B61527">
      <w:pPr>
        <w:pStyle w:val="Nagwek2"/>
        <w:numPr>
          <w:ilvl w:val="0"/>
          <w:numId w:val="60"/>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Kwotę grantu</w:t>
      </w:r>
      <w:r w:rsidR="002B74D3" w:rsidRPr="00D069F8">
        <w:rPr>
          <w:rFonts w:ascii="Times New Roman" w:hAnsi="Times New Roman"/>
          <w:color w:val="000000" w:themeColor="text1"/>
          <w:sz w:val="22"/>
          <w:szCs w:val="22"/>
        </w:rPr>
        <w:t>,</w:t>
      </w:r>
      <w:r w:rsidRPr="00D069F8">
        <w:rPr>
          <w:rFonts w:ascii="Times New Roman" w:hAnsi="Times New Roman"/>
          <w:color w:val="000000" w:themeColor="text1"/>
          <w:sz w:val="22"/>
          <w:szCs w:val="22"/>
        </w:rPr>
        <w:t xml:space="preserve"> </w:t>
      </w:r>
    </w:p>
    <w:p w14:paraId="233B94CD" w14:textId="77777777" w:rsidR="009711BD" w:rsidRPr="00D069F8" w:rsidRDefault="00637758" w:rsidP="00B61527">
      <w:pPr>
        <w:pStyle w:val="Nagwek2"/>
        <w:numPr>
          <w:ilvl w:val="0"/>
          <w:numId w:val="60"/>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Zasady </w:t>
      </w:r>
      <w:r w:rsidR="009711BD" w:rsidRPr="00D069F8">
        <w:rPr>
          <w:rFonts w:ascii="Times New Roman" w:hAnsi="Times New Roman"/>
          <w:color w:val="000000" w:themeColor="text1"/>
          <w:sz w:val="22"/>
          <w:szCs w:val="22"/>
        </w:rPr>
        <w:t>finansowania zadania,</w:t>
      </w:r>
    </w:p>
    <w:p w14:paraId="3FC82FCD" w14:textId="77777777" w:rsidR="009711BD" w:rsidRPr="00D069F8" w:rsidRDefault="006A60D3" w:rsidP="00B61527">
      <w:pPr>
        <w:pStyle w:val="Nagwek2"/>
        <w:numPr>
          <w:ilvl w:val="0"/>
          <w:numId w:val="60"/>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Zadania g</w:t>
      </w:r>
      <w:r w:rsidR="009711BD" w:rsidRPr="00D069F8">
        <w:rPr>
          <w:rFonts w:ascii="Times New Roman" w:hAnsi="Times New Roman"/>
          <w:color w:val="000000" w:themeColor="text1"/>
          <w:sz w:val="22"/>
          <w:szCs w:val="22"/>
        </w:rPr>
        <w:t>rantobiorcy</w:t>
      </w:r>
      <w:r w:rsidR="00C86396" w:rsidRPr="00D069F8">
        <w:rPr>
          <w:rFonts w:ascii="Times New Roman" w:hAnsi="Times New Roman"/>
          <w:color w:val="000000" w:themeColor="text1"/>
          <w:sz w:val="22"/>
          <w:szCs w:val="22"/>
        </w:rPr>
        <w:t xml:space="preserve"> objęte grantem</w:t>
      </w:r>
      <w:r w:rsidR="009711BD" w:rsidRPr="00D069F8">
        <w:rPr>
          <w:rFonts w:ascii="Times New Roman" w:hAnsi="Times New Roman"/>
          <w:color w:val="000000" w:themeColor="text1"/>
          <w:sz w:val="22"/>
          <w:szCs w:val="22"/>
        </w:rPr>
        <w:t>,</w:t>
      </w:r>
    </w:p>
    <w:p w14:paraId="7DDE8F34" w14:textId="77777777" w:rsidR="009711BD" w:rsidRPr="00D069F8" w:rsidRDefault="006A60D3" w:rsidP="00B61527">
      <w:pPr>
        <w:pStyle w:val="Nagwek2"/>
        <w:numPr>
          <w:ilvl w:val="0"/>
          <w:numId w:val="60"/>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Zobowiązania g</w:t>
      </w:r>
      <w:r w:rsidR="009711BD" w:rsidRPr="00D069F8">
        <w:rPr>
          <w:rFonts w:ascii="Times New Roman" w:hAnsi="Times New Roman"/>
          <w:color w:val="000000" w:themeColor="text1"/>
          <w:sz w:val="22"/>
          <w:szCs w:val="22"/>
        </w:rPr>
        <w:t>rantobiorcy, z uwzględnieniem zapewnienia trwałości grantu, z</w:t>
      </w:r>
      <w:r w:rsidR="00637758" w:rsidRPr="00D069F8">
        <w:rPr>
          <w:rFonts w:ascii="Times New Roman" w:hAnsi="Times New Roman"/>
          <w:color w:val="000000" w:themeColor="text1"/>
          <w:sz w:val="22"/>
          <w:szCs w:val="22"/>
        </w:rPr>
        <w:t xml:space="preserve">godnie </w:t>
      </w:r>
      <w:r w:rsidR="009711BD" w:rsidRPr="00D069F8">
        <w:rPr>
          <w:rFonts w:ascii="Times New Roman" w:hAnsi="Times New Roman"/>
          <w:color w:val="000000" w:themeColor="text1"/>
          <w:sz w:val="22"/>
          <w:szCs w:val="22"/>
        </w:rPr>
        <w:t>z art. 71 ust</w:t>
      </w:r>
      <w:r w:rsidR="00637758" w:rsidRPr="00D069F8">
        <w:rPr>
          <w:rFonts w:ascii="Times New Roman" w:hAnsi="Times New Roman"/>
          <w:color w:val="000000" w:themeColor="text1"/>
          <w:sz w:val="22"/>
          <w:szCs w:val="22"/>
        </w:rPr>
        <w:t>. 1 rozporządzenia nr 1303/2013 oraz obowią</w:t>
      </w:r>
      <w:r w:rsidR="00C85390" w:rsidRPr="00D069F8">
        <w:rPr>
          <w:rFonts w:ascii="Times New Roman" w:hAnsi="Times New Roman"/>
          <w:color w:val="000000" w:themeColor="text1"/>
          <w:sz w:val="22"/>
          <w:szCs w:val="22"/>
        </w:rPr>
        <w:t>zku przechowywania dokumentacji, a także gromadzenia i przechowywania dokumentów dotyczących zadania, na które udzielany jest grant oraz udostępnienia informacji i dokumentów niezbędnych do</w:t>
      </w:r>
      <w:r w:rsidRPr="00D069F8">
        <w:rPr>
          <w:rFonts w:ascii="Times New Roman" w:hAnsi="Times New Roman"/>
          <w:color w:val="000000" w:themeColor="text1"/>
          <w:sz w:val="22"/>
          <w:szCs w:val="22"/>
        </w:rPr>
        <w:t xml:space="preserve"> prze</w:t>
      </w:r>
      <w:r w:rsidR="00C85390" w:rsidRPr="00D069F8">
        <w:rPr>
          <w:rFonts w:ascii="Times New Roman" w:hAnsi="Times New Roman"/>
          <w:color w:val="000000" w:themeColor="text1"/>
          <w:sz w:val="22"/>
          <w:szCs w:val="22"/>
        </w:rPr>
        <w:t xml:space="preserve">prowadzenia kontroli, monitoringu i ewaluacji zadania, na które udzielany jest grant, oraz umożliwienia przeprowadzenia kontroli uprawnionym podmiotom, a także zobowiązania wynikające z rozporządzenia LSR, </w:t>
      </w:r>
    </w:p>
    <w:p w14:paraId="5E28C5E2" w14:textId="77777777" w:rsidR="009711BD" w:rsidRPr="00D069F8" w:rsidRDefault="009711BD" w:rsidP="00B61527">
      <w:pPr>
        <w:pStyle w:val="Nagwek2"/>
        <w:numPr>
          <w:ilvl w:val="0"/>
          <w:numId w:val="60"/>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Zasady re</w:t>
      </w:r>
      <w:r w:rsidR="00DD3507" w:rsidRPr="00D069F8">
        <w:rPr>
          <w:rFonts w:ascii="Times New Roman" w:hAnsi="Times New Roman"/>
          <w:color w:val="000000" w:themeColor="text1"/>
          <w:sz w:val="22"/>
          <w:szCs w:val="22"/>
        </w:rPr>
        <w:t>alizacji i rozliczania grantów,</w:t>
      </w:r>
    </w:p>
    <w:p w14:paraId="5D3C6304" w14:textId="77777777" w:rsidR="009711BD" w:rsidRPr="00D069F8" w:rsidRDefault="00743EDE" w:rsidP="00B61527">
      <w:pPr>
        <w:pStyle w:val="Nagwek2"/>
        <w:numPr>
          <w:ilvl w:val="0"/>
          <w:numId w:val="60"/>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R</w:t>
      </w:r>
      <w:r w:rsidR="009711BD" w:rsidRPr="00D069F8">
        <w:rPr>
          <w:rFonts w:ascii="Times New Roman" w:hAnsi="Times New Roman"/>
          <w:color w:val="000000" w:themeColor="text1"/>
          <w:sz w:val="22"/>
          <w:szCs w:val="22"/>
        </w:rPr>
        <w:t>od</w:t>
      </w:r>
      <w:r w:rsidRPr="00D069F8">
        <w:rPr>
          <w:rFonts w:ascii="Times New Roman" w:hAnsi="Times New Roman"/>
          <w:color w:val="000000" w:themeColor="text1"/>
          <w:sz w:val="22"/>
          <w:szCs w:val="22"/>
        </w:rPr>
        <w:t>zaj i tryb przekazywania przez g</w:t>
      </w:r>
      <w:r w:rsidR="009711BD" w:rsidRPr="00D069F8">
        <w:rPr>
          <w:rFonts w:ascii="Times New Roman" w:hAnsi="Times New Roman"/>
          <w:color w:val="000000" w:themeColor="text1"/>
          <w:sz w:val="22"/>
          <w:szCs w:val="22"/>
        </w:rPr>
        <w:t xml:space="preserve">rantobiorcę dokumentacji związanej z realizacją zadania, </w:t>
      </w:r>
    </w:p>
    <w:p w14:paraId="70AF6A37" w14:textId="77777777" w:rsidR="009711BD" w:rsidRPr="00D069F8" w:rsidRDefault="00743EDE" w:rsidP="00B61527">
      <w:pPr>
        <w:pStyle w:val="Nagwek2"/>
        <w:numPr>
          <w:ilvl w:val="0"/>
          <w:numId w:val="60"/>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w:t>
      </w:r>
      <w:r w:rsidR="009711BD" w:rsidRPr="00D069F8">
        <w:rPr>
          <w:rFonts w:ascii="Times New Roman" w:hAnsi="Times New Roman"/>
          <w:color w:val="000000" w:themeColor="text1"/>
          <w:sz w:val="22"/>
          <w:szCs w:val="22"/>
        </w:rPr>
        <w:t xml:space="preserve">arunki i dokumenty potrzebne do rozliczenia grantu, </w:t>
      </w:r>
    </w:p>
    <w:p w14:paraId="148AB10D" w14:textId="77777777" w:rsidR="009711BD" w:rsidRPr="00D069F8" w:rsidRDefault="00743EDE" w:rsidP="00B61527">
      <w:pPr>
        <w:pStyle w:val="Nagwek2"/>
        <w:numPr>
          <w:ilvl w:val="0"/>
          <w:numId w:val="60"/>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w:t>
      </w:r>
      <w:r w:rsidR="009711BD" w:rsidRPr="00D069F8">
        <w:rPr>
          <w:rFonts w:ascii="Times New Roman" w:hAnsi="Times New Roman"/>
          <w:color w:val="000000" w:themeColor="text1"/>
          <w:sz w:val="22"/>
          <w:szCs w:val="22"/>
        </w:rPr>
        <w:t>asady prze</w:t>
      </w:r>
      <w:r w:rsidRPr="00D069F8">
        <w:rPr>
          <w:rFonts w:ascii="Times New Roman" w:hAnsi="Times New Roman"/>
          <w:color w:val="000000" w:themeColor="text1"/>
          <w:sz w:val="22"/>
          <w:szCs w:val="22"/>
        </w:rPr>
        <w:t>d</w:t>
      </w:r>
      <w:r w:rsidR="009711BD" w:rsidRPr="00D069F8">
        <w:rPr>
          <w:rFonts w:ascii="Times New Roman" w:hAnsi="Times New Roman"/>
          <w:color w:val="000000" w:themeColor="text1"/>
          <w:sz w:val="22"/>
          <w:szCs w:val="22"/>
        </w:rPr>
        <w:t>kładania i przechowywania faktur oraz dokumentów o równoważnej wart</w:t>
      </w:r>
      <w:r w:rsidR="00637758" w:rsidRPr="00D069F8">
        <w:rPr>
          <w:rFonts w:ascii="Times New Roman" w:hAnsi="Times New Roman"/>
          <w:color w:val="000000" w:themeColor="text1"/>
          <w:sz w:val="22"/>
          <w:szCs w:val="22"/>
        </w:rPr>
        <w:t>ości dowodowej wystawionych n</w:t>
      </w:r>
      <w:r w:rsidRPr="00D069F8">
        <w:rPr>
          <w:rFonts w:ascii="Times New Roman" w:hAnsi="Times New Roman"/>
          <w:color w:val="000000" w:themeColor="text1"/>
          <w:sz w:val="22"/>
          <w:szCs w:val="22"/>
        </w:rPr>
        <w:t>a g</w:t>
      </w:r>
      <w:r w:rsidR="009711BD" w:rsidRPr="00D069F8">
        <w:rPr>
          <w:rFonts w:ascii="Times New Roman" w:hAnsi="Times New Roman"/>
          <w:color w:val="000000" w:themeColor="text1"/>
          <w:sz w:val="22"/>
          <w:szCs w:val="22"/>
        </w:rPr>
        <w:t xml:space="preserve">rantobiorców, </w:t>
      </w:r>
      <w:r w:rsidR="00440914" w:rsidRPr="00D069F8">
        <w:rPr>
          <w:rFonts w:ascii="Times New Roman" w:hAnsi="Times New Roman"/>
          <w:color w:val="000000" w:themeColor="text1"/>
          <w:sz w:val="22"/>
          <w:szCs w:val="22"/>
        </w:rPr>
        <w:t>d</w:t>
      </w:r>
      <w:r w:rsidR="009711BD" w:rsidRPr="00D069F8">
        <w:rPr>
          <w:rFonts w:ascii="Times New Roman" w:hAnsi="Times New Roman"/>
          <w:color w:val="000000" w:themeColor="text1"/>
          <w:sz w:val="22"/>
          <w:szCs w:val="22"/>
        </w:rPr>
        <w:t>ok</w:t>
      </w:r>
      <w:r w:rsidRPr="00D069F8">
        <w:rPr>
          <w:rFonts w:ascii="Times New Roman" w:hAnsi="Times New Roman"/>
          <w:color w:val="000000" w:themeColor="text1"/>
          <w:sz w:val="22"/>
          <w:szCs w:val="22"/>
        </w:rPr>
        <w:t>umentujących poniesienie przez g</w:t>
      </w:r>
      <w:r w:rsidR="009711BD" w:rsidRPr="00D069F8">
        <w:rPr>
          <w:rFonts w:ascii="Times New Roman" w:hAnsi="Times New Roman"/>
          <w:color w:val="000000" w:themeColor="text1"/>
          <w:sz w:val="22"/>
          <w:szCs w:val="22"/>
        </w:rPr>
        <w:t xml:space="preserve">rantobiorców wydatków związanych z grantem oraz dowodów zapłaty, </w:t>
      </w:r>
    </w:p>
    <w:p w14:paraId="27B6F6F2" w14:textId="77777777" w:rsidR="009711BD" w:rsidRPr="00D069F8" w:rsidRDefault="009711BD" w:rsidP="00B61527">
      <w:pPr>
        <w:pStyle w:val="Nagwek2"/>
        <w:numPr>
          <w:ilvl w:val="0"/>
          <w:numId w:val="60"/>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Sposób i terminy wezwania do usunięcia braków lub złożenia wyjaśnień na etapie rozliczenia grantu,</w:t>
      </w:r>
    </w:p>
    <w:p w14:paraId="312C76BC" w14:textId="77777777" w:rsidR="009711BD" w:rsidRPr="00D069F8" w:rsidRDefault="00C85390" w:rsidP="00B61527">
      <w:pPr>
        <w:pStyle w:val="Nagwek2"/>
        <w:numPr>
          <w:ilvl w:val="0"/>
          <w:numId w:val="60"/>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Zasady oceny realizacji</w:t>
      </w:r>
      <w:r w:rsidR="009711BD" w:rsidRPr="00D069F8">
        <w:rPr>
          <w:rFonts w:ascii="Times New Roman" w:hAnsi="Times New Roman"/>
          <w:color w:val="000000" w:themeColor="text1"/>
          <w:sz w:val="22"/>
          <w:szCs w:val="22"/>
        </w:rPr>
        <w:t xml:space="preserve"> grantu oraz zasady pr</w:t>
      </w:r>
      <w:r w:rsidR="00637758" w:rsidRPr="00D069F8">
        <w:rPr>
          <w:rFonts w:ascii="Times New Roman" w:hAnsi="Times New Roman"/>
          <w:color w:val="000000" w:themeColor="text1"/>
          <w:sz w:val="22"/>
          <w:szCs w:val="22"/>
        </w:rPr>
        <w:t>zeprowadzania kontroli przez LGD</w:t>
      </w:r>
      <w:r w:rsidR="009711BD" w:rsidRPr="00D069F8">
        <w:rPr>
          <w:rFonts w:ascii="Times New Roman" w:hAnsi="Times New Roman"/>
          <w:color w:val="000000" w:themeColor="text1"/>
          <w:sz w:val="22"/>
          <w:szCs w:val="22"/>
        </w:rPr>
        <w:t xml:space="preserve"> i inne uprawnione podmioty wszelkich elementów związanych z powierzonym grantem, również w okresie jego trwałości,</w:t>
      </w:r>
    </w:p>
    <w:p w14:paraId="11D3D574" w14:textId="77777777" w:rsidR="009711BD" w:rsidRPr="00D069F8" w:rsidRDefault="009711BD" w:rsidP="00B61527">
      <w:pPr>
        <w:pStyle w:val="Nagwek2"/>
        <w:numPr>
          <w:ilvl w:val="0"/>
          <w:numId w:val="60"/>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Obowiązki i tryb udostępnienia informacji upraw</w:t>
      </w:r>
      <w:r w:rsidR="00743EDE" w:rsidRPr="00D069F8">
        <w:rPr>
          <w:rFonts w:ascii="Times New Roman" w:hAnsi="Times New Roman"/>
          <w:color w:val="000000" w:themeColor="text1"/>
          <w:sz w:val="22"/>
          <w:szCs w:val="22"/>
        </w:rPr>
        <w:t>n</w:t>
      </w:r>
      <w:r w:rsidRPr="00D069F8">
        <w:rPr>
          <w:rFonts w:ascii="Times New Roman" w:hAnsi="Times New Roman"/>
          <w:color w:val="000000" w:themeColor="text1"/>
          <w:sz w:val="22"/>
          <w:szCs w:val="22"/>
        </w:rPr>
        <w:t xml:space="preserve">ionym </w:t>
      </w:r>
      <w:r w:rsidR="00637758" w:rsidRPr="00D069F8">
        <w:rPr>
          <w:rFonts w:ascii="Times New Roman" w:hAnsi="Times New Roman"/>
          <w:color w:val="000000" w:themeColor="text1"/>
          <w:sz w:val="22"/>
          <w:szCs w:val="22"/>
        </w:rPr>
        <w:t xml:space="preserve">podmiotom w okresie realizacji </w:t>
      </w:r>
      <w:r w:rsidR="00C85390" w:rsidRPr="00D069F8">
        <w:rPr>
          <w:rFonts w:ascii="Times New Roman" w:hAnsi="Times New Roman"/>
          <w:color w:val="000000" w:themeColor="text1"/>
          <w:sz w:val="22"/>
          <w:szCs w:val="22"/>
        </w:rPr>
        <w:t>i trwałości</w:t>
      </w:r>
      <w:r w:rsidRPr="00D069F8">
        <w:rPr>
          <w:rFonts w:ascii="Times New Roman" w:hAnsi="Times New Roman"/>
          <w:color w:val="000000" w:themeColor="text1"/>
          <w:sz w:val="22"/>
          <w:szCs w:val="22"/>
        </w:rPr>
        <w:t>,</w:t>
      </w:r>
    </w:p>
    <w:p w14:paraId="06B07DBD" w14:textId="77777777" w:rsidR="009711BD" w:rsidRPr="00D069F8" w:rsidRDefault="009711BD" w:rsidP="00B61527">
      <w:pPr>
        <w:pStyle w:val="Nagwek2"/>
        <w:numPr>
          <w:ilvl w:val="0"/>
          <w:numId w:val="60"/>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Za</w:t>
      </w:r>
      <w:r w:rsidR="00EF1E90" w:rsidRPr="00D069F8">
        <w:rPr>
          <w:rFonts w:ascii="Times New Roman" w:hAnsi="Times New Roman"/>
          <w:color w:val="000000" w:themeColor="text1"/>
          <w:sz w:val="22"/>
          <w:szCs w:val="22"/>
        </w:rPr>
        <w:t>kres i tryb sprawozdania z realizacji zadania</w:t>
      </w:r>
      <w:r w:rsidRPr="00D069F8">
        <w:rPr>
          <w:rFonts w:ascii="Times New Roman" w:hAnsi="Times New Roman"/>
          <w:color w:val="000000" w:themeColor="text1"/>
          <w:sz w:val="22"/>
          <w:szCs w:val="22"/>
        </w:rPr>
        <w:t>, również w okresie trwałości operacji,</w:t>
      </w:r>
    </w:p>
    <w:p w14:paraId="3BD470C9" w14:textId="77777777" w:rsidR="009711BD" w:rsidRPr="00D069F8" w:rsidRDefault="009711BD" w:rsidP="00B61527">
      <w:pPr>
        <w:pStyle w:val="Nagwek2"/>
        <w:numPr>
          <w:ilvl w:val="0"/>
          <w:numId w:val="60"/>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Zakres kar zw</w:t>
      </w:r>
      <w:r w:rsidR="00743EDE" w:rsidRPr="00D069F8">
        <w:rPr>
          <w:rFonts w:ascii="Times New Roman" w:hAnsi="Times New Roman"/>
          <w:color w:val="000000" w:themeColor="text1"/>
          <w:sz w:val="22"/>
          <w:szCs w:val="22"/>
        </w:rPr>
        <w:t>iązanych z niewykonaniem przez g</w:t>
      </w:r>
      <w:r w:rsidRPr="00D069F8">
        <w:rPr>
          <w:rFonts w:ascii="Times New Roman" w:hAnsi="Times New Roman"/>
          <w:color w:val="000000" w:themeColor="text1"/>
          <w:sz w:val="22"/>
          <w:szCs w:val="22"/>
        </w:rPr>
        <w:t>rantobiorcę zobowiązań,</w:t>
      </w:r>
    </w:p>
    <w:p w14:paraId="5FF7A08A" w14:textId="77777777" w:rsidR="009711BD" w:rsidRPr="00D069F8" w:rsidRDefault="00743EDE" w:rsidP="00B61527">
      <w:pPr>
        <w:pStyle w:val="Nagwek2"/>
        <w:numPr>
          <w:ilvl w:val="0"/>
          <w:numId w:val="60"/>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Numeru rachunku bankowego g</w:t>
      </w:r>
      <w:r w:rsidR="009711BD" w:rsidRPr="00D069F8">
        <w:rPr>
          <w:rFonts w:ascii="Times New Roman" w:hAnsi="Times New Roman"/>
          <w:color w:val="000000" w:themeColor="text1"/>
          <w:sz w:val="22"/>
          <w:szCs w:val="22"/>
        </w:rPr>
        <w:t>rantobiorcy, na który będzie przekazywany grant,</w:t>
      </w:r>
    </w:p>
    <w:p w14:paraId="39D6BFF3" w14:textId="77777777" w:rsidR="009711BD" w:rsidRPr="00D069F8" w:rsidRDefault="009711BD" w:rsidP="00B61527">
      <w:pPr>
        <w:pStyle w:val="Nagwek2"/>
        <w:numPr>
          <w:ilvl w:val="0"/>
          <w:numId w:val="60"/>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Forma zabezpieczenia wykonania zobowiązań umownych,</w:t>
      </w:r>
    </w:p>
    <w:p w14:paraId="7E8EA3BE" w14:textId="77777777" w:rsidR="009711BD" w:rsidRPr="00D069F8" w:rsidRDefault="009711BD" w:rsidP="00B61527">
      <w:pPr>
        <w:pStyle w:val="Nagwek2"/>
        <w:numPr>
          <w:ilvl w:val="0"/>
          <w:numId w:val="60"/>
        </w:numPr>
        <w:spacing w:after="0" w:line="240" w:lineRule="auto"/>
        <w:ind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Zobowiązanie do zwrotu grantu w przypadku wykorzystania go niezgodnie z celami projektu grantowego oraz zasady odzyskiwania środków finansowych</w:t>
      </w:r>
      <w:r w:rsidR="00743EDE" w:rsidRPr="00D069F8">
        <w:rPr>
          <w:rFonts w:ascii="Times New Roman" w:hAnsi="Times New Roman"/>
          <w:color w:val="000000" w:themeColor="text1"/>
          <w:sz w:val="22"/>
          <w:szCs w:val="22"/>
        </w:rPr>
        <w:t xml:space="preserve"> w przypadku niewywiązania się g</w:t>
      </w:r>
      <w:r w:rsidRPr="00D069F8">
        <w:rPr>
          <w:rFonts w:ascii="Times New Roman" w:hAnsi="Times New Roman"/>
          <w:color w:val="000000" w:themeColor="text1"/>
          <w:sz w:val="22"/>
          <w:szCs w:val="22"/>
        </w:rPr>
        <w:t>rantobiorcy z warunków umowy</w:t>
      </w:r>
      <w:r w:rsidR="002B74D3" w:rsidRPr="00D069F8">
        <w:rPr>
          <w:rFonts w:ascii="Times New Roman" w:hAnsi="Times New Roman"/>
          <w:color w:val="000000" w:themeColor="text1"/>
          <w:sz w:val="22"/>
          <w:szCs w:val="22"/>
        </w:rPr>
        <w:t>.</w:t>
      </w:r>
    </w:p>
    <w:p w14:paraId="412CA164" w14:textId="77777777" w:rsidR="00A776AA" w:rsidRPr="00D069F8" w:rsidRDefault="009711BD" w:rsidP="00B61527">
      <w:pPr>
        <w:pStyle w:val="Nagwek2"/>
        <w:numPr>
          <w:ilvl w:val="0"/>
          <w:numId w:val="70"/>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Do umow</w:t>
      </w:r>
      <w:r w:rsidR="00DD3507" w:rsidRPr="00D069F8">
        <w:rPr>
          <w:rFonts w:ascii="Times New Roman" w:hAnsi="Times New Roman"/>
          <w:color w:val="000000" w:themeColor="text1"/>
          <w:sz w:val="22"/>
          <w:szCs w:val="22"/>
        </w:rPr>
        <w:t>y o powierzenie grantu dołączane</w:t>
      </w:r>
      <w:r w:rsidRPr="00D069F8">
        <w:rPr>
          <w:rFonts w:ascii="Times New Roman" w:hAnsi="Times New Roman"/>
          <w:color w:val="000000" w:themeColor="text1"/>
          <w:sz w:val="22"/>
          <w:szCs w:val="22"/>
        </w:rPr>
        <w:t xml:space="preserve"> jest </w:t>
      </w:r>
      <w:r w:rsidR="00DD3507" w:rsidRPr="00D069F8">
        <w:rPr>
          <w:rFonts w:ascii="Times New Roman" w:hAnsi="Times New Roman"/>
          <w:color w:val="000000" w:themeColor="text1"/>
          <w:sz w:val="22"/>
          <w:szCs w:val="22"/>
        </w:rPr>
        <w:t>zestawienie rzeczowo – finansowe z wniosku</w:t>
      </w:r>
      <w:r w:rsidRPr="00D069F8">
        <w:rPr>
          <w:rFonts w:ascii="Times New Roman" w:hAnsi="Times New Roman"/>
          <w:color w:val="000000" w:themeColor="text1"/>
          <w:sz w:val="22"/>
          <w:szCs w:val="22"/>
        </w:rPr>
        <w:t xml:space="preserve"> o powierzenie grantu z</w:t>
      </w:r>
      <w:r w:rsidR="00637758" w:rsidRPr="00D069F8">
        <w:rPr>
          <w:rFonts w:ascii="Times New Roman" w:hAnsi="Times New Roman"/>
          <w:color w:val="000000" w:themeColor="text1"/>
          <w:sz w:val="22"/>
          <w:szCs w:val="22"/>
        </w:rPr>
        <w:t>łoż</w:t>
      </w:r>
      <w:r w:rsidR="00DD3507" w:rsidRPr="00D069F8">
        <w:rPr>
          <w:rFonts w:ascii="Times New Roman" w:hAnsi="Times New Roman"/>
          <w:color w:val="000000" w:themeColor="text1"/>
          <w:sz w:val="22"/>
          <w:szCs w:val="22"/>
        </w:rPr>
        <w:t>onego</w:t>
      </w:r>
      <w:r w:rsidR="00743EDE" w:rsidRPr="00D069F8">
        <w:rPr>
          <w:rFonts w:ascii="Times New Roman" w:hAnsi="Times New Roman"/>
          <w:color w:val="000000" w:themeColor="text1"/>
          <w:sz w:val="22"/>
          <w:szCs w:val="22"/>
        </w:rPr>
        <w:t xml:space="preserve"> przez g</w:t>
      </w:r>
      <w:r w:rsidR="00637758" w:rsidRPr="00D069F8">
        <w:rPr>
          <w:rFonts w:ascii="Times New Roman" w:hAnsi="Times New Roman"/>
          <w:color w:val="000000" w:themeColor="text1"/>
          <w:sz w:val="22"/>
          <w:szCs w:val="22"/>
        </w:rPr>
        <w:t>rantobiorcę.</w:t>
      </w:r>
    </w:p>
    <w:p w14:paraId="68384C6C" w14:textId="77777777" w:rsidR="00534636" w:rsidRPr="00D069F8" w:rsidRDefault="009711BD" w:rsidP="00B61527">
      <w:pPr>
        <w:pStyle w:val="Nagwek2"/>
        <w:numPr>
          <w:ilvl w:val="0"/>
          <w:numId w:val="70"/>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Grantobiorca może się zwrócić do LGD o zmianę umowy. W tym celu </w:t>
      </w:r>
      <w:r w:rsidR="00743EDE" w:rsidRPr="00D069F8">
        <w:rPr>
          <w:rFonts w:ascii="Times New Roman" w:hAnsi="Times New Roman"/>
          <w:color w:val="000000" w:themeColor="text1"/>
          <w:sz w:val="22"/>
          <w:szCs w:val="22"/>
        </w:rPr>
        <w:t>g</w:t>
      </w:r>
      <w:r w:rsidRPr="00D069F8">
        <w:rPr>
          <w:rFonts w:ascii="Times New Roman" w:hAnsi="Times New Roman"/>
          <w:color w:val="000000" w:themeColor="text1"/>
          <w:sz w:val="22"/>
          <w:szCs w:val="22"/>
        </w:rPr>
        <w:t xml:space="preserve">rantobiorca występuje z pisemnym wnioskiem do LGD wskazując zakres planowanych zmian. Wniosek powinien być podpisany przez osoby upoważnione do reprezentacji </w:t>
      </w:r>
      <w:r w:rsidR="00743EDE" w:rsidRPr="00D069F8">
        <w:rPr>
          <w:rFonts w:ascii="Times New Roman" w:hAnsi="Times New Roman"/>
          <w:color w:val="000000" w:themeColor="text1"/>
          <w:sz w:val="22"/>
          <w:szCs w:val="22"/>
        </w:rPr>
        <w:t>g</w:t>
      </w:r>
      <w:r w:rsidRPr="00D069F8">
        <w:rPr>
          <w:rFonts w:ascii="Times New Roman" w:hAnsi="Times New Roman"/>
          <w:color w:val="000000" w:themeColor="text1"/>
          <w:sz w:val="22"/>
          <w:szCs w:val="22"/>
        </w:rPr>
        <w:t xml:space="preserve">rantobiorcy. </w:t>
      </w:r>
    </w:p>
    <w:p w14:paraId="52D8B5EE" w14:textId="77777777" w:rsidR="00534636" w:rsidRPr="00D069F8" w:rsidRDefault="00A776AA" w:rsidP="00B61527">
      <w:pPr>
        <w:pStyle w:val="Nagwek2"/>
        <w:numPr>
          <w:ilvl w:val="0"/>
          <w:numId w:val="70"/>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Biuro LGD zawiadamia Przewodniczącego Rady o wpłynięciu wniosku o zmianę umowy.</w:t>
      </w:r>
    </w:p>
    <w:p w14:paraId="5EC85E79" w14:textId="77777777" w:rsidR="00534636" w:rsidRPr="00D069F8" w:rsidRDefault="00A776AA" w:rsidP="00B61527">
      <w:pPr>
        <w:pStyle w:val="Nagwek2"/>
        <w:numPr>
          <w:ilvl w:val="0"/>
          <w:numId w:val="70"/>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lastRenderedPageBreak/>
        <w:t>Przewodniczący Rady analizuje wniosek i podejmuje decyzję o wpływie wprowadzanej przez wnioskodawcę zmiany na ocenę Rady w tym zgodność operacji z LSR oraz zakresem tematycznym, spełnieniu poszczególnych kryteriów operacji punktowanych na dzień wyboru operacji do dofinansowania.</w:t>
      </w:r>
    </w:p>
    <w:p w14:paraId="47DD4131" w14:textId="77777777" w:rsidR="00534636" w:rsidRPr="00D069F8" w:rsidRDefault="00A776AA" w:rsidP="00B61527">
      <w:pPr>
        <w:pStyle w:val="Nagwek2"/>
        <w:numPr>
          <w:ilvl w:val="0"/>
          <w:numId w:val="70"/>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 przypadku, gdy planowana zmiana umowy ma wpływ na przeprowadzoną ocenę Rady pod względem zgodności z LSR i kryteriami wyboru operacji Przewodniczący kieruje wniosek do oceny.</w:t>
      </w:r>
    </w:p>
    <w:p w14:paraId="0E1ACA99" w14:textId="77777777" w:rsidR="00534636" w:rsidRPr="00D069F8" w:rsidRDefault="00A776AA" w:rsidP="00B61527">
      <w:pPr>
        <w:pStyle w:val="Nagwek2"/>
        <w:numPr>
          <w:ilvl w:val="0"/>
          <w:numId w:val="70"/>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Wniosek oceniany jest na posiedzeniu Rady z uwzględnieniem planowanej zmiany zgodnie z zasadami określonymi w §</w:t>
      </w:r>
      <w:r w:rsidR="00534636" w:rsidRPr="00D069F8">
        <w:rPr>
          <w:rFonts w:ascii="Times New Roman" w:hAnsi="Times New Roman"/>
          <w:color w:val="000000" w:themeColor="text1"/>
          <w:sz w:val="22"/>
          <w:szCs w:val="22"/>
        </w:rPr>
        <w:t xml:space="preserve"> </w:t>
      </w:r>
      <w:r w:rsidRPr="00D069F8">
        <w:rPr>
          <w:rFonts w:ascii="Times New Roman" w:hAnsi="Times New Roman"/>
          <w:color w:val="000000" w:themeColor="text1"/>
          <w:sz w:val="22"/>
          <w:szCs w:val="22"/>
        </w:rPr>
        <w:t>6 procedury.</w:t>
      </w:r>
    </w:p>
    <w:p w14:paraId="34DB023C" w14:textId="77777777" w:rsidR="00A776AA" w:rsidRPr="00D069F8" w:rsidRDefault="00A776AA" w:rsidP="00B61527">
      <w:pPr>
        <w:pStyle w:val="Nagwek2"/>
        <w:numPr>
          <w:ilvl w:val="0"/>
          <w:numId w:val="70"/>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Po przeprowadzeniu oceny:</w:t>
      </w:r>
    </w:p>
    <w:p w14:paraId="50F1898B" w14:textId="77777777" w:rsidR="00A776AA" w:rsidRPr="00D069F8" w:rsidRDefault="00A776AA" w:rsidP="00B61527">
      <w:pPr>
        <w:pStyle w:val="Akapitzlist"/>
        <w:numPr>
          <w:ilvl w:val="0"/>
          <w:numId w:val="61"/>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 sytuacji, gdy zmiana wniosku nie powoduje zmiany decyzji Rady w sprawie wyboru operacji do dofinansowania, Rada pod</w:t>
      </w:r>
      <w:r w:rsidR="00743EDE" w:rsidRPr="00D069F8">
        <w:rPr>
          <w:rFonts w:ascii="Times New Roman" w:hAnsi="Times New Roman"/>
          <w:color w:val="000000" w:themeColor="text1"/>
          <w:sz w:val="22"/>
          <w:szCs w:val="22"/>
        </w:rPr>
        <w:t>ejmuje uchwałę potwierdzającą, ż</w:t>
      </w:r>
      <w:r w:rsidRPr="00D069F8">
        <w:rPr>
          <w:rFonts w:ascii="Times New Roman" w:hAnsi="Times New Roman"/>
          <w:color w:val="000000" w:themeColor="text1"/>
          <w:sz w:val="22"/>
          <w:szCs w:val="22"/>
        </w:rPr>
        <w:t xml:space="preserve">e pomimo wprowadzonych zmian we wniosku operacja pozostaje wybrana do dofinansowania i wyraża zgodę na zmianę umowy, </w:t>
      </w:r>
    </w:p>
    <w:p w14:paraId="5D3679DA" w14:textId="77777777" w:rsidR="00A776AA" w:rsidRPr="00D069F8" w:rsidRDefault="00A776AA" w:rsidP="00B61527">
      <w:pPr>
        <w:pStyle w:val="Akapitzlist"/>
        <w:numPr>
          <w:ilvl w:val="0"/>
          <w:numId w:val="61"/>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 sytuacji, gdy zmiana wniosku powodowałaby, że operacja nie zostałaby wybrana do dofinansowania przez Radę LGD, Rada podejmuje uchwałę potwierdzającą, że wprowadzone zmiany powodują</w:t>
      </w:r>
      <w:r w:rsidR="00743EDE" w:rsidRPr="00D069F8">
        <w:rPr>
          <w:rFonts w:ascii="Times New Roman" w:hAnsi="Times New Roman"/>
          <w:color w:val="000000" w:themeColor="text1"/>
          <w:sz w:val="22"/>
          <w:szCs w:val="22"/>
        </w:rPr>
        <w:t>,</w:t>
      </w:r>
      <w:r w:rsidRPr="00D069F8">
        <w:rPr>
          <w:rFonts w:ascii="Times New Roman" w:hAnsi="Times New Roman"/>
          <w:color w:val="000000" w:themeColor="text1"/>
          <w:sz w:val="22"/>
          <w:szCs w:val="22"/>
        </w:rPr>
        <w:t xml:space="preserve"> że operacja nie podlega finansowaniu wraz z uzasadnieniem i nie wyraża zgody na zmianę umowy.</w:t>
      </w:r>
    </w:p>
    <w:p w14:paraId="0DED90AB" w14:textId="77777777" w:rsidR="00534636" w:rsidRPr="00D069F8" w:rsidRDefault="00A776AA" w:rsidP="00B61527">
      <w:pPr>
        <w:pStyle w:val="Akapitzlist"/>
        <w:numPr>
          <w:ilvl w:val="0"/>
          <w:numId w:val="70"/>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Jeżeli Przewodniczący stwierdzi, że zakres zmiany umowy nie podlega ocenie przez Radę wydaje pozytywną opinię w przedmiocie zmiany umowy w planowanym zakresie. </w:t>
      </w:r>
    </w:p>
    <w:p w14:paraId="6DD395E2" w14:textId="77777777" w:rsidR="00534636" w:rsidRPr="00D069F8" w:rsidRDefault="00A776AA" w:rsidP="00B61527">
      <w:pPr>
        <w:pStyle w:val="Akapitzlist"/>
        <w:numPr>
          <w:ilvl w:val="0"/>
          <w:numId w:val="70"/>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LGD niezwłocznie przesyła pismo </w:t>
      </w:r>
      <w:r w:rsidR="00B43CC8" w:rsidRPr="00D069F8">
        <w:rPr>
          <w:rFonts w:ascii="Times New Roman" w:hAnsi="Times New Roman"/>
          <w:color w:val="000000" w:themeColor="text1"/>
          <w:sz w:val="22"/>
          <w:szCs w:val="22"/>
        </w:rPr>
        <w:t>do grantobiorcy</w:t>
      </w:r>
      <w:r w:rsidRPr="00D069F8">
        <w:rPr>
          <w:rFonts w:ascii="Times New Roman" w:hAnsi="Times New Roman"/>
          <w:color w:val="000000" w:themeColor="text1"/>
          <w:sz w:val="22"/>
          <w:szCs w:val="22"/>
        </w:rPr>
        <w:t xml:space="preserve"> z opinią Rady.</w:t>
      </w:r>
    </w:p>
    <w:p w14:paraId="6929EDEB" w14:textId="77777777" w:rsidR="00A776AA" w:rsidRPr="00D069F8" w:rsidRDefault="00A776AA" w:rsidP="00B61527">
      <w:pPr>
        <w:pStyle w:val="Akapitzlist"/>
        <w:numPr>
          <w:ilvl w:val="0"/>
          <w:numId w:val="70"/>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Opiniowanie zmian przeprowadza się w terminie 14 dni od dnia złożenia wniosku </w:t>
      </w:r>
      <w:r w:rsidR="00743EDE" w:rsidRPr="00D069F8">
        <w:rPr>
          <w:rFonts w:ascii="Times New Roman" w:hAnsi="Times New Roman"/>
          <w:color w:val="000000" w:themeColor="text1"/>
          <w:sz w:val="22"/>
          <w:szCs w:val="22"/>
        </w:rPr>
        <w:t xml:space="preserve">przez grantobiorcę </w:t>
      </w:r>
      <w:r w:rsidRPr="00D069F8">
        <w:rPr>
          <w:rFonts w:ascii="Times New Roman" w:hAnsi="Times New Roman"/>
          <w:color w:val="000000" w:themeColor="text1"/>
          <w:sz w:val="22"/>
          <w:szCs w:val="22"/>
        </w:rPr>
        <w:t>o w</w:t>
      </w:r>
      <w:r w:rsidR="00743EDE" w:rsidRPr="00D069F8">
        <w:rPr>
          <w:rFonts w:ascii="Times New Roman" w:hAnsi="Times New Roman"/>
          <w:color w:val="000000" w:themeColor="text1"/>
          <w:sz w:val="22"/>
          <w:szCs w:val="22"/>
        </w:rPr>
        <w:t>ydanie opinii.</w:t>
      </w:r>
    </w:p>
    <w:p w14:paraId="08994317" w14:textId="77777777" w:rsidR="00C86396" w:rsidRPr="00D069F8" w:rsidRDefault="009711BD" w:rsidP="00B61527">
      <w:pPr>
        <w:pStyle w:val="Nagwek2"/>
        <w:numPr>
          <w:ilvl w:val="0"/>
          <w:numId w:val="70"/>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Zmiana umowy wymaga pisemnego aneksu i jest dokonywana na warunkach określonych w umowie o powierzenie grantu</w:t>
      </w:r>
      <w:r w:rsidR="00AE0E7B" w:rsidRPr="00D069F8">
        <w:rPr>
          <w:rFonts w:ascii="Times New Roman" w:hAnsi="Times New Roman"/>
          <w:color w:val="000000" w:themeColor="text1"/>
          <w:sz w:val="22"/>
          <w:szCs w:val="22"/>
        </w:rPr>
        <w:t>.</w:t>
      </w:r>
    </w:p>
    <w:p w14:paraId="7AAF8059" w14:textId="77777777" w:rsidR="00637758" w:rsidRPr="00D069F8" w:rsidRDefault="00637758" w:rsidP="00AC40DF">
      <w:pPr>
        <w:spacing w:before="120" w:after="12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§14</w:t>
      </w:r>
    </w:p>
    <w:p w14:paraId="39DBE2F9" w14:textId="77777777" w:rsidR="009711BD" w:rsidRPr="00D069F8" w:rsidRDefault="009711BD" w:rsidP="00AC40DF">
      <w:pPr>
        <w:pStyle w:val="Nagwek2"/>
        <w:spacing w:before="120" w:line="240" w:lineRule="auto"/>
        <w:jc w:val="center"/>
        <w:rPr>
          <w:rFonts w:ascii="Times New Roman" w:hAnsi="Times New Roman"/>
          <w:b/>
          <w:color w:val="000000" w:themeColor="text1"/>
          <w:sz w:val="22"/>
          <w:szCs w:val="22"/>
        </w:rPr>
      </w:pPr>
      <w:r w:rsidRPr="00D069F8">
        <w:rPr>
          <w:rFonts w:ascii="Times New Roman" w:hAnsi="Times New Roman"/>
          <w:b/>
          <w:color w:val="000000" w:themeColor="text1"/>
          <w:sz w:val="22"/>
          <w:szCs w:val="22"/>
        </w:rPr>
        <w:t>ZABEZPIECZENIE PRAWIDŁOWEJ REALIZACJI UMOWY</w:t>
      </w:r>
    </w:p>
    <w:p w14:paraId="439F420C" w14:textId="77777777" w:rsidR="00B43CC8" w:rsidRPr="00D069F8" w:rsidRDefault="009711BD" w:rsidP="003E3ABD">
      <w:pPr>
        <w:pStyle w:val="Nagwek2"/>
        <w:numPr>
          <w:ilvl w:val="0"/>
          <w:numId w:val="7"/>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Przy podpisaniu umowy o dofinansowanie wymagane jest wniesienie </w:t>
      </w:r>
      <w:r w:rsidR="00637758" w:rsidRPr="00D069F8">
        <w:rPr>
          <w:rFonts w:ascii="Times New Roman" w:hAnsi="Times New Roman"/>
          <w:color w:val="000000" w:themeColor="text1"/>
          <w:sz w:val="22"/>
          <w:szCs w:val="22"/>
        </w:rPr>
        <w:t xml:space="preserve">przez </w:t>
      </w:r>
      <w:r w:rsidR="00743EDE" w:rsidRPr="00D069F8">
        <w:rPr>
          <w:rFonts w:ascii="Times New Roman" w:hAnsi="Times New Roman"/>
          <w:color w:val="000000" w:themeColor="text1"/>
          <w:sz w:val="22"/>
          <w:szCs w:val="22"/>
        </w:rPr>
        <w:t>g</w:t>
      </w:r>
      <w:r w:rsidRPr="00D069F8">
        <w:rPr>
          <w:rFonts w:ascii="Times New Roman" w:hAnsi="Times New Roman"/>
          <w:color w:val="000000" w:themeColor="text1"/>
          <w:sz w:val="22"/>
          <w:szCs w:val="22"/>
        </w:rPr>
        <w:t>rantobiorcę zabezpieczenia prawidłowej realizacji projektu. </w:t>
      </w:r>
    </w:p>
    <w:p w14:paraId="4FB5AD29" w14:textId="77777777" w:rsidR="00B43CC8" w:rsidRPr="00D069F8" w:rsidRDefault="009711BD" w:rsidP="003E3ABD">
      <w:pPr>
        <w:pStyle w:val="Nagwek2"/>
        <w:numPr>
          <w:ilvl w:val="0"/>
          <w:numId w:val="7"/>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Zabezpieczenie składane jest w formie weksla in blanco wraz z deklaracją wekslową.</w:t>
      </w:r>
    </w:p>
    <w:p w14:paraId="07C0DFD4" w14:textId="77777777" w:rsidR="00B43CC8" w:rsidRPr="00D069F8" w:rsidRDefault="009711BD" w:rsidP="003E3ABD">
      <w:pPr>
        <w:pStyle w:val="Nagwek2"/>
        <w:numPr>
          <w:ilvl w:val="0"/>
          <w:numId w:val="7"/>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Zabezpieczenie powinno być ustanowione na kwotę nie mniejszą, niż wysokość przyznanego dofinansowania. </w:t>
      </w:r>
    </w:p>
    <w:p w14:paraId="0D578B01" w14:textId="77777777" w:rsidR="00B43CC8" w:rsidRPr="00D069F8" w:rsidRDefault="009711BD" w:rsidP="003E3ABD">
      <w:pPr>
        <w:pStyle w:val="Nagwek2"/>
        <w:numPr>
          <w:ilvl w:val="0"/>
          <w:numId w:val="7"/>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Jest ono uruc</w:t>
      </w:r>
      <w:r w:rsidR="00743EDE" w:rsidRPr="00D069F8">
        <w:rPr>
          <w:rFonts w:ascii="Times New Roman" w:hAnsi="Times New Roman"/>
          <w:color w:val="000000" w:themeColor="text1"/>
          <w:sz w:val="22"/>
          <w:szCs w:val="22"/>
        </w:rPr>
        <w:t>hamiane wtedy, kiedy g</w:t>
      </w:r>
      <w:r w:rsidR="00637758" w:rsidRPr="00D069F8">
        <w:rPr>
          <w:rFonts w:ascii="Times New Roman" w:hAnsi="Times New Roman"/>
          <w:color w:val="000000" w:themeColor="text1"/>
          <w:sz w:val="22"/>
          <w:szCs w:val="22"/>
        </w:rPr>
        <w:t>rantobiorca</w:t>
      </w:r>
      <w:r w:rsidRPr="00D069F8">
        <w:rPr>
          <w:rFonts w:ascii="Times New Roman" w:hAnsi="Times New Roman"/>
          <w:color w:val="000000" w:themeColor="text1"/>
          <w:sz w:val="22"/>
          <w:szCs w:val="22"/>
        </w:rPr>
        <w:t xml:space="preserve"> w wyniku nieprawidłowej realizacji projektu jest zobowiązany do zwrotu dofinansowania. Zabezpieczenie prawidłowej r</w:t>
      </w:r>
      <w:r w:rsidR="007516B7" w:rsidRPr="00D069F8">
        <w:rPr>
          <w:rFonts w:ascii="Times New Roman" w:hAnsi="Times New Roman"/>
          <w:color w:val="000000" w:themeColor="text1"/>
          <w:sz w:val="22"/>
          <w:szCs w:val="22"/>
        </w:rPr>
        <w:t>ealizacji umowy o powierzenie g</w:t>
      </w:r>
      <w:r w:rsidR="00743EDE" w:rsidRPr="00D069F8">
        <w:rPr>
          <w:rFonts w:ascii="Times New Roman" w:hAnsi="Times New Roman"/>
          <w:color w:val="000000" w:themeColor="text1"/>
          <w:sz w:val="22"/>
          <w:szCs w:val="22"/>
        </w:rPr>
        <w:t>r</w:t>
      </w:r>
      <w:r w:rsidR="007516B7" w:rsidRPr="00D069F8">
        <w:rPr>
          <w:rFonts w:ascii="Times New Roman" w:hAnsi="Times New Roman"/>
          <w:color w:val="000000" w:themeColor="text1"/>
          <w:sz w:val="22"/>
          <w:szCs w:val="22"/>
        </w:rPr>
        <w:t>antu</w:t>
      </w:r>
      <w:r w:rsidRPr="00D069F8">
        <w:rPr>
          <w:rFonts w:ascii="Times New Roman" w:hAnsi="Times New Roman"/>
          <w:color w:val="000000" w:themeColor="text1"/>
          <w:sz w:val="22"/>
          <w:szCs w:val="22"/>
        </w:rPr>
        <w:t xml:space="preserve"> zostaje zdeponowane w </w:t>
      </w:r>
      <w:r w:rsidR="00F31F1B" w:rsidRPr="00D069F8">
        <w:rPr>
          <w:rFonts w:ascii="Times New Roman" w:hAnsi="Times New Roman"/>
          <w:color w:val="000000" w:themeColor="text1"/>
          <w:sz w:val="22"/>
          <w:szCs w:val="22"/>
        </w:rPr>
        <w:t>b</w:t>
      </w:r>
      <w:r w:rsidRPr="00D069F8">
        <w:rPr>
          <w:rFonts w:ascii="Times New Roman" w:hAnsi="Times New Roman"/>
          <w:color w:val="000000" w:themeColor="text1"/>
          <w:sz w:val="22"/>
          <w:szCs w:val="22"/>
        </w:rPr>
        <w:t>iurze LGD.</w:t>
      </w:r>
    </w:p>
    <w:p w14:paraId="727C67AC" w14:textId="77777777" w:rsidR="009711BD" w:rsidRPr="00D069F8" w:rsidRDefault="00743EDE" w:rsidP="003E3ABD">
      <w:pPr>
        <w:pStyle w:val="Nagwek2"/>
        <w:numPr>
          <w:ilvl w:val="0"/>
          <w:numId w:val="7"/>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LGD zwraca g</w:t>
      </w:r>
      <w:r w:rsidR="009711BD" w:rsidRPr="00D069F8">
        <w:rPr>
          <w:rFonts w:ascii="Times New Roman" w:hAnsi="Times New Roman"/>
          <w:color w:val="000000" w:themeColor="text1"/>
          <w:sz w:val="22"/>
          <w:szCs w:val="22"/>
        </w:rPr>
        <w:t>rantobiorcy weksel</w:t>
      </w:r>
      <w:r w:rsidR="00546159" w:rsidRPr="00D069F8">
        <w:rPr>
          <w:rFonts w:ascii="Times New Roman" w:hAnsi="Times New Roman"/>
          <w:color w:val="000000" w:themeColor="text1"/>
          <w:sz w:val="22"/>
          <w:szCs w:val="22"/>
        </w:rPr>
        <w:t xml:space="preserve"> w przypadku</w:t>
      </w:r>
      <w:r w:rsidR="009711BD" w:rsidRPr="00D069F8">
        <w:rPr>
          <w:rFonts w:ascii="Times New Roman" w:hAnsi="Times New Roman"/>
          <w:color w:val="000000" w:themeColor="text1"/>
          <w:sz w:val="22"/>
          <w:szCs w:val="22"/>
        </w:rPr>
        <w:t>:</w:t>
      </w:r>
    </w:p>
    <w:p w14:paraId="29A2282C" w14:textId="77777777" w:rsidR="009711BD" w:rsidRPr="00D069F8" w:rsidRDefault="009711BD" w:rsidP="0091567C">
      <w:pPr>
        <w:pStyle w:val="Nagwek2"/>
        <w:numPr>
          <w:ilvl w:val="0"/>
          <w:numId w:val="34"/>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 </w:t>
      </w:r>
      <w:r w:rsidR="00AD4003" w:rsidRPr="00D069F8">
        <w:rPr>
          <w:rFonts w:ascii="Times New Roman" w:hAnsi="Times New Roman"/>
          <w:color w:val="000000" w:themeColor="text1"/>
          <w:sz w:val="22"/>
          <w:szCs w:val="22"/>
        </w:rPr>
        <w:t>p</w:t>
      </w:r>
      <w:r w:rsidRPr="00D069F8">
        <w:rPr>
          <w:rFonts w:ascii="Times New Roman" w:hAnsi="Times New Roman"/>
          <w:color w:val="000000" w:themeColor="text1"/>
          <w:sz w:val="22"/>
          <w:szCs w:val="22"/>
        </w:rPr>
        <w:t>o upływ</w:t>
      </w:r>
      <w:r w:rsidR="00637758" w:rsidRPr="00D069F8">
        <w:rPr>
          <w:rFonts w:ascii="Times New Roman" w:hAnsi="Times New Roman"/>
          <w:color w:val="000000" w:themeColor="text1"/>
          <w:sz w:val="22"/>
          <w:szCs w:val="22"/>
        </w:rPr>
        <w:t xml:space="preserve">ie 5 lat od </w:t>
      </w:r>
      <w:r w:rsidR="00546159" w:rsidRPr="00D069F8">
        <w:rPr>
          <w:rFonts w:ascii="Times New Roman" w:hAnsi="Times New Roman"/>
          <w:color w:val="000000" w:themeColor="text1"/>
          <w:sz w:val="22"/>
          <w:szCs w:val="22"/>
        </w:rPr>
        <w:t>dnia otrzymania płatności końcowej przez LGD za projekt grantowy</w:t>
      </w:r>
      <w:r w:rsidRPr="00D069F8">
        <w:rPr>
          <w:rFonts w:ascii="Times New Roman" w:hAnsi="Times New Roman"/>
          <w:color w:val="000000" w:themeColor="text1"/>
          <w:sz w:val="22"/>
          <w:szCs w:val="22"/>
        </w:rPr>
        <w:t xml:space="preserve"> p</w:t>
      </w:r>
      <w:r w:rsidR="00743EDE" w:rsidRPr="00D069F8">
        <w:rPr>
          <w:rFonts w:ascii="Times New Roman" w:hAnsi="Times New Roman"/>
          <w:color w:val="000000" w:themeColor="text1"/>
          <w:sz w:val="22"/>
          <w:szCs w:val="22"/>
        </w:rPr>
        <w:t>od warunkiem wypełnienia przez g</w:t>
      </w:r>
      <w:r w:rsidRPr="00D069F8">
        <w:rPr>
          <w:rFonts w:ascii="Times New Roman" w:hAnsi="Times New Roman"/>
          <w:color w:val="000000" w:themeColor="text1"/>
          <w:sz w:val="22"/>
          <w:szCs w:val="22"/>
        </w:rPr>
        <w:t>rantobiorcę wszystkich zobowiązań określonych</w:t>
      </w:r>
      <w:r w:rsidR="00546159" w:rsidRPr="00D069F8">
        <w:rPr>
          <w:rFonts w:ascii="Times New Roman" w:hAnsi="Times New Roman"/>
          <w:color w:val="000000" w:themeColor="text1"/>
          <w:sz w:val="22"/>
          <w:szCs w:val="22"/>
        </w:rPr>
        <w:t xml:space="preserve"> w umowie o powierzenie grantu,</w:t>
      </w:r>
    </w:p>
    <w:p w14:paraId="4CEBEF09" w14:textId="77777777" w:rsidR="00546159" w:rsidRPr="00D069F8" w:rsidRDefault="00546159" w:rsidP="0091567C">
      <w:pPr>
        <w:pStyle w:val="Akapitzlist"/>
        <w:numPr>
          <w:ilvl w:val="0"/>
          <w:numId w:val="34"/>
        </w:numPr>
        <w:suppressAutoHyphens w:val="0"/>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rozwiązania umowy o powierzenie grantu przed dokonaniem wypłaty pomocy,</w:t>
      </w:r>
    </w:p>
    <w:p w14:paraId="123DF7F3" w14:textId="77777777" w:rsidR="00546159" w:rsidRPr="00D069F8" w:rsidRDefault="00546159" w:rsidP="0091567C">
      <w:pPr>
        <w:pStyle w:val="Akapitzlist"/>
        <w:numPr>
          <w:ilvl w:val="0"/>
          <w:numId w:val="34"/>
        </w:numPr>
        <w:suppressAutoHyphens w:val="0"/>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odstąpienia od umowy przed dokonaniem wypłaty pomocy,</w:t>
      </w:r>
    </w:p>
    <w:p w14:paraId="6E5DEA49" w14:textId="77777777" w:rsidR="00546159" w:rsidRPr="00D069F8" w:rsidRDefault="00546159" w:rsidP="0091567C">
      <w:pPr>
        <w:pStyle w:val="Akapitzlist"/>
        <w:numPr>
          <w:ilvl w:val="0"/>
          <w:numId w:val="34"/>
        </w:numPr>
        <w:suppressAutoHyphens w:val="0"/>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odmowy zatwierdzenia wypłaty pomocy</w:t>
      </w:r>
      <w:r w:rsidR="002B74D3" w:rsidRPr="00D069F8">
        <w:rPr>
          <w:rFonts w:ascii="Times New Roman" w:hAnsi="Times New Roman"/>
          <w:color w:val="000000" w:themeColor="text1"/>
          <w:sz w:val="22"/>
          <w:szCs w:val="22"/>
        </w:rPr>
        <w:t>,</w:t>
      </w:r>
    </w:p>
    <w:p w14:paraId="23F1D786" w14:textId="77777777" w:rsidR="008000E5" w:rsidRPr="00D069F8" w:rsidRDefault="00546159" w:rsidP="008579D6">
      <w:pPr>
        <w:pStyle w:val="Akapitzlist"/>
        <w:numPr>
          <w:ilvl w:val="0"/>
          <w:numId w:val="34"/>
        </w:numPr>
        <w:suppressAutoHyphens w:val="0"/>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zwrotu przez grantobiorcę otrzymanej pomocy wraz z należnymi odsetkami.</w:t>
      </w:r>
    </w:p>
    <w:p w14:paraId="5D5937A9" w14:textId="77777777" w:rsidR="00F701BE" w:rsidRPr="00D069F8" w:rsidRDefault="00F701BE" w:rsidP="00AC40DF">
      <w:pPr>
        <w:spacing w:before="120" w:after="120" w:line="240" w:lineRule="auto"/>
        <w:jc w:val="center"/>
        <w:rPr>
          <w:rFonts w:ascii="Times New Roman" w:hAnsi="Times New Roman" w:cs="Times New Roman"/>
          <w:color w:val="000000" w:themeColor="text1"/>
        </w:rPr>
      </w:pPr>
    </w:p>
    <w:p w14:paraId="55F5A433" w14:textId="77777777" w:rsidR="00F701BE" w:rsidRPr="00D069F8" w:rsidRDefault="00F701BE" w:rsidP="00AC40DF">
      <w:pPr>
        <w:spacing w:before="120" w:after="120" w:line="240" w:lineRule="auto"/>
        <w:jc w:val="center"/>
        <w:rPr>
          <w:rFonts w:ascii="Times New Roman" w:hAnsi="Times New Roman" w:cs="Times New Roman"/>
          <w:color w:val="000000" w:themeColor="text1"/>
        </w:rPr>
      </w:pPr>
    </w:p>
    <w:p w14:paraId="0FE603D4" w14:textId="42B93366" w:rsidR="00AD4003" w:rsidRPr="00D069F8" w:rsidRDefault="008000E5" w:rsidP="00AC40DF">
      <w:pPr>
        <w:spacing w:before="120" w:after="12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lastRenderedPageBreak/>
        <w:t xml:space="preserve">§ </w:t>
      </w:r>
      <w:r w:rsidR="00AD4003" w:rsidRPr="00D069F8">
        <w:rPr>
          <w:rFonts w:ascii="Times New Roman" w:hAnsi="Times New Roman" w:cs="Times New Roman"/>
          <w:color w:val="000000" w:themeColor="text1"/>
        </w:rPr>
        <w:t>15</w:t>
      </w:r>
    </w:p>
    <w:p w14:paraId="062D8ED2" w14:textId="77777777" w:rsidR="00AD4003" w:rsidRPr="00D069F8" w:rsidRDefault="00AD4003" w:rsidP="00AC40DF">
      <w:pPr>
        <w:spacing w:before="120" w:after="120" w:line="240" w:lineRule="auto"/>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ZASADY FINANSOWANIA OPERACJI GRANTOWYCH</w:t>
      </w:r>
    </w:p>
    <w:p w14:paraId="1CCCC79D" w14:textId="77777777" w:rsidR="00AD4003" w:rsidRPr="00D069F8" w:rsidRDefault="00AD4003" w:rsidP="0091567C">
      <w:pPr>
        <w:pStyle w:val="Akapitzlist"/>
        <w:numPr>
          <w:ilvl w:val="0"/>
          <w:numId w:val="35"/>
        </w:numPr>
        <w:spacing w:before="120" w:after="120" w:line="240" w:lineRule="auto"/>
        <w:jc w:val="both"/>
        <w:rPr>
          <w:rFonts w:ascii="Times New Roman" w:hAnsi="Times New Roman"/>
          <w:color w:val="000000" w:themeColor="text1"/>
          <w:sz w:val="22"/>
          <w:szCs w:val="22"/>
          <w:lang w:eastAsia="en-US"/>
        </w:rPr>
      </w:pPr>
      <w:r w:rsidRPr="00D069F8">
        <w:rPr>
          <w:rFonts w:ascii="Times New Roman" w:hAnsi="Times New Roman"/>
          <w:color w:val="000000" w:themeColor="text1"/>
          <w:sz w:val="22"/>
          <w:szCs w:val="22"/>
          <w:lang w:eastAsia="en-US"/>
        </w:rPr>
        <w:t>Pomoc na realizację operacji grantowych przyznawana jest w postaci refundacji kosztów kwalifikowa</w:t>
      </w:r>
      <w:r w:rsidR="00422DB3" w:rsidRPr="00D069F8">
        <w:rPr>
          <w:rFonts w:ascii="Times New Roman" w:hAnsi="Times New Roman"/>
          <w:color w:val="000000" w:themeColor="text1"/>
          <w:sz w:val="22"/>
          <w:szCs w:val="22"/>
          <w:lang w:eastAsia="en-US"/>
        </w:rPr>
        <w:t>l</w:t>
      </w:r>
      <w:r w:rsidRPr="00D069F8">
        <w:rPr>
          <w:rFonts w:ascii="Times New Roman" w:hAnsi="Times New Roman"/>
          <w:color w:val="000000" w:themeColor="text1"/>
          <w:sz w:val="22"/>
          <w:szCs w:val="22"/>
          <w:lang w:eastAsia="en-US"/>
        </w:rPr>
        <w:t>nych.</w:t>
      </w:r>
    </w:p>
    <w:p w14:paraId="771283C9" w14:textId="77777777" w:rsidR="00CD6CBF" w:rsidRPr="00D069F8" w:rsidRDefault="00AD4003" w:rsidP="0091567C">
      <w:pPr>
        <w:pStyle w:val="Akapitzlist"/>
        <w:numPr>
          <w:ilvl w:val="0"/>
          <w:numId w:val="35"/>
        </w:numPr>
        <w:spacing w:before="120" w:after="120" w:line="240" w:lineRule="auto"/>
        <w:jc w:val="both"/>
        <w:rPr>
          <w:rFonts w:ascii="Times New Roman" w:hAnsi="Times New Roman"/>
          <w:color w:val="000000" w:themeColor="text1"/>
          <w:sz w:val="22"/>
          <w:szCs w:val="22"/>
          <w:lang w:eastAsia="en-US"/>
        </w:rPr>
      </w:pPr>
      <w:r w:rsidRPr="00D069F8">
        <w:rPr>
          <w:rFonts w:ascii="Times New Roman" w:hAnsi="Times New Roman"/>
          <w:color w:val="000000" w:themeColor="text1"/>
          <w:sz w:val="22"/>
          <w:szCs w:val="22"/>
          <w:lang w:eastAsia="en-US"/>
        </w:rPr>
        <w:t>Refundacja nastąpi po zatwierdzeniu wniosku o rozliczenie grantu oraz kontroli na miejscu realizacji grantu</w:t>
      </w:r>
      <w:r w:rsidR="00B43CC8" w:rsidRPr="00D069F8">
        <w:rPr>
          <w:rFonts w:ascii="Times New Roman" w:hAnsi="Times New Roman"/>
          <w:color w:val="000000" w:themeColor="text1"/>
          <w:sz w:val="22"/>
          <w:szCs w:val="22"/>
          <w:lang w:eastAsia="en-US"/>
        </w:rPr>
        <w:t>.</w:t>
      </w:r>
      <w:r w:rsidRPr="00D069F8">
        <w:rPr>
          <w:rFonts w:ascii="Times New Roman" w:hAnsi="Times New Roman"/>
          <w:color w:val="000000" w:themeColor="text1"/>
          <w:sz w:val="22"/>
          <w:szCs w:val="22"/>
          <w:lang w:eastAsia="en-US"/>
        </w:rPr>
        <w:t xml:space="preserve"> </w:t>
      </w:r>
    </w:p>
    <w:p w14:paraId="1C56A73D" w14:textId="31907EFB" w:rsidR="00BA3CFA" w:rsidRPr="00D069F8" w:rsidRDefault="00D34DD6" w:rsidP="008579D6">
      <w:pPr>
        <w:pStyle w:val="Akapitzlist"/>
        <w:numPr>
          <w:ilvl w:val="0"/>
          <w:numId w:val="35"/>
        </w:numPr>
        <w:spacing w:before="120" w:after="120" w:line="240" w:lineRule="auto"/>
        <w:jc w:val="both"/>
        <w:rPr>
          <w:rFonts w:ascii="Times New Roman" w:hAnsi="Times New Roman"/>
          <w:color w:val="000000" w:themeColor="text1"/>
          <w:sz w:val="22"/>
          <w:szCs w:val="22"/>
          <w:lang w:eastAsia="en-US"/>
        </w:rPr>
      </w:pPr>
      <w:r w:rsidRPr="00D069F8">
        <w:rPr>
          <w:rFonts w:ascii="Times New Roman" w:hAnsi="Times New Roman"/>
          <w:color w:val="000000" w:themeColor="text1"/>
          <w:sz w:val="22"/>
          <w:szCs w:val="22"/>
          <w:lang w:eastAsia="en-US"/>
        </w:rPr>
        <w:t>Refundacja nastąpi na podstawie wystawionej przez grantobiorcę noty księgowej.</w:t>
      </w:r>
    </w:p>
    <w:p w14:paraId="0F643D2D" w14:textId="77777777" w:rsidR="003F345F" w:rsidRPr="00D069F8" w:rsidRDefault="003F345F" w:rsidP="003F345F">
      <w:pPr>
        <w:pStyle w:val="Akapitzlist"/>
        <w:spacing w:before="120" w:after="120" w:line="240" w:lineRule="auto"/>
        <w:ind w:left="360"/>
        <w:jc w:val="both"/>
        <w:rPr>
          <w:rFonts w:ascii="Times New Roman" w:hAnsi="Times New Roman"/>
          <w:color w:val="000000" w:themeColor="text1"/>
          <w:sz w:val="22"/>
          <w:szCs w:val="22"/>
          <w:lang w:eastAsia="en-US"/>
        </w:rPr>
      </w:pPr>
    </w:p>
    <w:p w14:paraId="435A9452" w14:textId="77777777" w:rsidR="00AD4003" w:rsidRPr="00D069F8" w:rsidRDefault="00AD4003" w:rsidP="00AC40DF">
      <w:pPr>
        <w:spacing w:before="120" w:after="12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§16</w:t>
      </w:r>
    </w:p>
    <w:p w14:paraId="04F8DA5F" w14:textId="77777777" w:rsidR="00A9125F" w:rsidRPr="00D069F8" w:rsidRDefault="00A9125F" w:rsidP="00AC40DF">
      <w:pPr>
        <w:spacing w:before="120" w:after="120" w:line="240" w:lineRule="auto"/>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ZASADY SPRAWDZANIA PRAWIDŁOWOŚCI REALIZACJI OPERACJI GRANTOWEJ</w:t>
      </w:r>
    </w:p>
    <w:p w14:paraId="59DE140D" w14:textId="77777777" w:rsidR="00A9125F" w:rsidRPr="00D069F8" w:rsidRDefault="00422DB3" w:rsidP="0091567C">
      <w:pPr>
        <w:pStyle w:val="Akapitzlist"/>
        <w:numPr>
          <w:ilvl w:val="0"/>
          <w:numId w:val="36"/>
        </w:numPr>
        <w:spacing w:before="120" w:after="120" w:line="240" w:lineRule="auto"/>
        <w:ind w:left="357"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Po podpisaniu umów z ga</w:t>
      </w:r>
      <w:r w:rsidR="00A9125F" w:rsidRPr="00D069F8">
        <w:rPr>
          <w:rFonts w:ascii="Times New Roman" w:hAnsi="Times New Roman"/>
          <w:color w:val="000000" w:themeColor="text1"/>
          <w:sz w:val="22"/>
          <w:szCs w:val="22"/>
        </w:rPr>
        <w:t>rantobiorcami przeprowadzone zostaje spotkanie</w:t>
      </w:r>
      <w:r w:rsidRPr="00D069F8">
        <w:rPr>
          <w:rFonts w:ascii="Times New Roman" w:hAnsi="Times New Roman"/>
          <w:color w:val="000000" w:themeColor="text1"/>
          <w:sz w:val="22"/>
          <w:szCs w:val="22"/>
        </w:rPr>
        <w:t xml:space="preserve"> szkoleniowo- informacyjne dla g</w:t>
      </w:r>
      <w:r w:rsidR="00A9125F" w:rsidRPr="00D069F8">
        <w:rPr>
          <w:rFonts w:ascii="Times New Roman" w:hAnsi="Times New Roman"/>
          <w:color w:val="000000" w:themeColor="text1"/>
          <w:sz w:val="22"/>
          <w:szCs w:val="22"/>
        </w:rPr>
        <w:t>r</w:t>
      </w:r>
      <w:r w:rsidRPr="00D069F8">
        <w:rPr>
          <w:rFonts w:ascii="Times New Roman" w:hAnsi="Times New Roman"/>
          <w:color w:val="000000" w:themeColor="text1"/>
          <w:sz w:val="22"/>
          <w:szCs w:val="22"/>
        </w:rPr>
        <w:t>a</w:t>
      </w:r>
      <w:r w:rsidR="00A9125F" w:rsidRPr="00D069F8">
        <w:rPr>
          <w:rFonts w:ascii="Times New Roman" w:hAnsi="Times New Roman"/>
          <w:color w:val="000000" w:themeColor="text1"/>
          <w:sz w:val="22"/>
          <w:szCs w:val="22"/>
        </w:rPr>
        <w:t>ntobiorców</w:t>
      </w:r>
      <w:r w:rsidRPr="00D069F8">
        <w:rPr>
          <w:rFonts w:ascii="Times New Roman" w:hAnsi="Times New Roman"/>
          <w:color w:val="000000" w:themeColor="text1"/>
          <w:sz w:val="22"/>
          <w:szCs w:val="22"/>
        </w:rPr>
        <w:t>, w którym g</w:t>
      </w:r>
      <w:r w:rsidR="00012DD6" w:rsidRPr="00D069F8">
        <w:rPr>
          <w:rFonts w:ascii="Times New Roman" w:hAnsi="Times New Roman"/>
          <w:color w:val="000000" w:themeColor="text1"/>
          <w:sz w:val="22"/>
          <w:szCs w:val="22"/>
        </w:rPr>
        <w:t>rantobiorcy mają obowiązek uczestniczyć.</w:t>
      </w:r>
    </w:p>
    <w:p w14:paraId="37B410A3" w14:textId="77777777" w:rsidR="00012DD6" w:rsidRPr="00D069F8" w:rsidRDefault="00012DD6" w:rsidP="0091567C">
      <w:pPr>
        <w:pStyle w:val="Akapitzlist"/>
        <w:numPr>
          <w:ilvl w:val="0"/>
          <w:numId w:val="36"/>
        </w:numPr>
        <w:spacing w:before="120" w:after="120" w:line="240" w:lineRule="auto"/>
        <w:ind w:left="357"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Informacja o s</w:t>
      </w:r>
      <w:r w:rsidR="00FD5DD6" w:rsidRPr="00D069F8">
        <w:rPr>
          <w:rFonts w:ascii="Times New Roman" w:hAnsi="Times New Roman"/>
          <w:color w:val="000000" w:themeColor="text1"/>
          <w:sz w:val="22"/>
          <w:szCs w:val="22"/>
        </w:rPr>
        <w:t>potkaniu przekazywana jest drogą</w:t>
      </w:r>
      <w:r w:rsidRPr="00D069F8">
        <w:rPr>
          <w:rFonts w:ascii="Times New Roman" w:hAnsi="Times New Roman"/>
          <w:color w:val="000000" w:themeColor="text1"/>
          <w:sz w:val="22"/>
          <w:szCs w:val="22"/>
        </w:rPr>
        <w:t xml:space="preserve"> poczty elektronicznej </w:t>
      </w:r>
      <w:r w:rsidR="00422DB3" w:rsidRPr="00D069F8">
        <w:rPr>
          <w:rFonts w:ascii="Times New Roman" w:hAnsi="Times New Roman"/>
          <w:color w:val="000000" w:themeColor="text1"/>
          <w:sz w:val="22"/>
          <w:szCs w:val="22"/>
        </w:rPr>
        <w:t>lub telefonicznie na 3 dni przed</w:t>
      </w:r>
      <w:r w:rsidRPr="00D069F8">
        <w:rPr>
          <w:rFonts w:ascii="Times New Roman" w:hAnsi="Times New Roman"/>
          <w:color w:val="000000" w:themeColor="text1"/>
          <w:sz w:val="22"/>
          <w:szCs w:val="22"/>
        </w:rPr>
        <w:t xml:space="preserve"> terminem spotkania. </w:t>
      </w:r>
    </w:p>
    <w:p w14:paraId="11EF15DC" w14:textId="77777777" w:rsidR="00A9125F" w:rsidRPr="00D069F8" w:rsidRDefault="00A9125F" w:rsidP="0091567C">
      <w:pPr>
        <w:pStyle w:val="Akapitzlist"/>
        <w:numPr>
          <w:ilvl w:val="0"/>
          <w:numId w:val="36"/>
        </w:numPr>
        <w:spacing w:before="120" w:after="120" w:line="240" w:lineRule="auto"/>
        <w:ind w:left="357"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Na każdym etap</w:t>
      </w:r>
      <w:r w:rsidR="007516B7" w:rsidRPr="00D069F8">
        <w:rPr>
          <w:rFonts w:ascii="Times New Roman" w:hAnsi="Times New Roman"/>
          <w:color w:val="000000" w:themeColor="text1"/>
          <w:sz w:val="22"/>
          <w:szCs w:val="22"/>
        </w:rPr>
        <w:t>ie realizacji grantu</w:t>
      </w:r>
      <w:r w:rsidR="00422DB3" w:rsidRPr="00D069F8">
        <w:rPr>
          <w:rFonts w:ascii="Times New Roman" w:hAnsi="Times New Roman"/>
          <w:color w:val="000000" w:themeColor="text1"/>
          <w:sz w:val="22"/>
          <w:szCs w:val="22"/>
        </w:rPr>
        <w:t xml:space="preserve"> g</w:t>
      </w:r>
      <w:r w:rsidRPr="00D069F8">
        <w:rPr>
          <w:rFonts w:ascii="Times New Roman" w:hAnsi="Times New Roman"/>
          <w:color w:val="000000" w:themeColor="text1"/>
          <w:sz w:val="22"/>
          <w:szCs w:val="22"/>
        </w:rPr>
        <w:t>rantobiorca może korzystać z bezpłatnego doradztwa świadczonego przez biuro LGD.</w:t>
      </w:r>
    </w:p>
    <w:p w14:paraId="1C2647D4" w14:textId="77777777" w:rsidR="001E007C" w:rsidRPr="00D069F8" w:rsidRDefault="001E007C" w:rsidP="0091567C">
      <w:pPr>
        <w:pStyle w:val="Akapitzlist"/>
        <w:numPr>
          <w:ilvl w:val="0"/>
          <w:numId w:val="36"/>
        </w:numPr>
        <w:spacing w:before="120" w:after="120" w:line="240" w:lineRule="auto"/>
        <w:ind w:left="357"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Grantobiorca zobowiązany jest do niezwłocznego informowania LGD w formie pisemnej o problemach w realizacji grantu, w szczególności o zamiarze odstąpienia od umowy o powierzenie grantu.</w:t>
      </w:r>
    </w:p>
    <w:p w14:paraId="039E5E9F" w14:textId="77777777" w:rsidR="00CD6CBF" w:rsidRPr="00D069F8" w:rsidRDefault="00565E80" w:rsidP="0091567C">
      <w:pPr>
        <w:pStyle w:val="Akapitzlist"/>
        <w:numPr>
          <w:ilvl w:val="0"/>
          <w:numId w:val="36"/>
        </w:numPr>
        <w:spacing w:before="120" w:after="120" w:line="240" w:lineRule="auto"/>
        <w:ind w:left="357"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LGD </w:t>
      </w:r>
      <w:r w:rsidR="008E6F9C" w:rsidRPr="00D069F8">
        <w:rPr>
          <w:rFonts w:ascii="Times New Roman" w:hAnsi="Times New Roman"/>
          <w:color w:val="000000" w:themeColor="text1"/>
          <w:sz w:val="22"/>
          <w:szCs w:val="22"/>
        </w:rPr>
        <w:t>ma prawo przeprowadzić monitoring realizacji grantu i mieć wgląd do dokumentacji związanej z bieżącą realizacją grantu.</w:t>
      </w:r>
      <w:r w:rsidR="00FD5DD6" w:rsidRPr="00D069F8">
        <w:rPr>
          <w:rFonts w:ascii="Times New Roman" w:hAnsi="Times New Roman"/>
          <w:color w:val="000000" w:themeColor="text1"/>
          <w:sz w:val="22"/>
          <w:szCs w:val="22"/>
        </w:rPr>
        <w:t xml:space="preserve"> </w:t>
      </w:r>
    </w:p>
    <w:p w14:paraId="457F4D39" w14:textId="77777777" w:rsidR="00FD5DD6" w:rsidRPr="00D069F8" w:rsidRDefault="00FD5DD6" w:rsidP="0091567C">
      <w:pPr>
        <w:pStyle w:val="Akapitzlist"/>
        <w:numPr>
          <w:ilvl w:val="0"/>
          <w:numId w:val="36"/>
        </w:numPr>
        <w:spacing w:before="120" w:after="120" w:line="240" w:lineRule="auto"/>
        <w:ind w:left="357"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Celem monitoringu jest:</w:t>
      </w:r>
    </w:p>
    <w:p w14:paraId="3FC2668A" w14:textId="77777777" w:rsidR="00FD5DD6" w:rsidRPr="00D069F8" w:rsidRDefault="00FD5DD6" w:rsidP="00B61527">
      <w:pPr>
        <w:pStyle w:val="Akapitzlist"/>
        <w:numPr>
          <w:ilvl w:val="0"/>
          <w:numId w:val="64"/>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sprawdzenie prawidłowości rzeczowej realizacji grantu, dokumentacji z realizacji grantu oraz wydatków poniesionych w ramach grantu</w:t>
      </w:r>
      <w:r w:rsidR="002B74D3" w:rsidRPr="00D069F8">
        <w:rPr>
          <w:rFonts w:ascii="Times New Roman" w:hAnsi="Times New Roman"/>
          <w:color w:val="000000" w:themeColor="text1"/>
          <w:sz w:val="22"/>
          <w:szCs w:val="22"/>
        </w:rPr>
        <w:t>,</w:t>
      </w:r>
    </w:p>
    <w:p w14:paraId="1FE48604" w14:textId="77777777" w:rsidR="00FD5DD6" w:rsidRPr="00D069F8" w:rsidRDefault="00F55FB0" w:rsidP="00B61527">
      <w:pPr>
        <w:pStyle w:val="Akapitzlist"/>
        <w:numPr>
          <w:ilvl w:val="0"/>
          <w:numId w:val="64"/>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bieżące rozwiązywanie problemów </w:t>
      </w:r>
      <w:r w:rsidR="00FD5DD6" w:rsidRPr="00D069F8">
        <w:rPr>
          <w:rFonts w:ascii="Times New Roman" w:hAnsi="Times New Roman"/>
          <w:color w:val="000000" w:themeColor="text1"/>
          <w:sz w:val="22"/>
          <w:szCs w:val="22"/>
        </w:rPr>
        <w:t xml:space="preserve">w przypadku </w:t>
      </w:r>
      <w:r w:rsidRPr="00D069F8">
        <w:rPr>
          <w:rFonts w:ascii="Times New Roman" w:hAnsi="Times New Roman"/>
          <w:color w:val="000000" w:themeColor="text1"/>
          <w:sz w:val="22"/>
          <w:szCs w:val="22"/>
        </w:rPr>
        <w:t xml:space="preserve">ich </w:t>
      </w:r>
      <w:r w:rsidR="00FD5DD6" w:rsidRPr="00D069F8">
        <w:rPr>
          <w:rFonts w:ascii="Times New Roman" w:hAnsi="Times New Roman"/>
          <w:color w:val="000000" w:themeColor="text1"/>
          <w:sz w:val="22"/>
          <w:szCs w:val="22"/>
        </w:rPr>
        <w:t>z</w:t>
      </w:r>
      <w:r w:rsidRPr="00D069F8">
        <w:rPr>
          <w:rFonts w:ascii="Times New Roman" w:hAnsi="Times New Roman"/>
          <w:color w:val="000000" w:themeColor="text1"/>
          <w:sz w:val="22"/>
          <w:szCs w:val="22"/>
        </w:rPr>
        <w:t>identyfikowania</w:t>
      </w:r>
      <w:r w:rsidR="002B74D3" w:rsidRPr="00D069F8">
        <w:rPr>
          <w:rFonts w:ascii="Times New Roman" w:hAnsi="Times New Roman"/>
          <w:color w:val="000000" w:themeColor="text1"/>
          <w:sz w:val="22"/>
          <w:szCs w:val="22"/>
        </w:rPr>
        <w:t>,</w:t>
      </w:r>
    </w:p>
    <w:p w14:paraId="52A567A6" w14:textId="32F83B2F" w:rsidR="007C68FB" w:rsidRPr="00D069F8" w:rsidRDefault="00F55FB0" w:rsidP="007C68FB">
      <w:pPr>
        <w:pStyle w:val="Akapitzlist"/>
        <w:numPr>
          <w:ilvl w:val="0"/>
          <w:numId w:val="64"/>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minimalizowanie ryzyka w realizacji projektu grantowego.</w:t>
      </w:r>
    </w:p>
    <w:p w14:paraId="2F02745C" w14:textId="10AA7D3A" w:rsidR="007C68FB" w:rsidRPr="00D069F8" w:rsidRDefault="007C68FB" w:rsidP="0091567C">
      <w:pPr>
        <w:pStyle w:val="Akapitzlist"/>
        <w:numPr>
          <w:ilvl w:val="0"/>
          <w:numId w:val="36"/>
        </w:numPr>
        <w:spacing w:before="120" w:after="120" w:line="240" w:lineRule="auto"/>
        <w:ind w:left="357"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Monitoring prowadzony jest w przypadku powzięcia informacji o nieprawidłowościach lub pojawiających się wątpliwościach LGD w sprawie prawidłowej realizacji grantów.</w:t>
      </w:r>
    </w:p>
    <w:p w14:paraId="148AF647" w14:textId="77777777" w:rsidR="00F55FB0" w:rsidRPr="00D069F8" w:rsidRDefault="00F55FB0" w:rsidP="0091567C">
      <w:pPr>
        <w:pStyle w:val="Akapitzlist"/>
        <w:numPr>
          <w:ilvl w:val="0"/>
          <w:numId w:val="36"/>
        </w:numPr>
        <w:spacing w:before="120" w:after="120" w:line="240" w:lineRule="auto"/>
        <w:ind w:left="357"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O przeprowadzeniu monitoringu </w:t>
      </w:r>
      <w:r w:rsidR="00F31F1B" w:rsidRPr="00D069F8">
        <w:rPr>
          <w:rFonts w:ascii="Times New Roman" w:hAnsi="Times New Roman"/>
          <w:color w:val="000000" w:themeColor="text1"/>
          <w:sz w:val="22"/>
          <w:szCs w:val="22"/>
        </w:rPr>
        <w:t>b</w:t>
      </w:r>
      <w:r w:rsidRPr="00D069F8">
        <w:rPr>
          <w:rFonts w:ascii="Times New Roman" w:hAnsi="Times New Roman"/>
          <w:color w:val="000000" w:themeColor="text1"/>
          <w:sz w:val="22"/>
          <w:szCs w:val="22"/>
        </w:rPr>
        <w:t xml:space="preserve">iuro LGD informuje grantobiorcę za pośrednictwem poczty elektronicznej </w:t>
      </w:r>
      <w:r w:rsidR="007516B7" w:rsidRPr="00D069F8">
        <w:rPr>
          <w:rFonts w:ascii="Times New Roman" w:hAnsi="Times New Roman"/>
          <w:color w:val="000000" w:themeColor="text1"/>
          <w:sz w:val="22"/>
          <w:szCs w:val="22"/>
        </w:rPr>
        <w:t xml:space="preserve">lub </w:t>
      </w:r>
      <w:r w:rsidRPr="00D069F8">
        <w:rPr>
          <w:rFonts w:ascii="Times New Roman" w:hAnsi="Times New Roman"/>
          <w:color w:val="000000" w:themeColor="text1"/>
          <w:sz w:val="22"/>
          <w:szCs w:val="22"/>
        </w:rPr>
        <w:t>telefonicznie co najmniej 2 dni przed planowanym terminem przeprowadzenia monitoringu.</w:t>
      </w:r>
    </w:p>
    <w:p w14:paraId="71191CA9" w14:textId="77777777" w:rsidR="009264B1" w:rsidRPr="00D069F8" w:rsidRDefault="004864A9" w:rsidP="0091567C">
      <w:pPr>
        <w:pStyle w:val="Akapitzlist"/>
        <w:numPr>
          <w:ilvl w:val="0"/>
          <w:numId w:val="36"/>
        </w:numPr>
        <w:spacing w:before="120" w:after="120" w:line="240" w:lineRule="auto"/>
        <w:ind w:left="357"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Z przeprowadzenia monitoringu pracownicy </w:t>
      </w:r>
      <w:r w:rsidR="00F31F1B" w:rsidRPr="00D069F8">
        <w:rPr>
          <w:rFonts w:ascii="Times New Roman" w:hAnsi="Times New Roman"/>
          <w:color w:val="000000" w:themeColor="text1"/>
          <w:sz w:val="22"/>
          <w:szCs w:val="22"/>
        </w:rPr>
        <w:t>b</w:t>
      </w:r>
      <w:r w:rsidRPr="00D069F8">
        <w:rPr>
          <w:rFonts w:ascii="Times New Roman" w:hAnsi="Times New Roman"/>
          <w:color w:val="000000" w:themeColor="text1"/>
          <w:sz w:val="22"/>
          <w:szCs w:val="22"/>
        </w:rPr>
        <w:t>iura LGD sporzą</w:t>
      </w:r>
      <w:r w:rsidR="004A4C21" w:rsidRPr="00D069F8">
        <w:rPr>
          <w:rFonts w:ascii="Times New Roman" w:hAnsi="Times New Roman"/>
          <w:color w:val="000000" w:themeColor="text1"/>
          <w:sz w:val="22"/>
          <w:szCs w:val="22"/>
        </w:rPr>
        <w:t>dzają raport w dwóch egzemplarzach, który jest podpisywany przez obie strony.</w:t>
      </w:r>
    </w:p>
    <w:p w14:paraId="6B6D7135" w14:textId="77777777" w:rsidR="00DC4832" w:rsidRPr="00D069F8" w:rsidRDefault="004A1B5E" w:rsidP="00DC4832">
      <w:pPr>
        <w:pStyle w:val="Akapitzlist"/>
        <w:numPr>
          <w:ilvl w:val="0"/>
          <w:numId w:val="36"/>
        </w:numPr>
        <w:spacing w:before="120" w:after="120" w:line="240" w:lineRule="auto"/>
        <w:ind w:left="357" w:hanging="357"/>
        <w:jc w:val="both"/>
        <w:rPr>
          <w:rFonts w:ascii="Times New Roman" w:hAnsi="Times New Roman"/>
          <w:color w:val="000000" w:themeColor="text1"/>
        </w:rPr>
      </w:pPr>
      <w:bookmarkStart w:id="1" w:name="_Hlk36038789"/>
      <w:r w:rsidRPr="00D069F8">
        <w:rPr>
          <w:rFonts w:ascii="Times New Roman" w:hAnsi="Times New Roman"/>
          <w:color w:val="000000" w:themeColor="text1"/>
          <w:sz w:val="22"/>
          <w:szCs w:val="22"/>
        </w:rPr>
        <w:t>W przypadku wystąpienia okoliczności, które powodują, że osobiste przeprowadzeni</w:t>
      </w:r>
      <w:r w:rsidR="00070EAC" w:rsidRPr="00D069F8">
        <w:rPr>
          <w:rFonts w:ascii="Times New Roman" w:hAnsi="Times New Roman"/>
          <w:color w:val="000000" w:themeColor="text1"/>
          <w:sz w:val="22"/>
          <w:szCs w:val="22"/>
        </w:rPr>
        <w:t>e wizyt monitorujących</w:t>
      </w:r>
      <w:r w:rsidRPr="00D069F8">
        <w:rPr>
          <w:rFonts w:ascii="Times New Roman" w:hAnsi="Times New Roman"/>
          <w:color w:val="000000" w:themeColor="text1"/>
          <w:sz w:val="22"/>
          <w:szCs w:val="22"/>
        </w:rPr>
        <w:t xml:space="preserve"> nie jest moż</w:t>
      </w:r>
      <w:r w:rsidR="00070EAC" w:rsidRPr="00D069F8">
        <w:rPr>
          <w:rFonts w:ascii="Times New Roman" w:hAnsi="Times New Roman"/>
          <w:color w:val="000000" w:themeColor="text1"/>
          <w:sz w:val="22"/>
          <w:szCs w:val="22"/>
        </w:rPr>
        <w:t>liwe wprowadza się możliwość przeprowadzenia wizyt w trybie on -line (za pośrednictwem komunikatora z funkcją wideo) lub w inny skuteczny sposób. W raporcie z przeprowadzenia wizyt monitorujących opisuje się zaistniałą sytuację.</w:t>
      </w:r>
      <w:r w:rsidR="00DC4832" w:rsidRPr="00D069F8">
        <w:rPr>
          <w:rFonts w:ascii="Times New Roman" w:hAnsi="Times New Roman"/>
          <w:color w:val="000000" w:themeColor="text1"/>
          <w:sz w:val="22"/>
          <w:szCs w:val="22"/>
        </w:rPr>
        <w:t xml:space="preserve"> </w:t>
      </w:r>
      <w:bookmarkEnd w:id="1"/>
    </w:p>
    <w:p w14:paraId="609CFB28" w14:textId="27D21446" w:rsidR="00DC4832" w:rsidRPr="00D069F8" w:rsidRDefault="00DC4832" w:rsidP="00DC4832">
      <w:pPr>
        <w:pStyle w:val="Akapitzlist"/>
        <w:spacing w:before="120" w:after="120" w:line="240" w:lineRule="auto"/>
        <w:ind w:left="357"/>
        <w:jc w:val="center"/>
        <w:rPr>
          <w:rFonts w:ascii="Times New Roman" w:hAnsi="Times New Roman"/>
          <w:color w:val="000000" w:themeColor="text1"/>
        </w:rPr>
      </w:pPr>
    </w:p>
    <w:p w14:paraId="41609713" w14:textId="77777777" w:rsidR="003F345F" w:rsidRPr="00D069F8" w:rsidRDefault="003F345F" w:rsidP="00DC4832">
      <w:pPr>
        <w:pStyle w:val="Akapitzlist"/>
        <w:spacing w:before="120" w:after="120" w:line="240" w:lineRule="auto"/>
        <w:ind w:left="357"/>
        <w:jc w:val="center"/>
        <w:rPr>
          <w:rFonts w:ascii="Times New Roman" w:hAnsi="Times New Roman"/>
          <w:color w:val="000000" w:themeColor="text1"/>
        </w:rPr>
      </w:pPr>
    </w:p>
    <w:p w14:paraId="015C25F2" w14:textId="77777777" w:rsidR="00440914" w:rsidRPr="00D069F8" w:rsidRDefault="00440914" w:rsidP="00DC4832">
      <w:pPr>
        <w:pStyle w:val="Akapitzlist"/>
        <w:spacing w:before="120" w:after="120" w:line="240" w:lineRule="auto"/>
        <w:ind w:left="357"/>
        <w:jc w:val="center"/>
        <w:rPr>
          <w:rFonts w:ascii="Times New Roman" w:hAnsi="Times New Roman"/>
          <w:color w:val="000000" w:themeColor="text1"/>
        </w:rPr>
      </w:pPr>
      <w:r w:rsidRPr="00D069F8">
        <w:rPr>
          <w:rFonts w:ascii="Times New Roman" w:hAnsi="Times New Roman"/>
          <w:color w:val="000000" w:themeColor="text1"/>
        </w:rPr>
        <w:t>§17</w:t>
      </w:r>
    </w:p>
    <w:p w14:paraId="4728646B" w14:textId="77777777" w:rsidR="009711BD" w:rsidRPr="00D069F8" w:rsidRDefault="00440914" w:rsidP="00AC40DF">
      <w:pPr>
        <w:pStyle w:val="Nagwek2"/>
        <w:spacing w:before="120" w:line="240" w:lineRule="auto"/>
        <w:jc w:val="center"/>
        <w:rPr>
          <w:rFonts w:ascii="Times New Roman" w:hAnsi="Times New Roman"/>
          <w:b/>
          <w:color w:val="000000" w:themeColor="text1"/>
          <w:sz w:val="22"/>
          <w:szCs w:val="22"/>
        </w:rPr>
      </w:pPr>
      <w:r w:rsidRPr="00D069F8">
        <w:rPr>
          <w:rFonts w:ascii="Times New Roman" w:eastAsia="Calibri" w:hAnsi="Times New Roman"/>
          <w:b/>
          <w:bCs w:val="0"/>
          <w:color w:val="000000" w:themeColor="text1"/>
          <w:sz w:val="22"/>
          <w:szCs w:val="22"/>
        </w:rPr>
        <w:t xml:space="preserve">ZASADY </w:t>
      </w:r>
      <w:r w:rsidR="004B6ACE" w:rsidRPr="00D069F8">
        <w:rPr>
          <w:rFonts w:ascii="Times New Roman" w:eastAsia="Calibri" w:hAnsi="Times New Roman"/>
          <w:b/>
          <w:bCs w:val="0"/>
          <w:color w:val="000000" w:themeColor="text1"/>
          <w:sz w:val="22"/>
          <w:szCs w:val="22"/>
        </w:rPr>
        <w:t xml:space="preserve">WERYFIKACJI WYKONANIA I </w:t>
      </w:r>
      <w:r w:rsidRPr="00D069F8">
        <w:rPr>
          <w:rFonts w:ascii="Times New Roman" w:hAnsi="Times New Roman"/>
          <w:b/>
          <w:color w:val="000000" w:themeColor="text1"/>
          <w:sz w:val="22"/>
          <w:szCs w:val="22"/>
        </w:rPr>
        <w:t>ROZLICZANIA</w:t>
      </w:r>
      <w:r w:rsidR="004B6ACE" w:rsidRPr="00D069F8">
        <w:rPr>
          <w:rFonts w:ascii="Times New Roman" w:hAnsi="Times New Roman"/>
          <w:b/>
          <w:color w:val="000000" w:themeColor="text1"/>
          <w:sz w:val="22"/>
          <w:szCs w:val="22"/>
        </w:rPr>
        <w:t xml:space="preserve"> GRANTU</w:t>
      </w:r>
    </w:p>
    <w:p w14:paraId="73A13CDA" w14:textId="77777777" w:rsidR="004B6ACE" w:rsidRPr="00D069F8" w:rsidRDefault="009711BD" w:rsidP="003E3ABD">
      <w:pPr>
        <w:pStyle w:val="Nagwek2"/>
        <w:numPr>
          <w:ilvl w:val="0"/>
          <w:numId w:val="8"/>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Grantobiorca prowadzi na potrzeby realizac</w:t>
      </w:r>
      <w:r w:rsidR="00422DB3" w:rsidRPr="00D069F8">
        <w:rPr>
          <w:rFonts w:ascii="Times New Roman" w:hAnsi="Times New Roman"/>
          <w:color w:val="000000" w:themeColor="text1"/>
          <w:sz w:val="22"/>
          <w:szCs w:val="22"/>
        </w:rPr>
        <w:t>ji operacji wyodrębniony system rachunkowości umożliwiający</w:t>
      </w:r>
      <w:r w:rsidRPr="00D069F8">
        <w:rPr>
          <w:rFonts w:ascii="Times New Roman" w:hAnsi="Times New Roman"/>
          <w:color w:val="000000" w:themeColor="text1"/>
          <w:sz w:val="22"/>
          <w:szCs w:val="22"/>
        </w:rPr>
        <w:t xml:space="preserve"> identyfikację wszystkich zdarzeń finansowych związanych z realizacją operacji. Wyodrębnienie odbywa się w ramach ksiąg rachunkowych lub poprzez prowadzenie zestawienia faktur i równorzędnych</w:t>
      </w:r>
      <w:r w:rsidR="00422DB3" w:rsidRPr="00D069F8">
        <w:rPr>
          <w:rFonts w:ascii="Times New Roman" w:hAnsi="Times New Roman"/>
          <w:color w:val="000000" w:themeColor="text1"/>
          <w:sz w:val="22"/>
          <w:szCs w:val="22"/>
        </w:rPr>
        <w:t xml:space="preserve"> dokumentów księgowych, jeżeli g</w:t>
      </w:r>
      <w:r w:rsidRPr="00D069F8">
        <w:rPr>
          <w:rFonts w:ascii="Times New Roman" w:hAnsi="Times New Roman"/>
          <w:color w:val="000000" w:themeColor="text1"/>
          <w:sz w:val="22"/>
          <w:szCs w:val="22"/>
        </w:rPr>
        <w:t xml:space="preserve">rantobiorca nie jest zobowiązany do </w:t>
      </w:r>
      <w:r w:rsidR="00440914" w:rsidRPr="00D069F8">
        <w:rPr>
          <w:rFonts w:ascii="Times New Roman" w:hAnsi="Times New Roman"/>
          <w:color w:val="000000" w:themeColor="text1"/>
          <w:sz w:val="22"/>
          <w:szCs w:val="22"/>
        </w:rPr>
        <w:t>prowadzenia ksiąg rachunkowych</w:t>
      </w:r>
      <w:r w:rsidR="004B6ACE" w:rsidRPr="00D069F8">
        <w:rPr>
          <w:rFonts w:ascii="Times New Roman" w:hAnsi="Times New Roman"/>
          <w:color w:val="000000" w:themeColor="text1"/>
          <w:sz w:val="22"/>
          <w:szCs w:val="22"/>
        </w:rPr>
        <w:t>.</w:t>
      </w:r>
    </w:p>
    <w:p w14:paraId="0BA876A7" w14:textId="77777777" w:rsidR="009711BD" w:rsidRPr="00D069F8" w:rsidRDefault="009711BD" w:rsidP="003E3ABD">
      <w:pPr>
        <w:pStyle w:val="Nagwek2"/>
        <w:numPr>
          <w:ilvl w:val="0"/>
          <w:numId w:val="8"/>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Wydatki w ramach realizacji operacji są kwalifikowalne, o ile łącznie spełniają następujące warunki:</w:t>
      </w:r>
    </w:p>
    <w:p w14:paraId="58DC9718" w14:textId="77777777" w:rsidR="009711BD" w:rsidRPr="00D069F8" w:rsidRDefault="009711BD" w:rsidP="00B61527">
      <w:pPr>
        <w:pStyle w:val="Nagwek2"/>
        <w:numPr>
          <w:ilvl w:val="1"/>
          <w:numId w:val="65"/>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są n</w:t>
      </w:r>
      <w:r w:rsidR="004B6ACE" w:rsidRPr="00D069F8">
        <w:rPr>
          <w:rFonts w:ascii="Times New Roman" w:hAnsi="Times New Roman"/>
          <w:color w:val="000000" w:themeColor="text1"/>
          <w:sz w:val="22"/>
          <w:szCs w:val="22"/>
        </w:rPr>
        <w:t>iezbędne dla realizacji grantu</w:t>
      </w:r>
      <w:r w:rsidRPr="00D069F8">
        <w:rPr>
          <w:rFonts w:ascii="Times New Roman" w:hAnsi="Times New Roman"/>
          <w:color w:val="000000" w:themeColor="text1"/>
          <w:sz w:val="22"/>
          <w:szCs w:val="22"/>
        </w:rPr>
        <w:t>, a więc mają bezpośredni związek z celami projektu,</w:t>
      </w:r>
    </w:p>
    <w:p w14:paraId="219D56ED" w14:textId="77777777" w:rsidR="009711BD" w:rsidRPr="00D069F8" w:rsidRDefault="009711BD" w:rsidP="00B61527">
      <w:pPr>
        <w:pStyle w:val="Nagwek2"/>
        <w:numPr>
          <w:ilvl w:val="1"/>
          <w:numId w:val="65"/>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lastRenderedPageBreak/>
        <w:t>są racjonalne i efektywne, tj. nie są zawyżone w stosunku do cen i stawek rynkowych,</w:t>
      </w:r>
    </w:p>
    <w:p w14:paraId="2C1C8875" w14:textId="77777777" w:rsidR="009711BD" w:rsidRPr="00D069F8" w:rsidRDefault="009711BD" w:rsidP="00B61527">
      <w:pPr>
        <w:pStyle w:val="Nagwek2"/>
        <w:numPr>
          <w:ilvl w:val="1"/>
          <w:numId w:val="65"/>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zostały faktycznie poniesione,</w:t>
      </w:r>
    </w:p>
    <w:p w14:paraId="5DABB97C" w14:textId="77777777" w:rsidR="009711BD" w:rsidRPr="00D069F8" w:rsidRDefault="009711BD" w:rsidP="00B61527">
      <w:pPr>
        <w:pStyle w:val="Nagwek2"/>
        <w:numPr>
          <w:ilvl w:val="1"/>
          <w:numId w:val="65"/>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dotyczą towarów lub usług wybranych w sposób przejrzysty i konkurencyjny, </w:t>
      </w:r>
    </w:p>
    <w:p w14:paraId="1FF7A0BE" w14:textId="77777777" w:rsidR="009711BD" w:rsidRPr="00D069F8" w:rsidRDefault="009711BD" w:rsidP="00B61527">
      <w:pPr>
        <w:pStyle w:val="Nagwek2"/>
        <w:numPr>
          <w:ilvl w:val="1"/>
          <w:numId w:val="65"/>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odnoszą się do okresu kwalifikowalności wydatków i są poniesione w tym okresie,</w:t>
      </w:r>
    </w:p>
    <w:p w14:paraId="79DE5291" w14:textId="77777777" w:rsidR="008416FC" w:rsidRPr="00D069F8" w:rsidRDefault="00025779" w:rsidP="00B61527">
      <w:pPr>
        <w:pStyle w:val="Nagwek2"/>
        <w:numPr>
          <w:ilvl w:val="1"/>
          <w:numId w:val="65"/>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są udokumentowane</w:t>
      </w:r>
      <w:r w:rsidR="008416FC" w:rsidRPr="00D069F8">
        <w:rPr>
          <w:rFonts w:ascii="Times New Roman" w:hAnsi="Times New Roman"/>
          <w:color w:val="000000" w:themeColor="text1"/>
          <w:sz w:val="22"/>
          <w:szCs w:val="22"/>
        </w:rPr>
        <w:t>,</w:t>
      </w:r>
    </w:p>
    <w:p w14:paraId="611271B2" w14:textId="77777777" w:rsidR="009711BD" w:rsidRPr="00D069F8" w:rsidRDefault="007516B7" w:rsidP="00B61527">
      <w:pPr>
        <w:pStyle w:val="Nagwek2"/>
        <w:numPr>
          <w:ilvl w:val="1"/>
          <w:numId w:val="65"/>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są zgodne z zatwierdzonym zestawieniem rzeczowo-finansowym grantu</w:t>
      </w:r>
      <w:r w:rsidR="009711BD" w:rsidRPr="00D069F8">
        <w:rPr>
          <w:rFonts w:ascii="Times New Roman" w:hAnsi="Times New Roman"/>
          <w:color w:val="000000" w:themeColor="text1"/>
          <w:sz w:val="22"/>
          <w:szCs w:val="22"/>
        </w:rPr>
        <w:t>,</w:t>
      </w:r>
    </w:p>
    <w:p w14:paraId="1BA09E98" w14:textId="77777777" w:rsidR="009711BD" w:rsidRPr="00D069F8" w:rsidRDefault="009711BD" w:rsidP="00B61527">
      <w:pPr>
        <w:pStyle w:val="Nagwek2"/>
        <w:numPr>
          <w:ilvl w:val="1"/>
          <w:numId w:val="65"/>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są zgodne z przepisami prawa krajowego i wspólnotowego.</w:t>
      </w:r>
    </w:p>
    <w:p w14:paraId="7BF0FA64" w14:textId="77777777" w:rsidR="009711BD" w:rsidRPr="00D069F8" w:rsidRDefault="009711BD" w:rsidP="006469CF">
      <w:pPr>
        <w:pStyle w:val="Nagwek2"/>
        <w:numPr>
          <w:ilvl w:val="0"/>
          <w:numId w:val="4"/>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Dokumenty finansowo-księgowe niezbędne do refundacji </w:t>
      </w:r>
      <w:r w:rsidR="00666DF3" w:rsidRPr="00D069F8">
        <w:rPr>
          <w:rFonts w:ascii="Times New Roman" w:hAnsi="Times New Roman"/>
          <w:color w:val="000000" w:themeColor="text1"/>
          <w:sz w:val="22"/>
          <w:szCs w:val="22"/>
        </w:rPr>
        <w:t>muszą</w:t>
      </w:r>
      <w:r w:rsidR="00440914" w:rsidRPr="00D069F8">
        <w:rPr>
          <w:rFonts w:ascii="Times New Roman" w:hAnsi="Times New Roman"/>
          <w:color w:val="000000" w:themeColor="text1"/>
          <w:sz w:val="22"/>
          <w:szCs w:val="22"/>
        </w:rPr>
        <w:t xml:space="preserve"> </w:t>
      </w:r>
      <w:r w:rsidRPr="00D069F8">
        <w:rPr>
          <w:rFonts w:ascii="Times New Roman" w:hAnsi="Times New Roman"/>
          <w:color w:val="000000" w:themeColor="text1"/>
          <w:sz w:val="22"/>
          <w:szCs w:val="22"/>
        </w:rPr>
        <w:t>zawierać na odwrocie dokumentu opis wskazujący na to, że wydatek został poniesiony w ramach realizacji operacji ze wskazaniem daty i numeru umowy</w:t>
      </w:r>
      <w:r w:rsidR="00025779" w:rsidRPr="00D069F8">
        <w:rPr>
          <w:rFonts w:ascii="Times New Roman" w:hAnsi="Times New Roman"/>
          <w:color w:val="000000" w:themeColor="text1"/>
          <w:sz w:val="22"/>
          <w:szCs w:val="22"/>
        </w:rPr>
        <w:t xml:space="preserve"> o powierzenie grantu, zadania ujętego we wniosku o powierzenie grantu, któr</w:t>
      </w:r>
      <w:r w:rsidR="00666DF3" w:rsidRPr="00D069F8">
        <w:rPr>
          <w:rFonts w:ascii="Times New Roman" w:hAnsi="Times New Roman"/>
          <w:color w:val="000000" w:themeColor="text1"/>
          <w:sz w:val="22"/>
          <w:szCs w:val="22"/>
        </w:rPr>
        <w:t>e</w:t>
      </w:r>
      <w:r w:rsidR="00025779" w:rsidRPr="00D069F8">
        <w:rPr>
          <w:rFonts w:ascii="Times New Roman" w:hAnsi="Times New Roman"/>
          <w:color w:val="000000" w:themeColor="text1"/>
          <w:sz w:val="22"/>
          <w:szCs w:val="22"/>
        </w:rPr>
        <w:t>go dokumenty dotycz</w:t>
      </w:r>
      <w:r w:rsidR="00422DB3" w:rsidRPr="00D069F8">
        <w:rPr>
          <w:rFonts w:ascii="Times New Roman" w:hAnsi="Times New Roman"/>
          <w:color w:val="000000" w:themeColor="text1"/>
          <w:sz w:val="22"/>
          <w:szCs w:val="22"/>
        </w:rPr>
        <w:t>ą</w:t>
      </w:r>
      <w:r w:rsidR="00025779" w:rsidRPr="00D069F8">
        <w:rPr>
          <w:rFonts w:ascii="Times New Roman" w:hAnsi="Times New Roman"/>
          <w:color w:val="000000" w:themeColor="text1"/>
          <w:sz w:val="22"/>
          <w:szCs w:val="22"/>
        </w:rPr>
        <w:t>.</w:t>
      </w:r>
      <w:r w:rsidR="00440914" w:rsidRPr="00D069F8">
        <w:rPr>
          <w:rFonts w:ascii="Times New Roman" w:hAnsi="Times New Roman"/>
          <w:color w:val="000000" w:themeColor="text1"/>
          <w:sz w:val="22"/>
          <w:szCs w:val="22"/>
        </w:rPr>
        <w:t xml:space="preserve"> </w:t>
      </w:r>
      <w:r w:rsidRPr="00D069F8">
        <w:rPr>
          <w:rFonts w:ascii="Times New Roman" w:hAnsi="Times New Roman"/>
          <w:color w:val="000000" w:themeColor="text1"/>
          <w:sz w:val="22"/>
          <w:szCs w:val="22"/>
        </w:rPr>
        <w:t>Dokumenty te powinn</w:t>
      </w:r>
      <w:r w:rsidR="00440914" w:rsidRPr="00D069F8">
        <w:rPr>
          <w:rFonts w:ascii="Times New Roman" w:hAnsi="Times New Roman"/>
          <w:color w:val="000000" w:themeColor="text1"/>
          <w:sz w:val="22"/>
          <w:szCs w:val="22"/>
        </w:rPr>
        <w:t>y być także w całości opłacone.</w:t>
      </w:r>
    </w:p>
    <w:p w14:paraId="66C2D1FA" w14:textId="77777777" w:rsidR="00025779" w:rsidRPr="00D069F8" w:rsidRDefault="00025779" w:rsidP="00025779">
      <w:pPr>
        <w:pStyle w:val="Akapitzlist"/>
        <w:numPr>
          <w:ilvl w:val="0"/>
          <w:numId w:val="4"/>
        </w:numPr>
        <w:rPr>
          <w:rFonts w:ascii="Times New Roman" w:hAnsi="Times New Roman"/>
          <w:color w:val="000000" w:themeColor="text1"/>
          <w:sz w:val="22"/>
          <w:szCs w:val="22"/>
          <w:lang w:eastAsia="en-US"/>
        </w:rPr>
      </w:pPr>
      <w:r w:rsidRPr="00D069F8">
        <w:rPr>
          <w:rFonts w:ascii="Times New Roman" w:hAnsi="Times New Roman"/>
          <w:color w:val="000000" w:themeColor="text1"/>
          <w:sz w:val="22"/>
          <w:szCs w:val="22"/>
          <w:lang w:eastAsia="en-US"/>
        </w:rPr>
        <w:t xml:space="preserve">Grantobiorca zobowiązany jest do dokumentowania każdego etapu realizacji grantu </w:t>
      </w:r>
      <w:r w:rsidR="00666DF3" w:rsidRPr="00D069F8">
        <w:rPr>
          <w:rFonts w:ascii="Times New Roman" w:hAnsi="Times New Roman"/>
          <w:color w:val="000000" w:themeColor="text1"/>
          <w:sz w:val="22"/>
          <w:szCs w:val="22"/>
          <w:lang w:eastAsia="en-US"/>
        </w:rPr>
        <w:t>(dokumenty, zdjęcia, filmy).</w:t>
      </w:r>
    </w:p>
    <w:p w14:paraId="5AFE4334" w14:textId="77777777" w:rsidR="00666DF3" w:rsidRPr="00D069F8" w:rsidRDefault="00666DF3" w:rsidP="00025779">
      <w:pPr>
        <w:pStyle w:val="Akapitzlist"/>
        <w:numPr>
          <w:ilvl w:val="0"/>
          <w:numId w:val="4"/>
        </w:numPr>
        <w:rPr>
          <w:rFonts w:ascii="Times New Roman" w:hAnsi="Times New Roman"/>
          <w:color w:val="000000" w:themeColor="text1"/>
          <w:sz w:val="22"/>
          <w:szCs w:val="22"/>
          <w:lang w:eastAsia="en-US"/>
        </w:rPr>
      </w:pPr>
      <w:r w:rsidRPr="00D069F8">
        <w:rPr>
          <w:rFonts w:ascii="Times New Roman" w:hAnsi="Times New Roman"/>
          <w:color w:val="000000" w:themeColor="text1"/>
          <w:sz w:val="22"/>
          <w:szCs w:val="22"/>
          <w:lang w:eastAsia="en-US"/>
        </w:rPr>
        <w:t>Grantobiorca ponosi wydatki w ramach realizacji grantu w formie rozliczenia bezgotówkowego, a w przypadku transakcji, której wartość, bez względu na liczbę wynikających z niej płatności, nie przekracza 1000 zł</w:t>
      </w:r>
      <w:r w:rsidR="00E056A7" w:rsidRPr="00D069F8">
        <w:rPr>
          <w:rFonts w:ascii="Times New Roman" w:hAnsi="Times New Roman"/>
          <w:color w:val="000000" w:themeColor="text1"/>
          <w:sz w:val="22"/>
          <w:szCs w:val="22"/>
          <w:lang w:eastAsia="en-US"/>
        </w:rPr>
        <w:t xml:space="preserve"> (</w:t>
      </w:r>
      <w:r w:rsidR="008416FC" w:rsidRPr="00D069F8">
        <w:rPr>
          <w:rFonts w:ascii="Times New Roman" w:hAnsi="Times New Roman"/>
          <w:color w:val="000000" w:themeColor="text1"/>
          <w:sz w:val="22"/>
          <w:szCs w:val="22"/>
          <w:lang w:eastAsia="en-US"/>
        </w:rPr>
        <w:t>słownie: tysiąc złotych)</w:t>
      </w:r>
      <w:r w:rsidRPr="00D069F8">
        <w:rPr>
          <w:rFonts w:ascii="Times New Roman" w:hAnsi="Times New Roman"/>
          <w:color w:val="000000" w:themeColor="text1"/>
          <w:sz w:val="22"/>
          <w:szCs w:val="22"/>
          <w:lang w:eastAsia="en-US"/>
        </w:rPr>
        <w:t>, dopuszcza się możliwość ponoszenia wydatku w formie płatności gotówkowej</w:t>
      </w:r>
      <w:r w:rsidR="008416FC" w:rsidRPr="00D069F8">
        <w:rPr>
          <w:rFonts w:ascii="Times New Roman" w:hAnsi="Times New Roman"/>
          <w:color w:val="000000" w:themeColor="text1"/>
          <w:sz w:val="22"/>
          <w:szCs w:val="22"/>
          <w:lang w:eastAsia="en-US"/>
        </w:rPr>
        <w:t>, chyba że inne zasady wynikają z zasad projektu grantowego lub umowy zawartej między LGD i grantobiorcą</w:t>
      </w:r>
      <w:r w:rsidRPr="00D069F8">
        <w:rPr>
          <w:rFonts w:ascii="Times New Roman" w:hAnsi="Times New Roman"/>
          <w:color w:val="000000" w:themeColor="text1"/>
          <w:sz w:val="22"/>
          <w:szCs w:val="22"/>
          <w:lang w:eastAsia="en-US"/>
        </w:rPr>
        <w:t>.</w:t>
      </w:r>
    </w:p>
    <w:p w14:paraId="6765047F" w14:textId="77777777" w:rsidR="00666DF3" w:rsidRPr="00D069F8" w:rsidRDefault="00666DF3" w:rsidP="00EA2257">
      <w:pPr>
        <w:pStyle w:val="Nagwek2"/>
        <w:numPr>
          <w:ilvl w:val="0"/>
          <w:numId w:val="4"/>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Grantobiorca zobowiązany jest do gromadzenia i przechowywania dokumentów dotyczących realizacji operacji przez okres 5 lat </w:t>
      </w:r>
      <w:r w:rsidR="008416FC" w:rsidRPr="00D069F8">
        <w:rPr>
          <w:rFonts w:ascii="Times New Roman" w:hAnsi="Times New Roman"/>
          <w:color w:val="000000" w:themeColor="text1"/>
          <w:sz w:val="22"/>
          <w:szCs w:val="22"/>
        </w:rPr>
        <w:t xml:space="preserve">począwszy </w:t>
      </w:r>
      <w:r w:rsidRPr="00D069F8">
        <w:rPr>
          <w:rFonts w:ascii="Times New Roman" w:hAnsi="Times New Roman"/>
          <w:color w:val="000000" w:themeColor="text1"/>
          <w:sz w:val="22"/>
          <w:szCs w:val="22"/>
        </w:rPr>
        <w:t xml:space="preserve">od dnia </w:t>
      </w:r>
      <w:r w:rsidR="008416FC" w:rsidRPr="00D069F8">
        <w:rPr>
          <w:rFonts w:ascii="Times New Roman" w:hAnsi="Times New Roman"/>
          <w:color w:val="000000" w:themeColor="text1"/>
          <w:sz w:val="22"/>
          <w:szCs w:val="22"/>
        </w:rPr>
        <w:t>otrzymania przez LGD płatności końcowej za projekt grantowy.</w:t>
      </w:r>
      <w:r w:rsidR="009E730B" w:rsidRPr="00D069F8">
        <w:rPr>
          <w:rFonts w:ascii="Times New Roman" w:hAnsi="Times New Roman"/>
          <w:color w:val="000000" w:themeColor="text1"/>
          <w:sz w:val="22"/>
          <w:szCs w:val="22"/>
        </w:rPr>
        <w:t xml:space="preserve"> O terminie otrzymania płatności zostanie poinformowany przez LGD.</w:t>
      </w:r>
      <w:r w:rsidR="008000E5" w:rsidRPr="00D069F8">
        <w:rPr>
          <w:rFonts w:ascii="Times New Roman" w:hAnsi="Times New Roman"/>
          <w:color w:val="000000" w:themeColor="text1"/>
          <w:sz w:val="22"/>
          <w:szCs w:val="22"/>
        </w:rPr>
        <w:t xml:space="preserve"> </w:t>
      </w:r>
      <w:r w:rsidRPr="00D069F8">
        <w:rPr>
          <w:rFonts w:ascii="Times New Roman" w:hAnsi="Times New Roman"/>
          <w:color w:val="000000" w:themeColor="text1"/>
          <w:sz w:val="22"/>
          <w:szCs w:val="22"/>
        </w:rPr>
        <w:t>Kwota grantu wypłacana jest grantobiorcy jednorazowo w formie refundacji poniesionych kosztów kwalifikowa</w:t>
      </w:r>
      <w:r w:rsidR="00422DB3" w:rsidRPr="00D069F8">
        <w:rPr>
          <w:rFonts w:ascii="Times New Roman" w:hAnsi="Times New Roman"/>
          <w:color w:val="000000" w:themeColor="text1"/>
          <w:sz w:val="22"/>
          <w:szCs w:val="22"/>
        </w:rPr>
        <w:t>l</w:t>
      </w:r>
      <w:r w:rsidRPr="00D069F8">
        <w:rPr>
          <w:rFonts w:ascii="Times New Roman" w:hAnsi="Times New Roman"/>
          <w:color w:val="000000" w:themeColor="text1"/>
          <w:sz w:val="22"/>
          <w:szCs w:val="22"/>
        </w:rPr>
        <w:t>nych.</w:t>
      </w:r>
    </w:p>
    <w:p w14:paraId="296A577A" w14:textId="77777777" w:rsidR="00CD6CBF" w:rsidRPr="00D069F8" w:rsidRDefault="00666DF3" w:rsidP="006469CF">
      <w:pPr>
        <w:pStyle w:val="Nagwek2"/>
        <w:numPr>
          <w:ilvl w:val="0"/>
          <w:numId w:val="4"/>
        </w:numPr>
        <w:spacing w:before="120" w:line="240" w:lineRule="auto"/>
        <w:jc w:val="both"/>
        <w:rPr>
          <w:rFonts w:ascii="Times New Roman" w:hAnsi="Times New Roman"/>
          <w:strike/>
          <w:color w:val="000000" w:themeColor="text1"/>
          <w:sz w:val="22"/>
          <w:szCs w:val="22"/>
        </w:rPr>
      </w:pPr>
      <w:r w:rsidRPr="00D069F8">
        <w:rPr>
          <w:rFonts w:ascii="Times New Roman" w:hAnsi="Times New Roman"/>
          <w:color w:val="000000" w:themeColor="text1"/>
          <w:sz w:val="22"/>
          <w:szCs w:val="22"/>
        </w:rPr>
        <w:t>Kwota grantu rozliczana jest</w:t>
      </w:r>
      <w:r w:rsidR="009711BD" w:rsidRPr="00D069F8">
        <w:rPr>
          <w:rFonts w:ascii="Times New Roman" w:hAnsi="Times New Roman"/>
          <w:color w:val="000000" w:themeColor="text1"/>
          <w:sz w:val="22"/>
          <w:szCs w:val="22"/>
        </w:rPr>
        <w:t xml:space="preserve"> na podstawie wniosku</w:t>
      </w:r>
      <w:r w:rsidR="00CF3D5C" w:rsidRPr="00D069F8">
        <w:rPr>
          <w:rFonts w:ascii="Times New Roman" w:hAnsi="Times New Roman"/>
          <w:color w:val="000000" w:themeColor="text1"/>
          <w:sz w:val="22"/>
          <w:szCs w:val="22"/>
        </w:rPr>
        <w:t xml:space="preserve"> o rozliczenie grantu,</w:t>
      </w:r>
      <w:r w:rsidRPr="00D069F8">
        <w:rPr>
          <w:rFonts w:ascii="Times New Roman" w:hAnsi="Times New Roman"/>
          <w:color w:val="000000" w:themeColor="text1"/>
          <w:sz w:val="22"/>
          <w:szCs w:val="22"/>
        </w:rPr>
        <w:t xml:space="preserve"> składanego w terminie określonym w umowie o powierzenie grantu po zakończeniu realizacji grantu</w:t>
      </w:r>
      <w:r w:rsidR="00CD6CBF" w:rsidRPr="00D069F8">
        <w:rPr>
          <w:rFonts w:ascii="Times New Roman" w:hAnsi="Times New Roman"/>
          <w:color w:val="000000" w:themeColor="text1"/>
          <w:sz w:val="22"/>
          <w:szCs w:val="22"/>
        </w:rPr>
        <w:t>.</w:t>
      </w:r>
    </w:p>
    <w:p w14:paraId="6FAAA6E7" w14:textId="77777777" w:rsidR="00CD6CBF" w:rsidRPr="00D069F8" w:rsidRDefault="00CF3D5C" w:rsidP="006469CF">
      <w:pPr>
        <w:pStyle w:val="Nagwek2"/>
        <w:numPr>
          <w:ilvl w:val="0"/>
          <w:numId w:val="4"/>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Wniosek o rozliczenie grantu </w:t>
      </w:r>
      <w:r w:rsidR="00422DB3" w:rsidRPr="00D069F8">
        <w:rPr>
          <w:rFonts w:ascii="Times New Roman" w:hAnsi="Times New Roman"/>
          <w:color w:val="000000" w:themeColor="text1"/>
          <w:sz w:val="22"/>
          <w:szCs w:val="22"/>
        </w:rPr>
        <w:t>sporządzany jest przez g</w:t>
      </w:r>
      <w:r w:rsidR="009711BD" w:rsidRPr="00D069F8">
        <w:rPr>
          <w:rFonts w:ascii="Times New Roman" w:hAnsi="Times New Roman"/>
          <w:color w:val="000000" w:themeColor="text1"/>
          <w:sz w:val="22"/>
          <w:szCs w:val="22"/>
        </w:rPr>
        <w:t>rantobiorcę na formularzu u</w:t>
      </w:r>
      <w:r w:rsidRPr="00D069F8">
        <w:rPr>
          <w:rFonts w:ascii="Times New Roman" w:hAnsi="Times New Roman"/>
          <w:color w:val="000000" w:themeColor="text1"/>
          <w:sz w:val="22"/>
          <w:szCs w:val="22"/>
        </w:rPr>
        <w:t xml:space="preserve">dostępnionym przez LGD </w:t>
      </w:r>
      <w:r w:rsidR="009711BD" w:rsidRPr="00D069F8">
        <w:rPr>
          <w:rFonts w:ascii="Times New Roman" w:hAnsi="Times New Roman"/>
          <w:color w:val="000000" w:themeColor="text1"/>
          <w:sz w:val="22"/>
          <w:szCs w:val="22"/>
        </w:rPr>
        <w:t xml:space="preserve">w formie papierowej </w:t>
      </w:r>
      <w:r w:rsidR="00422754" w:rsidRPr="00D069F8">
        <w:rPr>
          <w:rFonts w:ascii="Times New Roman" w:hAnsi="Times New Roman"/>
          <w:color w:val="000000" w:themeColor="text1"/>
          <w:sz w:val="22"/>
          <w:szCs w:val="22"/>
        </w:rPr>
        <w:t>wraz z załącznikami</w:t>
      </w:r>
      <w:r w:rsidR="00422DB3" w:rsidRPr="00D069F8">
        <w:rPr>
          <w:rFonts w:ascii="Times New Roman" w:hAnsi="Times New Roman"/>
          <w:color w:val="000000" w:themeColor="text1"/>
          <w:sz w:val="22"/>
          <w:szCs w:val="22"/>
        </w:rPr>
        <w:t>,</w:t>
      </w:r>
      <w:r w:rsidR="00422754" w:rsidRPr="00D069F8">
        <w:rPr>
          <w:rFonts w:ascii="Times New Roman" w:hAnsi="Times New Roman"/>
          <w:color w:val="000000" w:themeColor="text1"/>
          <w:sz w:val="22"/>
          <w:szCs w:val="22"/>
        </w:rPr>
        <w:t xml:space="preserve"> </w:t>
      </w:r>
      <w:r w:rsidR="009711BD" w:rsidRPr="00D069F8">
        <w:rPr>
          <w:rFonts w:ascii="Times New Roman" w:hAnsi="Times New Roman"/>
          <w:color w:val="000000" w:themeColor="text1"/>
          <w:sz w:val="22"/>
          <w:szCs w:val="22"/>
        </w:rPr>
        <w:t>podpisanej przez osoby upo</w:t>
      </w:r>
      <w:r w:rsidRPr="00D069F8">
        <w:rPr>
          <w:rFonts w:ascii="Times New Roman" w:hAnsi="Times New Roman"/>
          <w:color w:val="000000" w:themeColor="text1"/>
          <w:sz w:val="22"/>
          <w:szCs w:val="22"/>
        </w:rPr>
        <w:t xml:space="preserve">ważnione do reprezentacji </w:t>
      </w:r>
      <w:r w:rsidR="00422DB3" w:rsidRPr="00D069F8">
        <w:rPr>
          <w:rFonts w:ascii="Times New Roman" w:hAnsi="Times New Roman"/>
          <w:color w:val="000000" w:themeColor="text1"/>
          <w:sz w:val="22"/>
          <w:szCs w:val="22"/>
        </w:rPr>
        <w:t>g</w:t>
      </w:r>
      <w:r w:rsidR="009711BD" w:rsidRPr="00D069F8">
        <w:rPr>
          <w:rFonts w:ascii="Times New Roman" w:hAnsi="Times New Roman"/>
          <w:color w:val="000000" w:themeColor="text1"/>
          <w:sz w:val="22"/>
          <w:szCs w:val="22"/>
        </w:rPr>
        <w:t>rantobiorcy</w:t>
      </w:r>
      <w:r w:rsidR="00422754" w:rsidRPr="00D069F8">
        <w:rPr>
          <w:rFonts w:ascii="Times New Roman" w:hAnsi="Times New Roman"/>
          <w:color w:val="000000" w:themeColor="text1"/>
          <w:sz w:val="22"/>
          <w:szCs w:val="22"/>
        </w:rPr>
        <w:t xml:space="preserve"> oraz wersji elektronicznej</w:t>
      </w:r>
      <w:r w:rsidR="009711BD" w:rsidRPr="00D069F8">
        <w:rPr>
          <w:rFonts w:ascii="Times New Roman" w:hAnsi="Times New Roman"/>
          <w:color w:val="000000" w:themeColor="text1"/>
          <w:sz w:val="22"/>
          <w:szCs w:val="22"/>
        </w:rPr>
        <w:t xml:space="preserve">. </w:t>
      </w:r>
    </w:p>
    <w:p w14:paraId="00D1E5FB" w14:textId="77777777" w:rsidR="00CD6CBF" w:rsidRPr="00D069F8" w:rsidRDefault="00422754" w:rsidP="006469CF">
      <w:pPr>
        <w:pStyle w:val="Nagwek2"/>
        <w:numPr>
          <w:ilvl w:val="0"/>
          <w:numId w:val="4"/>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Wniosek o rozliczenie grantu wraz z załącznikami składa się w </w:t>
      </w:r>
      <w:r w:rsidR="00F31F1B" w:rsidRPr="00D069F8">
        <w:rPr>
          <w:rFonts w:ascii="Times New Roman" w:hAnsi="Times New Roman"/>
          <w:color w:val="000000" w:themeColor="text1"/>
          <w:sz w:val="22"/>
          <w:szCs w:val="22"/>
        </w:rPr>
        <w:t>b</w:t>
      </w:r>
      <w:r w:rsidRPr="00D069F8">
        <w:rPr>
          <w:rFonts w:ascii="Times New Roman" w:hAnsi="Times New Roman"/>
          <w:color w:val="000000" w:themeColor="text1"/>
          <w:sz w:val="22"/>
          <w:szCs w:val="22"/>
        </w:rPr>
        <w:t xml:space="preserve">iurze LGD osobiście lub przez osobę upoważnioną. </w:t>
      </w:r>
    </w:p>
    <w:p w14:paraId="0F707D9E" w14:textId="77777777" w:rsidR="009711BD" w:rsidRPr="00D069F8" w:rsidRDefault="00CF3D5C" w:rsidP="006469CF">
      <w:pPr>
        <w:pStyle w:val="Nagwek2"/>
        <w:numPr>
          <w:ilvl w:val="0"/>
          <w:numId w:val="4"/>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 przypadku,</w:t>
      </w:r>
      <w:r w:rsidR="00422DB3" w:rsidRPr="00D069F8">
        <w:rPr>
          <w:rFonts w:ascii="Times New Roman" w:hAnsi="Times New Roman"/>
          <w:color w:val="000000" w:themeColor="text1"/>
          <w:sz w:val="22"/>
          <w:szCs w:val="22"/>
        </w:rPr>
        <w:t xml:space="preserve"> gdy g</w:t>
      </w:r>
      <w:r w:rsidR="00AC40DF" w:rsidRPr="00D069F8">
        <w:rPr>
          <w:rFonts w:ascii="Times New Roman" w:hAnsi="Times New Roman"/>
          <w:color w:val="000000" w:themeColor="text1"/>
          <w:sz w:val="22"/>
          <w:szCs w:val="22"/>
        </w:rPr>
        <w:t xml:space="preserve">rantobiorca nie złoży wniosku o rozliczenie grantu </w:t>
      </w:r>
      <w:r w:rsidR="009711BD" w:rsidRPr="00D069F8">
        <w:rPr>
          <w:rFonts w:ascii="Times New Roman" w:hAnsi="Times New Roman"/>
          <w:color w:val="000000" w:themeColor="text1"/>
          <w:sz w:val="22"/>
          <w:szCs w:val="22"/>
        </w:rPr>
        <w:t>w terminie określonym w umowie o</w:t>
      </w:r>
      <w:r w:rsidRPr="00D069F8">
        <w:rPr>
          <w:rFonts w:ascii="Times New Roman" w:hAnsi="Times New Roman"/>
          <w:color w:val="000000" w:themeColor="text1"/>
          <w:sz w:val="22"/>
          <w:szCs w:val="22"/>
        </w:rPr>
        <w:t xml:space="preserve"> powierzenie grantu, LGD </w:t>
      </w:r>
      <w:r w:rsidR="001D12C8" w:rsidRPr="00D069F8">
        <w:rPr>
          <w:rFonts w:ascii="Times New Roman" w:hAnsi="Times New Roman"/>
          <w:color w:val="000000" w:themeColor="text1"/>
          <w:sz w:val="22"/>
          <w:szCs w:val="22"/>
        </w:rPr>
        <w:t xml:space="preserve">niezwłocznie </w:t>
      </w:r>
      <w:r w:rsidR="00422DB3" w:rsidRPr="00D069F8">
        <w:rPr>
          <w:rFonts w:ascii="Times New Roman" w:hAnsi="Times New Roman"/>
          <w:color w:val="000000" w:themeColor="text1"/>
          <w:sz w:val="22"/>
          <w:szCs w:val="22"/>
        </w:rPr>
        <w:t>wzywa g</w:t>
      </w:r>
      <w:r w:rsidR="009711BD" w:rsidRPr="00D069F8">
        <w:rPr>
          <w:rFonts w:ascii="Times New Roman" w:hAnsi="Times New Roman"/>
          <w:color w:val="000000" w:themeColor="text1"/>
          <w:sz w:val="22"/>
          <w:szCs w:val="22"/>
        </w:rPr>
        <w:t xml:space="preserve">rantobiorcę </w:t>
      </w:r>
      <w:r w:rsidR="001D38A1" w:rsidRPr="00D069F8">
        <w:rPr>
          <w:rFonts w:ascii="Times New Roman" w:hAnsi="Times New Roman"/>
          <w:color w:val="000000" w:themeColor="text1"/>
          <w:sz w:val="22"/>
          <w:szCs w:val="22"/>
        </w:rPr>
        <w:t xml:space="preserve">do złożenia wniosku o </w:t>
      </w:r>
      <w:r w:rsidR="001D12C8" w:rsidRPr="00D069F8">
        <w:rPr>
          <w:rFonts w:ascii="Times New Roman" w:hAnsi="Times New Roman"/>
          <w:color w:val="000000" w:themeColor="text1"/>
          <w:sz w:val="22"/>
          <w:szCs w:val="22"/>
        </w:rPr>
        <w:t xml:space="preserve">rozliczenie grantu </w:t>
      </w:r>
      <w:r w:rsidR="009711BD" w:rsidRPr="00D069F8">
        <w:rPr>
          <w:rFonts w:ascii="Times New Roman" w:hAnsi="Times New Roman"/>
          <w:color w:val="000000" w:themeColor="text1"/>
          <w:sz w:val="22"/>
          <w:szCs w:val="22"/>
        </w:rPr>
        <w:t xml:space="preserve">wyznaczając </w:t>
      </w:r>
      <w:r w:rsidR="001D12C8" w:rsidRPr="00D069F8">
        <w:rPr>
          <w:rFonts w:ascii="Times New Roman" w:hAnsi="Times New Roman"/>
          <w:color w:val="000000" w:themeColor="text1"/>
          <w:sz w:val="22"/>
          <w:szCs w:val="22"/>
        </w:rPr>
        <w:t>mu w tym celu dodat</w:t>
      </w:r>
      <w:r w:rsidR="007516B7" w:rsidRPr="00D069F8">
        <w:rPr>
          <w:rFonts w:ascii="Times New Roman" w:hAnsi="Times New Roman"/>
          <w:color w:val="000000" w:themeColor="text1"/>
          <w:sz w:val="22"/>
          <w:szCs w:val="22"/>
        </w:rPr>
        <w:t>kowy termin – nie później niż 7</w:t>
      </w:r>
      <w:r w:rsidR="001D12C8" w:rsidRPr="00D069F8">
        <w:rPr>
          <w:rFonts w:ascii="Times New Roman" w:hAnsi="Times New Roman"/>
          <w:color w:val="000000" w:themeColor="text1"/>
          <w:sz w:val="22"/>
          <w:szCs w:val="22"/>
        </w:rPr>
        <w:t xml:space="preserve"> dni od </w:t>
      </w:r>
      <w:r w:rsidR="00573377" w:rsidRPr="00D069F8">
        <w:rPr>
          <w:rFonts w:ascii="Times New Roman" w:hAnsi="Times New Roman"/>
          <w:color w:val="000000" w:themeColor="text1"/>
          <w:sz w:val="22"/>
          <w:szCs w:val="22"/>
        </w:rPr>
        <w:t>otrzymania wezwania</w:t>
      </w:r>
      <w:r w:rsidR="001D12C8" w:rsidRPr="00D069F8">
        <w:rPr>
          <w:rFonts w:ascii="Times New Roman" w:hAnsi="Times New Roman"/>
          <w:color w:val="000000" w:themeColor="text1"/>
          <w:sz w:val="22"/>
          <w:szCs w:val="22"/>
        </w:rPr>
        <w:t>.</w:t>
      </w:r>
    </w:p>
    <w:p w14:paraId="698FC90D" w14:textId="77777777" w:rsidR="009711BD" w:rsidRPr="00D069F8" w:rsidRDefault="00422DB3" w:rsidP="006469CF">
      <w:pPr>
        <w:pStyle w:val="Nagwek2"/>
        <w:numPr>
          <w:ilvl w:val="0"/>
          <w:numId w:val="4"/>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Niezłożenie przez g</w:t>
      </w:r>
      <w:r w:rsidR="00AC40DF" w:rsidRPr="00D069F8">
        <w:rPr>
          <w:rFonts w:ascii="Times New Roman" w:hAnsi="Times New Roman"/>
          <w:color w:val="000000" w:themeColor="text1"/>
          <w:sz w:val="22"/>
          <w:szCs w:val="22"/>
        </w:rPr>
        <w:t>rantobiorcę dokumentów</w:t>
      </w:r>
      <w:r w:rsidR="009711BD" w:rsidRPr="00D069F8">
        <w:rPr>
          <w:rFonts w:ascii="Times New Roman" w:hAnsi="Times New Roman"/>
          <w:color w:val="000000" w:themeColor="text1"/>
          <w:sz w:val="22"/>
          <w:szCs w:val="22"/>
        </w:rPr>
        <w:t xml:space="preserve"> </w:t>
      </w:r>
      <w:r w:rsidR="001D12C8" w:rsidRPr="00D069F8">
        <w:rPr>
          <w:rFonts w:ascii="Times New Roman" w:hAnsi="Times New Roman"/>
          <w:color w:val="000000" w:themeColor="text1"/>
          <w:sz w:val="22"/>
          <w:szCs w:val="22"/>
        </w:rPr>
        <w:t>po</w:t>
      </w:r>
      <w:r w:rsidR="009711BD" w:rsidRPr="00D069F8">
        <w:rPr>
          <w:rFonts w:ascii="Times New Roman" w:hAnsi="Times New Roman"/>
          <w:color w:val="000000" w:themeColor="text1"/>
          <w:sz w:val="22"/>
          <w:szCs w:val="22"/>
        </w:rPr>
        <w:t xml:space="preserve">mimo wyznaczenia dodatkowego terminu stanowi podstawę do rozwiązania umowy o powierzenie grantu. </w:t>
      </w:r>
    </w:p>
    <w:p w14:paraId="4C20D4F8" w14:textId="77777777" w:rsidR="009711BD" w:rsidRPr="00D069F8" w:rsidRDefault="00CF3D5C" w:rsidP="006469CF">
      <w:pPr>
        <w:pStyle w:val="Nagwek2"/>
        <w:numPr>
          <w:ilvl w:val="0"/>
          <w:numId w:val="4"/>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Wniosek o</w:t>
      </w:r>
      <w:r w:rsidR="00AC40DF" w:rsidRPr="00D069F8">
        <w:rPr>
          <w:rFonts w:ascii="Times New Roman" w:hAnsi="Times New Roman"/>
          <w:color w:val="000000" w:themeColor="text1"/>
          <w:sz w:val="22"/>
          <w:szCs w:val="22"/>
        </w:rPr>
        <w:t xml:space="preserve"> rozliczenie</w:t>
      </w:r>
      <w:r w:rsidRPr="00D069F8">
        <w:rPr>
          <w:rFonts w:ascii="Times New Roman" w:hAnsi="Times New Roman"/>
          <w:color w:val="000000" w:themeColor="text1"/>
          <w:sz w:val="22"/>
          <w:szCs w:val="22"/>
        </w:rPr>
        <w:t xml:space="preserve"> grantu </w:t>
      </w:r>
      <w:r w:rsidR="009711BD" w:rsidRPr="00D069F8">
        <w:rPr>
          <w:rFonts w:ascii="Times New Roman" w:hAnsi="Times New Roman"/>
          <w:color w:val="000000" w:themeColor="text1"/>
          <w:sz w:val="22"/>
          <w:szCs w:val="22"/>
        </w:rPr>
        <w:t>rozpatryw</w:t>
      </w:r>
      <w:r w:rsidR="001D12C8" w:rsidRPr="00D069F8">
        <w:rPr>
          <w:rFonts w:ascii="Times New Roman" w:hAnsi="Times New Roman"/>
          <w:color w:val="000000" w:themeColor="text1"/>
          <w:sz w:val="22"/>
          <w:szCs w:val="22"/>
        </w:rPr>
        <w:t>any jest przez LGD w terminie 21</w:t>
      </w:r>
      <w:r w:rsidRPr="00D069F8">
        <w:rPr>
          <w:rFonts w:ascii="Times New Roman" w:hAnsi="Times New Roman"/>
          <w:color w:val="000000" w:themeColor="text1"/>
          <w:sz w:val="22"/>
          <w:szCs w:val="22"/>
        </w:rPr>
        <w:t xml:space="preserve"> dni od dnia jego złożenia.</w:t>
      </w:r>
    </w:p>
    <w:p w14:paraId="22971D24" w14:textId="77777777" w:rsidR="00521677" w:rsidRPr="00D069F8" w:rsidRDefault="0061696B" w:rsidP="00521677">
      <w:pPr>
        <w:pStyle w:val="Akapitzlist"/>
        <w:numPr>
          <w:ilvl w:val="0"/>
          <w:numId w:val="4"/>
        </w:numPr>
        <w:rPr>
          <w:rFonts w:ascii="Times New Roman" w:hAnsi="Times New Roman"/>
          <w:color w:val="000000" w:themeColor="text1"/>
          <w:sz w:val="22"/>
          <w:szCs w:val="22"/>
          <w:lang w:eastAsia="en-US"/>
        </w:rPr>
      </w:pPr>
      <w:r w:rsidRPr="00D069F8">
        <w:rPr>
          <w:rFonts w:ascii="Times New Roman" w:hAnsi="Times New Roman"/>
          <w:color w:val="000000" w:themeColor="text1"/>
          <w:sz w:val="22"/>
          <w:szCs w:val="22"/>
          <w:lang w:eastAsia="en-US"/>
        </w:rPr>
        <w:t>Weryfikacja wniosku o rozliczenie grantu polega na sprawdzeniu zgodności realizacji grantu z warunkami określonymi w przepisach prawa ora</w:t>
      </w:r>
      <w:r w:rsidR="00521677" w:rsidRPr="00D069F8">
        <w:rPr>
          <w:rFonts w:ascii="Times New Roman" w:hAnsi="Times New Roman"/>
          <w:color w:val="000000" w:themeColor="text1"/>
          <w:sz w:val="22"/>
          <w:szCs w:val="22"/>
          <w:lang w:eastAsia="en-US"/>
        </w:rPr>
        <w:t>z w umowie o powierzenie grantu, w szczególności pod względem spełnienia warunków w zakresie kompletności i poprawności formalnej wniosku oraz prawidłowości realizacji i finansowania operacji.</w:t>
      </w:r>
    </w:p>
    <w:p w14:paraId="1A45A8E6" w14:textId="77777777" w:rsidR="009711BD" w:rsidRPr="00D069F8" w:rsidRDefault="00CF3D5C" w:rsidP="006469CF">
      <w:pPr>
        <w:pStyle w:val="Nagwek2"/>
        <w:numPr>
          <w:ilvl w:val="0"/>
          <w:numId w:val="4"/>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LGD </w:t>
      </w:r>
      <w:r w:rsidR="00521677" w:rsidRPr="00D069F8">
        <w:rPr>
          <w:rFonts w:ascii="Times New Roman" w:hAnsi="Times New Roman"/>
          <w:color w:val="000000" w:themeColor="text1"/>
          <w:sz w:val="22"/>
          <w:szCs w:val="22"/>
        </w:rPr>
        <w:t xml:space="preserve">jednokrotnie, pisemnie </w:t>
      </w:r>
      <w:r w:rsidR="00422DB3" w:rsidRPr="00D069F8">
        <w:rPr>
          <w:rFonts w:ascii="Times New Roman" w:hAnsi="Times New Roman"/>
          <w:color w:val="000000" w:themeColor="text1"/>
          <w:sz w:val="22"/>
          <w:szCs w:val="22"/>
        </w:rPr>
        <w:t>może wezwać g</w:t>
      </w:r>
      <w:r w:rsidR="009711BD" w:rsidRPr="00D069F8">
        <w:rPr>
          <w:rFonts w:ascii="Times New Roman" w:hAnsi="Times New Roman"/>
          <w:color w:val="000000" w:themeColor="text1"/>
          <w:sz w:val="22"/>
          <w:szCs w:val="22"/>
        </w:rPr>
        <w:t>rantobiorcę do uzupełnienia lub</w:t>
      </w:r>
      <w:r w:rsidRPr="00D069F8">
        <w:rPr>
          <w:rFonts w:ascii="Times New Roman" w:hAnsi="Times New Roman"/>
          <w:color w:val="000000" w:themeColor="text1"/>
          <w:sz w:val="22"/>
          <w:szCs w:val="22"/>
        </w:rPr>
        <w:t xml:space="preserve"> poprawienia wniosku o rozliczenie grantu </w:t>
      </w:r>
      <w:r w:rsidR="009711BD" w:rsidRPr="00D069F8">
        <w:rPr>
          <w:rFonts w:ascii="Times New Roman" w:hAnsi="Times New Roman"/>
          <w:color w:val="000000" w:themeColor="text1"/>
          <w:sz w:val="22"/>
          <w:szCs w:val="22"/>
        </w:rPr>
        <w:t>lub dostarczenia dodatkowych dokumentów i złożenia doda</w:t>
      </w:r>
      <w:r w:rsidR="00422DB3" w:rsidRPr="00D069F8">
        <w:rPr>
          <w:rFonts w:ascii="Times New Roman" w:hAnsi="Times New Roman"/>
          <w:color w:val="000000" w:themeColor="text1"/>
          <w:sz w:val="22"/>
          <w:szCs w:val="22"/>
        </w:rPr>
        <w:t>tkowych wyjaśnień, wyznaczając g</w:t>
      </w:r>
      <w:r w:rsidR="009711BD" w:rsidRPr="00D069F8">
        <w:rPr>
          <w:rFonts w:ascii="Times New Roman" w:hAnsi="Times New Roman"/>
          <w:color w:val="000000" w:themeColor="text1"/>
          <w:sz w:val="22"/>
          <w:szCs w:val="22"/>
        </w:rPr>
        <w:t xml:space="preserve">rantobiorcy w tym celu odpowiedni </w:t>
      </w:r>
      <w:r w:rsidR="00521677" w:rsidRPr="00D069F8">
        <w:rPr>
          <w:rFonts w:ascii="Times New Roman" w:hAnsi="Times New Roman"/>
          <w:color w:val="000000" w:themeColor="text1"/>
          <w:sz w:val="22"/>
          <w:szCs w:val="22"/>
        </w:rPr>
        <w:t xml:space="preserve">termin, nie </w:t>
      </w:r>
      <w:r w:rsidR="008000E5" w:rsidRPr="00D069F8">
        <w:rPr>
          <w:rFonts w:ascii="Times New Roman" w:hAnsi="Times New Roman"/>
          <w:color w:val="000000" w:themeColor="text1"/>
          <w:sz w:val="22"/>
          <w:szCs w:val="22"/>
        </w:rPr>
        <w:t>krótszy</w:t>
      </w:r>
      <w:r w:rsidR="00502C39" w:rsidRPr="00D069F8">
        <w:rPr>
          <w:rFonts w:ascii="Times New Roman" w:hAnsi="Times New Roman"/>
          <w:color w:val="000000" w:themeColor="text1"/>
          <w:sz w:val="22"/>
          <w:szCs w:val="22"/>
        </w:rPr>
        <w:t xml:space="preserve"> </w:t>
      </w:r>
      <w:r w:rsidR="00521677" w:rsidRPr="00D069F8">
        <w:rPr>
          <w:rFonts w:ascii="Times New Roman" w:hAnsi="Times New Roman"/>
          <w:color w:val="000000" w:themeColor="text1"/>
          <w:sz w:val="22"/>
          <w:szCs w:val="22"/>
        </w:rPr>
        <w:t>jednak niż 7</w:t>
      </w:r>
      <w:r w:rsidR="009711BD" w:rsidRPr="00D069F8">
        <w:rPr>
          <w:rFonts w:ascii="Times New Roman" w:hAnsi="Times New Roman"/>
          <w:color w:val="000000" w:themeColor="text1"/>
          <w:sz w:val="22"/>
          <w:szCs w:val="22"/>
        </w:rPr>
        <w:t xml:space="preserve"> dni.</w:t>
      </w:r>
    </w:p>
    <w:p w14:paraId="7D6D4995" w14:textId="77777777" w:rsidR="00521677" w:rsidRPr="00D069F8" w:rsidRDefault="00521677" w:rsidP="00521677">
      <w:pPr>
        <w:pStyle w:val="Akapitzlist"/>
        <w:numPr>
          <w:ilvl w:val="0"/>
          <w:numId w:val="4"/>
        </w:numPr>
        <w:rPr>
          <w:rFonts w:ascii="Times New Roman" w:hAnsi="Times New Roman"/>
          <w:color w:val="000000" w:themeColor="text1"/>
          <w:sz w:val="22"/>
          <w:szCs w:val="22"/>
          <w:lang w:eastAsia="en-US"/>
        </w:rPr>
      </w:pPr>
      <w:r w:rsidRPr="00D069F8">
        <w:rPr>
          <w:rFonts w:ascii="Times New Roman" w:hAnsi="Times New Roman"/>
          <w:color w:val="000000" w:themeColor="text1"/>
          <w:sz w:val="22"/>
          <w:szCs w:val="22"/>
          <w:lang w:eastAsia="en-US"/>
        </w:rPr>
        <w:lastRenderedPageBreak/>
        <w:t>Termin</w:t>
      </w:r>
      <w:r w:rsidR="00B34694" w:rsidRPr="00D069F8">
        <w:rPr>
          <w:rFonts w:ascii="Times New Roman" w:hAnsi="Times New Roman"/>
          <w:color w:val="000000" w:themeColor="text1"/>
          <w:sz w:val="22"/>
          <w:szCs w:val="22"/>
          <w:lang w:eastAsia="en-US"/>
        </w:rPr>
        <w:t xml:space="preserve">, w którym mowa w </w:t>
      </w:r>
      <w:r w:rsidR="00E056A7" w:rsidRPr="00D069F8">
        <w:rPr>
          <w:rFonts w:ascii="Times New Roman" w:hAnsi="Times New Roman"/>
          <w:color w:val="000000" w:themeColor="text1"/>
          <w:sz w:val="22"/>
          <w:szCs w:val="22"/>
          <w:lang w:eastAsia="en-US"/>
        </w:rPr>
        <w:t>ust.</w:t>
      </w:r>
      <w:r w:rsidR="00B34694" w:rsidRPr="00D069F8">
        <w:rPr>
          <w:rFonts w:ascii="Times New Roman" w:hAnsi="Times New Roman"/>
          <w:color w:val="000000" w:themeColor="text1"/>
          <w:sz w:val="22"/>
          <w:szCs w:val="22"/>
          <w:lang w:eastAsia="en-US"/>
        </w:rPr>
        <w:t xml:space="preserve"> 1</w:t>
      </w:r>
      <w:r w:rsidR="009E730B" w:rsidRPr="00D069F8">
        <w:rPr>
          <w:rFonts w:ascii="Times New Roman" w:hAnsi="Times New Roman"/>
          <w:color w:val="000000" w:themeColor="text1"/>
          <w:sz w:val="22"/>
          <w:szCs w:val="22"/>
          <w:lang w:eastAsia="en-US"/>
        </w:rPr>
        <w:t>2</w:t>
      </w:r>
      <w:r w:rsidRPr="00D069F8">
        <w:rPr>
          <w:rFonts w:ascii="Times New Roman" w:hAnsi="Times New Roman"/>
          <w:color w:val="000000" w:themeColor="text1"/>
          <w:sz w:val="22"/>
          <w:szCs w:val="22"/>
          <w:lang w:eastAsia="en-US"/>
        </w:rPr>
        <w:t xml:space="preserve"> ulega zawieszeniu w p</w:t>
      </w:r>
      <w:r w:rsidR="00690E96" w:rsidRPr="00D069F8">
        <w:rPr>
          <w:rFonts w:ascii="Times New Roman" w:hAnsi="Times New Roman"/>
          <w:color w:val="000000" w:themeColor="text1"/>
          <w:sz w:val="22"/>
          <w:szCs w:val="22"/>
          <w:lang w:eastAsia="en-US"/>
        </w:rPr>
        <w:t>rzypadku</w:t>
      </w:r>
      <w:r w:rsidR="008416FC" w:rsidRPr="00D069F8">
        <w:rPr>
          <w:rFonts w:ascii="Times New Roman" w:hAnsi="Times New Roman"/>
          <w:color w:val="000000" w:themeColor="text1"/>
          <w:sz w:val="22"/>
          <w:szCs w:val="22"/>
          <w:lang w:eastAsia="en-US"/>
        </w:rPr>
        <w:t>,</w:t>
      </w:r>
      <w:r w:rsidR="00690E96" w:rsidRPr="00D069F8">
        <w:rPr>
          <w:rFonts w:ascii="Times New Roman" w:hAnsi="Times New Roman"/>
          <w:color w:val="000000" w:themeColor="text1"/>
          <w:sz w:val="22"/>
          <w:szCs w:val="22"/>
          <w:lang w:eastAsia="en-US"/>
        </w:rPr>
        <w:t xml:space="preserve"> o którym mowa w </w:t>
      </w:r>
      <w:r w:rsidR="00E056A7" w:rsidRPr="00D069F8">
        <w:rPr>
          <w:rFonts w:ascii="Times New Roman" w:hAnsi="Times New Roman"/>
          <w:color w:val="000000" w:themeColor="text1"/>
          <w:sz w:val="22"/>
          <w:szCs w:val="22"/>
          <w:lang w:eastAsia="en-US"/>
        </w:rPr>
        <w:t>ust.</w:t>
      </w:r>
      <w:r w:rsidR="00690E96" w:rsidRPr="00D069F8">
        <w:rPr>
          <w:rFonts w:ascii="Times New Roman" w:hAnsi="Times New Roman"/>
          <w:color w:val="000000" w:themeColor="text1"/>
          <w:sz w:val="22"/>
          <w:szCs w:val="22"/>
          <w:lang w:eastAsia="en-US"/>
        </w:rPr>
        <w:t xml:space="preserve"> 1</w:t>
      </w:r>
      <w:r w:rsidR="009E730B" w:rsidRPr="00D069F8">
        <w:rPr>
          <w:rFonts w:ascii="Times New Roman" w:hAnsi="Times New Roman"/>
          <w:color w:val="000000" w:themeColor="text1"/>
          <w:sz w:val="22"/>
          <w:szCs w:val="22"/>
          <w:lang w:eastAsia="en-US"/>
        </w:rPr>
        <w:t>4</w:t>
      </w:r>
      <w:r w:rsidRPr="00D069F8">
        <w:rPr>
          <w:rFonts w:ascii="Times New Roman" w:hAnsi="Times New Roman"/>
          <w:color w:val="000000" w:themeColor="text1"/>
          <w:sz w:val="22"/>
          <w:szCs w:val="22"/>
          <w:lang w:eastAsia="en-US"/>
        </w:rPr>
        <w:t xml:space="preserve"> do czasu złożenia odpowiedzi na wez</w:t>
      </w:r>
      <w:r w:rsidR="00B34694" w:rsidRPr="00D069F8">
        <w:rPr>
          <w:rFonts w:ascii="Times New Roman" w:hAnsi="Times New Roman"/>
          <w:color w:val="000000" w:themeColor="text1"/>
          <w:sz w:val="22"/>
          <w:szCs w:val="22"/>
          <w:lang w:eastAsia="en-US"/>
        </w:rPr>
        <w:t>wanie l</w:t>
      </w:r>
      <w:r w:rsidR="00690E96" w:rsidRPr="00D069F8">
        <w:rPr>
          <w:rFonts w:ascii="Times New Roman" w:hAnsi="Times New Roman"/>
          <w:color w:val="000000" w:themeColor="text1"/>
          <w:sz w:val="22"/>
          <w:szCs w:val="22"/>
          <w:lang w:eastAsia="en-US"/>
        </w:rPr>
        <w:t>ub upływu</w:t>
      </w:r>
      <w:r w:rsidRPr="00D069F8">
        <w:rPr>
          <w:rFonts w:ascii="Times New Roman" w:hAnsi="Times New Roman"/>
          <w:color w:val="000000" w:themeColor="text1"/>
          <w:sz w:val="22"/>
          <w:szCs w:val="22"/>
          <w:lang w:eastAsia="en-US"/>
        </w:rPr>
        <w:t xml:space="preserve"> terminu na złożenie odpowiedzi.</w:t>
      </w:r>
    </w:p>
    <w:p w14:paraId="64ACC4A6" w14:textId="77777777" w:rsidR="00521677" w:rsidRPr="00D069F8" w:rsidRDefault="00521677" w:rsidP="00521677">
      <w:pPr>
        <w:pStyle w:val="Akapitzlist"/>
        <w:numPr>
          <w:ilvl w:val="0"/>
          <w:numId w:val="4"/>
        </w:numPr>
        <w:rPr>
          <w:rFonts w:ascii="Times New Roman" w:hAnsi="Times New Roman"/>
          <w:color w:val="000000" w:themeColor="text1"/>
          <w:sz w:val="22"/>
          <w:szCs w:val="22"/>
          <w:lang w:eastAsia="en-US"/>
        </w:rPr>
      </w:pPr>
      <w:r w:rsidRPr="00D069F8">
        <w:rPr>
          <w:rFonts w:ascii="Times New Roman" w:hAnsi="Times New Roman"/>
          <w:color w:val="000000" w:themeColor="text1"/>
          <w:sz w:val="22"/>
          <w:szCs w:val="22"/>
          <w:lang w:eastAsia="en-US"/>
        </w:rPr>
        <w:t>Koszty kwalifikowa</w:t>
      </w:r>
      <w:r w:rsidR="00A50590" w:rsidRPr="00D069F8">
        <w:rPr>
          <w:rFonts w:ascii="Times New Roman" w:hAnsi="Times New Roman"/>
          <w:color w:val="000000" w:themeColor="text1"/>
          <w:sz w:val="22"/>
          <w:szCs w:val="22"/>
          <w:lang w:eastAsia="en-US"/>
        </w:rPr>
        <w:t>l</w:t>
      </w:r>
      <w:r w:rsidRPr="00D069F8">
        <w:rPr>
          <w:rFonts w:ascii="Times New Roman" w:hAnsi="Times New Roman"/>
          <w:color w:val="000000" w:themeColor="text1"/>
          <w:sz w:val="22"/>
          <w:szCs w:val="22"/>
          <w:lang w:eastAsia="en-US"/>
        </w:rPr>
        <w:t>ne grantu będą uwzględniane w wysokości faktycznie i prawidłowo poniesionych kosztów kwalifikowa</w:t>
      </w:r>
      <w:r w:rsidR="00A50590" w:rsidRPr="00D069F8">
        <w:rPr>
          <w:rFonts w:ascii="Times New Roman" w:hAnsi="Times New Roman"/>
          <w:color w:val="000000" w:themeColor="text1"/>
          <w:sz w:val="22"/>
          <w:szCs w:val="22"/>
          <w:lang w:eastAsia="en-US"/>
        </w:rPr>
        <w:t>l</w:t>
      </w:r>
      <w:r w:rsidRPr="00D069F8">
        <w:rPr>
          <w:rFonts w:ascii="Times New Roman" w:hAnsi="Times New Roman"/>
          <w:color w:val="000000" w:themeColor="text1"/>
          <w:sz w:val="22"/>
          <w:szCs w:val="22"/>
          <w:lang w:eastAsia="en-US"/>
        </w:rPr>
        <w:t xml:space="preserve">nych, w wysokości </w:t>
      </w:r>
      <w:r w:rsidR="00903887" w:rsidRPr="00D069F8">
        <w:rPr>
          <w:rFonts w:ascii="Times New Roman" w:hAnsi="Times New Roman"/>
          <w:color w:val="000000" w:themeColor="text1"/>
          <w:sz w:val="22"/>
          <w:szCs w:val="22"/>
          <w:lang w:eastAsia="en-US"/>
        </w:rPr>
        <w:t>nie wyższej niż wynikająca z zestawienia rzeczowo – finansowego.</w:t>
      </w:r>
    </w:p>
    <w:p w14:paraId="53010752" w14:textId="77777777" w:rsidR="005F2976" w:rsidRPr="00D069F8" w:rsidRDefault="005F2976" w:rsidP="00521677">
      <w:pPr>
        <w:pStyle w:val="Akapitzlist"/>
        <w:numPr>
          <w:ilvl w:val="0"/>
          <w:numId w:val="4"/>
        </w:numPr>
        <w:rPr>
          <w:rFonts w:ascii="Times New Roman" w:hAnsi="Times New Roman"/>
          <w:color w:val="000000" w:themeColor="text1"/>
          <w:sz w:val="22"/>
          <w:szCs w:val="22"/>
          <w:lang w:eastAsia="en-US"/>
        </w:rPr>
      </w:pPr>
      <w:r w:rsidRPr="00D069F8">
        <w:rPr>
          <w:rFonts w:ascii="Times New Roman" w:hAnsi="Times New Roman"/>
          <w:color w:val="000000" w:themeColor="text1"/>
          <w:sz w:val="22"/>
          <w:szCs w:val="22"/>
          <w:lang w:eastAsia="en-US"/>
        </w:rPr>
        <w:t>W przypadku, gdy granto</w:t>
      </w:r>
      <w:r w:rsidR="00B34694" w:rsidRPr="00D069F8">
        <w:rPr>
          <w:rFonts w:ascii="Times New Roman" w:hAnsi="Times New Roman"/>
          <w:color w:val="000000" w:themeColor="text1"/>
          <w:sz w:val="22"/>
          <w:szCs w:val="22"/>
          <w:lang w:eastAsia="en-US"/>
        </w:rPr>
        <w:t xml:space="preserve">biorca wezwany zgodnie z </w:t>
      </w:r>
      <w:r w:rsidR="00E056A7" w:rsidRPr="00D069F8">
        <w:rPr>
          <w:rFonts w:ascii="Times New Roman" w:hAnsi="Times New Roman"/>
          <w:color w:val="000000" w:themeColor="text1"/>
          <w:sz w:val="22"/>
          <w:szCs w:val="22"/>
          <w:lang w:eastAsia="en-US"/>
        </w:rPr>
        <w:t>ust</w:t>
      </w:r>
      <w:r w:rsidR="009E730B" w:rsidRPr="00D069F8">
        <w:rPr>
          <w:rFonts w:ascii="Times New Roman" w:hAnsi="Times New Roman"/>
          <w:color w:val="000000" w:themeColor="text1"/>
          <w:sz w:val="22"/>
          <w:szCs w:val="22"/>
          <w:lang w:eastAsia="en-US"/>
        </w:rPr>
        <w:t>. 14</w:t>
      </w:r>
      <w:r w:rsidRPr="00D069F8">
        <w:rPr>
          <w:rFonts w:ascii="Times New Roman" w:hAnsi="Times New Roman"/>
          <w:color w:val="000000" w:themeColor="text1"/>
          <w:sz w:val="22"/>
          <w:szCs w:val="22"/>
          <w:lang w:eastAsia="en-US"/>
        </w:rPr>
        <w:t xml:space="preserve"> nie uzupełnił i nie poprawił w sposób wymagany wniosku lub nie dostarczył odpowiednich dokumentów i wyjaśnień, wydatki w części, jakiej dotyczyło wezwanie mogą zostać w części lub całości uznane za niekwalifikowa</w:t>
      </w:r>
      <w:r w:rsidR="00A50590" w:rsidRPr="00D069F8">
        <w:rPr>
          <w:rFonts w:ascii="Times New Roman" w:hAnsi="Times New Roman"/>
          <w:color w:val="000000" w:themeColor="text1"/>
          <w:sz w:val="22"/>
          <w:szCs w:val="22"/>
          <w:lang w:eastAsia="en-US"/>
        </w:rPr>
        <w:t>l</w:t>
      </w:r>
      <w:r w:rsidRPr="00D069F8">
        <w:rPr>
          <w:rFonts w:ascii="Times New Roman" w:hAnsi="Times New Roman"/>
          <w:color w:val="000000" w:themeColor="text1"/>
          <w:sz w:val="22"/>
          <w:szCs w:val="22"/>
          <w:lang w:eastAsia="en-US"/>
        </w:rPr>
        <w:t>ne.</w:t>
      </w:r>
    </w:p>
    <w:p w14:paraId="6982A7A8" w14:textId="77777777" w:rsidR="009711BD" w:rsidRPr="00D069F8" w:rsidRDefault="009711BD" w:rsidP="006469CF">
      <w:pPr>
        <w:pStyle w:val="Nagwek2"/>
        <w:numPr>
          <w:ilvl w:val="0"/>
          <w:numId w:val="4"/>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Po zweryfikowaniu wn</w:t>
      </w:r>
      <w:r w:rsidR="00CF3D5C" w:rsidRPr="00D069F8">
        <w:rPr>
          <w:rFonts w:ascii="Times New Roman" w:hAnsi="Times New Roman"/>
          <w:color w:val="000000" w:themeColor="text1"/>
          <w:sz w:val="22"/>
          <w:szCs w:val="22"/>
        </w:rPr>
        <w:t xml:space="preserve">iosku o rozliczenie grantu LGD informuje </w:t>
      </w:r>
      <w:r w:rsidR="00A50590" w:rsidRPr="00D069F8">
        <w:rPr>
          <w:rFonts w:ascii="Times New Roman" w:hAnsi="Times New Roman"/>
          <w:color w:val="000000" w:themeColor="text1"/>
          <w:sz w:val="22"/>
          <w:szCs w:val="22"/>
        </w:rPr>
        <w:t>g</w:t>
      </w:r>
      <w:r w:rsidRPr="00D069F8">
        <w:rPr>
          <w:rFonts w:ascii="Times New Roman" w:hAnsi="Times New Roman"/>
          <w:color w:val="000000" w:themeColor="text1"/>
          <w:sz w:val="22"/>
          <w:szCs w:val="22"/>
        </w:rPr>
        <w:t>rantobiorcę o wynikach weryfikacji</w:t>
      </w:r>
      <w:r w:rsidR="005F2976" w:rsidRPr="00D069F8">
        <w:rPr>
          <w:rFonts w:ascii="Times New Roman" w:hAnsi="Times New Roman"/>
          <w:color w:val="000000" w:themeColor="text1"/>
          <w:sz w:val="22"/>
          <w:szCs w:val="22"/>
        </w:rPr>
        <w:t>. Informacja taka zawiera wskazan</w:t>
      </w:r>
      <w:r w:rsidR="00690E96" w:rsidRPr="00D069F8">
        <w:rPr>
          <w:rFonts w:ascii="Times New Roman" w:hAnsi="Times New Roman"/>
          <w:color w:val="000000" w:themeColor="text1"/>
          <w:sz w:val="22"/>
          <w:szCs w:val="22"/>
        </w:rPr>
        <w:t xml:space="preserve">ie, jakie koszty </w:t>
      </w:r>
      <w:r w:rsidR="005F2976" w:rsidRPr="00D069F8">
        <w:rPr>
          <w:rFonts w:ascii="Times New Roman" w:hAnsi="Times New Roman"/>
          <w:color w:val="000000" w:themeColor="text1"/>
          <w:sz w:val="22"/>
          <w:szCs w:val="22"/>
        </w:rPr>
        <w:t>zostały uznane na niekwalifikowa</w:t>
      </w:r>
      <w:r w:rsidR="00A50590" w:rsidRPr="00D069F8">
        <w:rPr>
          <w:rFonts w:ascii="Times New Roman" w:hAnsi="Times New Roman"/>
          <w:color w:val="000000" w:themeColor="text1"/>
          <w:sz w:val="22"/>
          <w:szCs w:val="22"/>
        </w:rPr>
        <w:t>l</w:t>
      </w:r>
      <w:r w:rsidR="005F2976" w:rsidRPr="00D069F8">
        <w:rPr>
          <w:rFonts w:ascii="Times New Roman" w:hAnsi="Times New Roman"/>
          <w:color w:val="000000" w:themeColor="text1"/>
          <w:sz w:val="22"/>
          <w:szCs w:val="22"/>
        </w:rPr>
        <w:t>ne wraz z uzasadnieniem oraz wskazanie, jaka kwota wydatków została zatwierdzona.</w:t>
      </w:r>
    </w:p>
    <w:p w14:paraId="5466D430" w14:textId="77777777" w:rsidR="00CF3D5C" w:rsidRPr="00D069F8" w:rsidRDefault="009711BD" w:rsidP="006469CF">
      <w:pPr>
        <w:pStyle w:val="Nagwek2"/>
        <w:numPr>
          <w:ilvl w:val="0"/>
          <w:numId w:val="4"/>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Kwota grantu wypłacana jest w wysokości wynikającej z z</w:t>
      </w:r>
      <w:r w:rsidR="00CF3D5C" w:rsidRPr="00D069F8">
        <w:rPr>
          <w:rFonts w:ascii="Times New Roman" w:hAnsi="Times New Roman"/>
          <w:color w:val="000000" w:themeColor="text1"/>
          <w:sz w:val="22"/>
          <w:szCs w:val="22"/>
        </w:rPr>
        <w:t>atwierdzonego wniosku o rozliczenie grantu</w:t>
      </w:r>
      <w:r w:rsidR="005F2976" w:rsidRPr="00D069F8">
        <w:rPr>
          <w:rFonts w:ascii="Times New Roman" w:hAnsi="Times New Roman"/>
          <w:color w:val="000000" w:themeColor="text1"/>
          <w:sz w:val="22"/>
          <w:szCs w:val="22"/>
        </w:rPr>
        <w:t xml:space="preserve"> w terminie 31</w:t>
      </w:r>
      <w:r w:rsidR="00C8533A" w:rsidRPr="00D069F8">
        <w:rPr>
          <w:rFonts w:ascii="Times New Roman" w:hAnsi="Times New Roman"/>
          <w:color w:val="000000" w:themeColor="text1"/>
          <w:sz w:val="22"/>
          <w:szCs w:val="22"/>
        </w:rPr>
        <w:t xml:space="preserve"> </w:t>
      </w:r>
      <w:r w:rsidR="005F2976" w:rsidRPr="00D069F8">
        <w:rPr>
          <w:rFonts w:ascii="Times New Roman" w:hAnsi="Times New Roman"/>
          <w:color w:val="000000" w:themeColor="text1"/>
          <w:sz w:val="22"/>
          <w:szCs w:val="22"/>
        </w:rPr>
        <w:t>dni</w:t>
      </w:r>
      <w:r w:rsidR="00CF3D5C" w:rsidRPr="00D069F8">
        <w:rPr>
          <w:rFonts w:ascii="Times New Roman" w:hAnsi="Times New Roman"/>
          <w:color w:val="000000" w:themeColor="text1"/>
          <w:sz w:val="22"/>
          <w:szCs w:val="22"/>
        </w:rPr>
        <w:t xml:space="preserve"> od</w:t>
      </w:r>
      <w:r w:rsidR="00C8533A" w:rsidRPr="00D069F8">
        <w:rPr>
          <w:rFonts w:ascii="Times New Roman" w:hAnsi="Times New Roman"/>
          <w:color w:val="000000" w:themeColor="text1"/>
          <w:sz w:val="22"/>
          <w:szCs w:val="22"/>
        </w:rPr>
        <w:t xml:space="preserve"> dnia </w:t>
      </w:r>
      <w:r w:rsidR="00CF3D5C" w:rsidRPr="00D069F8">
        <w:rPr>
          <w:rFonts w:ascii="Times New Roman" w:hAnsi="Times New Roman"/>
          <w:color w:val="000000" w:themeColor="text1"/>
          <w:sz w:val="22"/>
          <w:szCs w:val="22"/>
        </w:rPr>
        <w:t xml:space="preserve"> zatwierdzenia wniosku.</w:t>
      </w:r>
    </w:p>
    <w:p w14:paraId="07E70E75" w14:textId="77777777" w:rsidR="00B34694" w:rsidRPr="00D069F8" w:rsidRDefault="009711BD" w:rsidP="007F5D06">
      <w:pPr>
        <w:pStyle w:val="Nagwek2"/>
        <w:numPr>
          <w:ilvl w:val="0"/>
          <w:numId w:val="4"/>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 przypadku wystąpienia opóźnień w</w:t>
      </w:r>
      <w:r w:rsidR="005F2976" w:rsidRPr="00D069F8">
        <w:rPr>
          <w:rFonts w:ascii="Times New Roman" w:hAnsi="Times New Roman"/>
          <w:color w:val="000000" w:themeColor="text1"/>
          <w:sz w:val="22"/>
          <w:szCs w:val="22"/>
        </w:rPr>
        <w:t xml:space="preserve"> wypłacie kwoty dofinansowania, </w:t>
      </w:r>
      <w:r w:rsidRPr="00D069F8">
        <w:rPr>
          <w:rFonts w:ascii="Times New Roman" w:hAnsi="Times New Roman"/>
          <w:color w:val="000000" w:themeColor="text1"/>
          <w:sz w:val="22"/>
          <w:szCs w:val="22"/>
        </w:rPr>
        <w:t xml:space="preserve">LGD </w:t>
      </w:r>
      <w:r w:rsidR="005F2976" w:rsidRPr="00D069F8">
        <w:rPr>
          <w:rFonts w:ascii="Times New Roman" w:hAnsi="Times New Roman"/>
          <w:color w:val="000000" w:themeColor="text1"/>
          <w:sz w:val="22"/>
          <w:szCs w:val="22"/>
        </w:rPr>
        <w:t>informuje o tym fakcie grantobiorcę.</w:t>
      </w:r>
    </w:p>
    <w:p w14:paraId="462249E3" w14:textId="77777777" w:rsidR="00B34694" w:rsidRPr="00D069F8" w:rsidRDefault="00B34694" w:rsidP="00B34694">
      <w:pPr>
        <w:spacing w:before="120" w:after="12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§18</w:t>
      </w:r>
    </w:p>
    <w:p w14:paraId="2C7969D3" w14:textId="77777777" w:rsidR="005F2976" w:rsidRPr="00D069F8" w:rsidRDefault="00B34694" w:rsidP="00B34694">
      <w:pPr>
        <w:spacing w:before="120" w:after="120" w:line="240" w:lineRule="auto"/>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ZASADY SPRAWOZDAWCZOŚCI Z REALIZACJI GRANTU</w:t>
      </w:r>
    </w:p>
    <w:p w14:paraId="48DD8DC2" w14:textId="77777777" w:rsidR="00B34694" w:rsidRPr="00D069F8" w:rsidRDefault="00B34694" w:rsidP="00B61527">
      <w:pPr>
        <w:pStyle w:val="Akapitzlist"/>
        <w:numPr>
          <w:ilvl w:val="0"/>
          <w:numId w:val="67"/>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Sprawozdanie z realizacji grantu jest załącznikiem do wniosku o rozliczenie grantu i podlega rozpatrywaniu wraz z nim.</w:t>
      </w:r>
    </w:p>
    <w:p w14:paraId="7694179A" w14:textId="77777777" w:rsidR="00B34694" w:rsidRPr="00D069F8" w:rsidRDefault="00B34694" w:rsidP="00B61527">
      <w:pPr>
        <w:pStyle w:val="Akapitzlist"/>
        <w:numPr>
          <w:ilvl w:val="0"/>
          <w:numId w:val="67"/>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Sprawozdanie z realizacji grantu zawiera</w:t>
      </w:r>
      <w:r w:rsidR="00E056A7" w:rsidRPr="00D069F8">
        <w:rPr>
          <w:rFonts w:ascii="Times New Roman" w:hAnsi="Times New Roman"/>
          <w:color w:val="000000" w:themeColor="text1"/>
          <w:sz w:val="22"/>
          <w:szCs w:val="22"/>
        </w:rPr>
        <w:t>,</w:t>
      </w:r>
      <w:r w:rsidR="00C8533A" w:rsidRPr="00D069F8">
        <w:rPr>
          <w:rFonts w:ascii="Times New Roman" w:hAnsi="Times New Roman"/>
          <w:color w:val="000000" w:themeColor="text1"/>
          <w:sz w:val="22"/>
          <w:szCs w:val="22"/>
        </w:rPr>
        <w:t xml:space="preserve"> </w:t>
      </w:r>
      <w:r w:rsidR="00E056A7" w:rsidRPr="00D069F8">
        <w:rPr>
          <w:rFonts w:ascii="Times New Roman" w:hAnsi="Times New Roman"/>
          <w:color w:val="000000" w:themeColor="text1"/>
          <w:sz w:val="22"/>
          <w:szCs w:val="22"/>
        </w:rPr>
        <w:t>w szczególności</w:t>
      </w:r>
      <w:r w:rsidRPr="00D069F8">
        <w:rPr>
          <w:rFonts w:ascii="Times New Roman" w:hAnsi="Times New Roman"/>
          <w:color w:val="000000" w:themeColor="text1"/>
          <w:sz w:val="22"/>
          <w:szCs w:val="22"/>
        </w:rPr>
        <w:t>: wskazanie zadań wykonanych w ramach realizacji grantu, wskazanie informacji o osiągnięciu celu grantu, informacje dotyczące osiągnięcia założonych wskaźników, informacje o napotkanych problemach, informację o osiągnięciu efektu</w:t>
      </w:r>
      <w:r w:rsidR="00690E96" w:rsidRPr="00D069F8">
        <w:rPr>
          <w:rFonts w:ascii="Times New Roman" w:hAnsi="Times New Roman"/>
          <w:color w:val="000000" w:themeColor="text1"/>
          <w:sz w:val="22"/>
          <w:szCs w:val="22"/>
        </w:rPr>
        <w:t xml:space="preserve"> dodanego grantu jeśli dotyczy oraz opis wpływu na grupę defaworyzowaną.</w:t>
      </w:r>
    </w:p>
    <w:p w14:paraId="2A5A5DC4" w14:textId="77777777" w:rsidR="00B34694" w:rsidRPr="00D069F8" w:rsidRDefault="00B34694" w:rsidP="00B34694">
      <w:pPr>
        <w:spacing w:before="120" w:after="12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§19</w:t>
      </w:r>
    </w:p>
    <w:p w14:paraId="67CBF48E" w14:textId="77777777" w:rsidR="005F2976" w:rsidRPr="00D069F8" w:rsidRDefault="005F2976" w:rsidP="00AC40DF">
      <w:pPr>
        <w:spacing w:before="120" w:after="120" w:line="240" w:lineRule="auto"/>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ZASADY PRZ</w:t>
      </w:r>
      <w:r w:rsidR="00690E96" w:rsidRPr="00D069F8">
        <w:rPr>
          <w:rFonts w:ascii="Times New Roman" w:hAnsi="Times New Roman" w:cs="Times New Roman"/>
          <w:b/>
          <w:color w:val="000000" w:themeColor="text1"/>
        </w:rPr>
        <w:t>E</w:t>
      </w:r>
      <w:r w:rsidRPr="00D069F8">
        <w:rPr>
          <w:rFonts w:ascii="Times New Roman" w:hAnsi="Times New Roman" w:cs="Times New Roman"/>
          <w:b/>
          <w:color w:val="000000" w:themeColor="text1"/>
        </w:rPr>
        <w:t>PROWADZANIA KONTROLI GRANTÓW</w:t>
      </w:r>
    </w:p>
    <w:p w14:paraId="1671C8F3" w14:textId="77777777" w:rsidR="005F2976" w:rsidRPr="00D069F8" w:rsidRDefault="007F5D06" w:rsidP="00B61527">
      <w:pPr>
        <w:pStyle w:val="Akapitzlist"/>
        <w:numPr>
          <w:ilvl w:val="0"/>
          <w:numId w:val="66"/>
        </w:numPr>
        <w:spacing w:before="120" w:after="120" w:line="240" w:lineRule="auto"/>
        <w:ind w:left="426"/>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Kontrola grantu jest przeprowadzana </w:t>
      </w:r>
      <w:r w:rsidR="006B5553" w:rsidRPr="00D069F8">
        <w:rPr>
          <w:rFonts w:ascii="Times New Roman" w:hAnsi="Times New Roman"/>
          <w:color w:val="000000" w:themeColor="text1"/>
          <w:sz w:val="22"/>
          <w:szCs w:val="22"/>
        </w:rPr>
        <w:t>przed dokonaniem płatności końcowej z realizacji grantu.</w:t>
      </w:r>
    </w:p>
    <w:p w14:paraId="2636D231" w14:textId="77777777" w:rsidR="006B5553" w:rsidRPr="00D069F8" w:rsidRDefault="006B5553" w:rsidP="00B61527">
      <w:pPr>
        <w:pStyle w:val="Akapitzlist"/>
        <w:numPr>
          <w:ilvl w:val="0"/>
          <w:numId w:val="66"/>
        </w:numPr>
        <w:spacing w:before="120" w:after="120" w:line="240" w:lineRule="auto"/>
        <w:ind w:left="426"/>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Kontrola może być przeprowadzona u grantobiorcy na miejscu realizacji operacji w przypadku grantów inwestycyjnych lub w biurze LGD w przypadku grantów nieinwestycyjnych.</w:t>
      </w:r>
    </w:p>
    <w:p w14:paraId="202A7952" w14:textId="77777777" w:rsidR="00C86396" w:rsidRPr="00D069F8" w:rsidRDefault="00C86396" w:rsidP="00B61527">
      <w:pPr>
        <w:pStyle w:val="Akapitzlist"/>
        <w:numPr>
          <w:ilvl w:val="0"/>
          <w:numId w:val="66"/>
        </w:numPr>
        <w:spacing w:before="120" w:after="120" w:line="240" w:lineRule="auto"/>
        <w:ind w:left="426"/>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Zarząd LGD zatwierdza plan kontroli projektu grantowego oraz upoważnia pracowników biura</w:t>
      </w:r>
      <w:r w:rsidR="00C9099B" w:rsidRPr="00D069F8">
        <w:rPr>
          <w:rFonts w:ascii="Times New Roman" w:hAnsi="Times New Roman"/>
          <w:color w:val="000000" w:themeColor="text1"/>
          <w:sz w:val="22"/>
          <w:szCs w:val="22"/>
        </w:rPr>
        <w:t xml:space="preserve"> LGD</w:t>
      </w:r>
      <w:r w:rsidRPr="00D069F8">
        <w:rPr>
          <w:rFonts w:ascii="Times New Roman" w:hAnsi="Times New Roman"/>
          <w:color w:val="000000" w:themeColor="text1"/>
          <w:sz w:val="22"/>
          <w:szCs w:val="22"/>
        </w:rPr>
        <w:t xml:space="preserve"> do przeprowadzenia kontroli </w:t>
      </w:r>
      <w:r w:rsidR="00522EE2" w:rsidRPr="00D069F8">
        <w:rPr>
          <w:rFonts w:ascii="Times New Roman" w:hAnsi="Times New Roman"/>
          <w:color w:val="000000" w:themeColor="text1"/>
          <w:sz w:val="22"/>
          <w:szCs w:val="22"/>
        </w:rPr>
        <w:t xml:space="preserve">poszczególnych grantów </w:t>
      </w:r>
      <w:r w:rsidRPr="00D069F8">
        <w:rPr>
          <w:rFonts w:ascii="Times New Roman" w:hAnsi="Times New Roman"/>
          <w:color w:val="000000" w:themeColor="text1"/>
          <w:sz w:val="22"/>
          <w:szCs w:val="22"/>
        </w:rPr>
        <w:t>– 2 osoby.</w:t>
      </w:r>
    </w:p>
    <w:p w14:paraId="187CF843" w14:textId="77777777" w:rsidR="006B5553" w:rsidRPr="00D069F8" w:rsidRDefault="006B5553" w:rsidP="00B61527">
      <w:pPr>
        <w:pStyle w:val="Akapitzlist"/>
        <w:numPr>
          <w:ilvl w:val="0"/>
          <w:numId w:val="66"/>
        </w:numPr>
        <w:spacing w:before="120" w:after="120" w:line="240" w:lineRule="auto"/>
        <w:ind w:left="426"/>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Biuro LGD informuje telefonicznie lub drog</w:t>
      </w:r>
      <w:r w:rsidR="00690E96" w:rsidRPr="00D069F8">
        <w:rPr>
          <w:rFonts w:ascii="Times New Roman" w:hAnsi="Times New Roman"/>
          <w:color w:val="000000" w:themeColor="text1"/>
          <w:sz w:val="22"/>
          <w:szCs w:val="22"/>
        </w:rPr>
        <w:t>ą</w:t>
      </w:r>
      <w:r w:rsidRPr="00D069F8">
        <w:rPr>
          <w:rFonts w:ascii="Times New Roman" w:hAnsi="Times New Roman"/>
          <w:color w:val="000000" w:themeColor="text1"/>
          <w:sz w:val="22"/>
          <w:szCs w:val="22"/>
        </w:rPr>
        <w:t xml:space="preserve"> poczty elektronicznej grantobio</w:t>
      </w:r>
      <w:r w:rsidR="00690E96" w:rsidRPr="00D069F8">
        <w:rPr>
          <w:rFonts w:ascii="Times New Roman" w:hAnsi="Times New Roman"/>
          <w:color w:val="000000" w:themeColor="text1"/>
          <w:sz w:val="22"/>
          <w:szCs w:val="22"/>
        </w:rPr>
        <w:t>r</w:t>
      </w:r>
      <w:r w:rsidRPr="00D069F8">
        <w:rPr>
          <w:rFonts w:ascii="Times New Roman" w:hAnsi="Times New Roman"/>
          <w:color w:val="000000" w:themeColor="text1"/>
          <w:sz w:val="22"/>
          <w:szCs w:val="22"/>
        </w:rPr>
        <w:t>cę</w:t>
      </w:r>
      <w:r w:rsidR="00E056A7" w:rsidRPr="00D069F8">
        <w:rPr>
          <w:rFonts w:ascii="Times New Roman" w:hAnsi="Times New Roman"/>
          <w:color w:val="000000" w:themeColor="text1"/>
          <w:sz w:val="22"/>
          <w:szCs w:val="22"/>
        </w:rPr>
        <w:t xml:space="preserve"> </w:t>
      </w:r>
      <w:r w:rsidR="00C8533A" w:rsidRPr="00D069F8">
        <w:rPr>
          <w:rFonts w:ascii="Times New Roman" w:hAnsi="Times New Roman"/>
          <w:color w:val="000000" w:themeColor="text1"/>
          <w:sz w:val="22"/>
          <w:szCs w:val="22"/>
        </w:rPr>
        <w:t xml:space="preserve">o kontroli </w:t>
      </w:r>
      <w:r w:rsidR="00522EE2" w:rsidRPr="00D069F8">
        <w:rPr>
          <w:rFonts w:ascii="Times New Roman" w:hAnsi="Times New Roman"/>
          <w:color w:val="000000" w:themeColor="text1"/>
          <w:sz w:val="22"/>
          <w:szCs w:val="22"/>
        </w:rPr>
        <w:t xml:space="preserve">grantu </w:t>
      </w:r>
      <w:r w:rsidRPr="00D069F8">
        <w:rPr>
          <w:rFonts w:ascii="Times New Roman" w:hAnsi="Times New Roman"/>
          <w:color w:val="000000" w:themeColor="text1"/>
          <w:sz w:val="22"/>
          <w:szCs w:val="22"/>
        </w:rPr>
        <w:t xml:space="preserve">co najmniej </w:t>
      </w:r>
      <w:r w:rsidR="002939D2" w:rsidRPr="00D069F8">
        <w:rPr>
          <w:rFonts w:ascii="Times New Roman" w:hAnsi="Times New Roman"/>
          <w:color w:val="000000" w:themeColor="text1"/>
          <w:sz w:val="22"/>
          <w:szCs w:val="22"/>
        </w:rPr>
        <w:t>3 dni przed planowaną kontrolą.</w:t>
      </w:r>
    </w:p>
    <w:p w14:paraId="0D4CE208" w14:textId="77777777" w:rsidR="00C86396" w:rsidRPr="00D069F8" w:rsidRDefault="006B5553" w:rsidP="00B61527">
      <w:pPr>
        <w:pStyle w:val="Akapitzlist"/>
        <w:numPr>
          <w:ilvl w:val="0"/>
          <w:numId w:val="66"/>
        </w:numPr>
        <w:spacing w:before="120" w:after="120" w:line="240" w:lineRule="auto"/>
        <w:ind w:left="426"/>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 razie otrzymania informacji o niepraw</w:t>
      </w:r>
      <w:r w:rsidR="00690E96" w:rsidRPr="00D069F8">
        <w:rPr>
          <w:rFonts w:ascii="Times New Roman" w:hAnsi="Times New Roman"/>
          <w:color w:val="000000" w:themeColor="text1"/>
          <w:sz w:val="22"/>
          <w:szCs w:val="22"/>
        </w:rPr>
        <w:t>idłowościach w realizacji grantu</w:t>
      </w:r>
      <w:r w:rsidRPr="00D069F8">
        <w:rPr>
          <w:rFonts w:ascii="Times New Roman" w:hAnsi="Times New Roman"/>
          <w:color w:val="000000" w:themeColor="text1"/>
          <w:sz w:val="22"/>
          <w:szCs w:val="22"/>
        </w:rPr>
        <w:t>, LGD może przeprowadzić kontrolę doraźną, bez konieczności informowania grantobiorcy o zamiarze jej przeprowadzenia.</w:t>
      </w:r>
    </w:p>
    <w:p w14:paraId="59880F84" w14:textId="77777777" w:rsidR="00C86396" w:rsidRPr="00D069F8" w:rsidRDefault="00C86396" w:rsidP="00B61527">
      <w:pPr>
        <w:pStyle w:val="Akapitzlist"/>
        <w:numPr>
          <w:ilvl w:val="0"/>
          <w:numId w:val="66"/>
        </w:numPr>
        <w:spacing w:before="120" w:after="120" w:line="240" w:lineRule="auto"/>
        <w:ind w:left="426"/>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Decyzję o przeprowadzeniu kontroli doraźnej podejmuje Prezes lub Wiceprezes Zarządu LGD i upoważnia do jej przeprowadzenia pracowników biura</w:t>
      </w:r>
      <w:r w:rsidR="00C9099B" w:rsidRPr="00D069F8">
        <w:rPr>
          <w:rFonts w:ascii="Times New Roman" w:hAnsi="Times New Roman"/>
          <w:color w:val="000000" w:themeColor="text1"/>
          <w:sz w:val="22"/>
          <w:szCs w:val="22"/>
        </w:rPr>
        <w:t xml:space="preserve"> LGD</w:t>
      </w:r>
      <w:r w:rsidRPr="00D069F8">
        <w:rPr>
          <w:rFonts w:ascii="Times New Roman" w:hAnsi="Times New Roman"/>
          <w:color w:val="000000" w:themeColor="text1"/>
          <w:sz w:val="22"/>
          <w:szCs w:val="22"/>
        </w:rPr>
        <w:t>.</w:t>
      </w:r>
    </w:p>
    <w:p w14:paraId="53C82726" w14:textId="77777777" w:rsidR="006B5553" w:rsidRPr="00D069F8" w:rsidRDefault="006B5553" w:rsidP="00B61527">
      <w:pPr>
        <w:pStyle w:val="Akapitzlist"/>
        <w:numPr>
          <w:ilvl w:val="0"/>
          <w:numId w:val="66"/>
        </w:numPr>
        <w:spacing w:before="120" w:after="120" w:line="240" w:lineRule="auto"/>
        <w:ind w:left="426"/>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 ramach kontroli weryfikowany jest zrealizowany zakres grantu poprzez sprawdzenie prawidłowości wykonanych prac, zakupów, zamówień, usług.</w:t>
      </w:r>
    </w:p>
    <w:p w14:paraId="4092C1BC" w14:textId="77777777" w:rsidR="006B5553" w:rsidRPr="00D069F8" w:rsidRDefault="006B5553" w:rsidP="00B61527">
      <w:pPr>
        <w:pStyle w:val="Akapitzlist"/>
        <w:numPr>
          <w:ilvl w:val="0"/>
          <w:numId w:val="66"/>
        </w:numPr>
        <w:spacing w:before="120" w:after="120" w:line="240" w:lineRule="auto"/>
        <w:ind w:left="426"/>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Ustalenia</w:t>
      </w:r>
      <w:r w:rsidR="002939D2" w:rsidRPr="00D069F8">
        <w:rPr>
          <w:rFonts w:ascii="Times New Roman" w:hAnsi="Times New Roman"/>
          <w:color w:val="000000" w:themeColor="text1"/>
          <w:sz w:val="22"/>
          <w:szCs w:val="22"/>
        </w:rPr>
        <w:t xml:space="preserve"> dokonane podczas kontroli mogą prowadzić do korekty wydatków kwalifikowa</w:t>
      </w:r>
      <w:r w:rsidR="00A50590" w:rsidRPr="00D069F8">
        <w:rPr>
          <w:rFonts w:ascii="Times New Roman" w:hAnsi="Times New Roman"/>
          <w:color w:val="000000" w:themeColor="text1"/>
          <w:sz w:val="22"/>
          <w:szCs w:val="22"/>
        </w:rPr>
        <w:t>l</w:t>
      </w:r>
      <w:r w:rsidR="002939D2" w:rsidRPr="00D069F8">
        <w:rPr>
          <w:rFonts w:ascii="Times New Roman" w:hAnsi="Times New Roman"/>
          <w:color w:val="000000" w:themeColor="text1"/>
          <w:sz w:val="22"/>
          <w:szCs w:val="22"/>
        </w:rPr>
        <w:t>nych w ramach rozliczenia grantu.</w:t>
      </w:r>
    </w:p>
    <w:p w14:paraId="591F1679" w14:textId="77777777" w:rsidR="002939D2" w:rsidRPr="00D069F8" w:rsidRDefault="002939D2" w:rsidP="00B61527">
      <w:pPr>
        <w:pStyle w:val="Akapitzlist"/>
        <w:numPr>
          <w:ilvl w:val="0"/>
          <w:numId w:val="66"/>
        </w:numPr>
        <w:spacing w:before="120" w:after="120" w:line="240" w:lineRule="auto"/>
        <w:ind w:left="426"/>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 uzasadnionych przypadkach w wyniku kontroli wydawane są zalecenia pokontrolne, a grantobiorca zobowiązany jest do przeprowadzenia działań naprawczych w wyznaczonym terminie, nie dłuższym jednak niż 14 dni oraz do powiadomienia LGD o ich wykonaniu.</w:t>
      </w:r>
    </w:p>
    <w:p w14:paraId="18ADFD3F" w14:textId="77777777" w:rsidR="002939D2" w:rsidRPr="00D069F8" w:rsidRDefault="002939D2" w:rsidP="00B61527">
      <w:pPr>
        <w:pStyle w:val="Akapitzlist"/>
        <w:numPr>
          <w:ilvl w:val="0"/>
          <w:numId w:val="66"/>
        </w:numPr>
        <w:spacing w:before="120" w:after="120" w:line="240" w:lineRule="auto"/>
        <w:ind w:left="426"/>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LGD ma prawo żądania od grantobiorcy udzielenia wszelkich informacji i wyjaśnień związanych z realizacją grantu w okresie jego realizacji i po jeg</w:t>
      </w:r>
      <w:r w:rsidR="001E007C" w:rsidRPr="00D069F8">
        <w:rPr>
          <w:rFonts w:ascii="Times New Roman" w:hAnsi="Times New Roman"/>
          <w:color w:val="000000" w:themeColor="text1"/>
          <w:sz w:val="22"/>
          <w:szCs w:val="22"/>
        </w:rPr>
        <w:t>o zakończeniu w okresie 5 lat od</w:t>
      </w:r>
      <w:r w:rsidRPr="00D069F8">
        <w:rPr>
          <w:rFonts w:ascii="Times New Roman" w:hAnsi="Times New Roman"/>
          <w:color w:val="000000" w:themeColor="text1"/>
          <w:sz w:val="22"/>
          <w:szCs w:val="22"/>
        </w:rPr>
        <w:t xml:space="preserve"> dnia </w:t>
      </w:r>
      <w:r w:rsidR="00F31F1B" w:rsidRPr="00D069F8">
        <w:rPr>
          <w:rFonts w:ascii="Times New Roman" w:hAnsi="Times New Roman"/>
          <w:color w:val="000000" w:themeColor="text1"/>
          <w:sz w:val="22"/>
          <w:szCs w:val="22"/>
        </w:rPr>
        <w:t xml:space="preserve">wypłaty LGD </w:t>
      </w:r>
      <w:r w:rsidRPr="00D069F8">
        <w:rPr>
          <w:rFonts w:ascii="Times New Roman" w:hAnsi="Times New Roman"/>
          <w:color w:val="000000" w:themeColor="text1"/>
          <w:sz w:val="22"/>
          <w:szCs w:val="22"/>
        </w:rPr>
        <w:t>płatności końcowej w ramach projektu grantowego.</w:t>
      </w:r>
    </w:p>
    <w:p w14:paraId="65D912D5" w14:textId="77777777" w:rsidR="004957E4" w:rsidRPr="00D069F8" w:rsidRDefault="004957E4" w:rsidP="00B61527">
      <w:pPr>
        <w:pStyle w:val="Akapitzlist"/>
        <w:numPr>
          <w:ilvl w:val="0"/>
          <w:numId w:val="66"/>
        </w:numPr>
        <w:spacing w:before="120" w:after="120" w:line="240" w:lineRule="auto"/>
        <w:ind w:left="426"/>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lastRenderedPageBreak/>
        <w:t>Kontroli realizacji operacji mogą także dokonywać inne podmioty na zasadach i w okresie wskazanym w zasadach projektu lub umowie zawartej między LGD a grantobiorcą.</w:t>
      </w:r>
    </w:p>
    <w:p w14:paraId="53B45104" w14:textId="77777777" w:rsidR="001E007C" w:rsidRPr="00D069F8" w:rsidRDefault="001E007C" w:rsidP="00B61527">
      <w:pPr>
        <w:pStyle w:val="Akapitzlist"/>
        <w:numPr>
          <w:ilvl w:val="0"/>
          <w:numId w:val="66"/>
        </w:numPr>
        <w:spacing w:before="120" w:after="120" w:line="240" w:lineRule="auto"/>
        <w:ind w:left="426"/>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 przypadku, gdy w wyniku weryfikacji wniosku o rozliczenie grantu lub na podstawie czynności kontrolnych stwierdzono, że kwota grantu, lub jej część</w:t>
      </w:r>
      <w:r w:rsidR="00690E96" w:rsidRPr="00D069F8">
        <w:rPr>
          <w:rFonts w:ascii="Times New Roman" w:hAnsi="Times New Roman"/>
          <w:color w:val="000000" w:themeColor="text1"/>
          <w:sz w:val="22"/>
          <w:szCs w:val="22"/>
        </w:rPr>
        <w:t xml:space="preserve"> została</w:t>
      </w:r>
      <w:r w:rsidRPr="00D069F8">
        <w:rPr>
          <w:rFonts w:ascii="Times New Roman" w:hAnsi="Times New Roman"/>
          <w:color w:val="000000" w:themeColor="text1"/>
          <w:sz w:val="22"/>
          <w:szCs w:val="22"/>
        </w:rPr>
        <w:t>:</w:t>
      </w:r>
    </w:p>
    <w:p w14:paraId="4794E5E9" w14:textId="77777777" w:rsidR="001E007C" w:rsidRPr="00D069F8" w:rsidRDefault="001E007C" w:rsidP="00B61527">
      <w:pPr>
        <w:pStyle w:val="Akapitzlist"/>
        <w:numPr>
          <w:ilvl w:val="0"/>
          <w:numId w:val="68"/>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wykorzystana niezgodnie z przeznaczeniem, lub </w:t>
      </w:r>
    </w:p>
    <w:p w14:paraId="36450538" w14:textId="77777777" w:rsidR="001E007C" w:rsidRPr="00D069F8" w:rsidRDefault="001E007C" w:rsidP="00B61527">
      <w:pPr>
        <w:pStyle w:val="Akapitzlist"/>
        <w:numPr>
          <w:ilvl w:val="0"/>
          <w:numId w:val="68"/>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wykorzystana bez zachowania odpowiednich procedur, lub</w:t>
      </w:r>
    </w:p>
    <w:p w14:paraId="10E60C90" w14:textId="77777777" w:rsidR="001E007C" w:rsidRPr="00D069F8" w:rsidRDefault="00690E96" w:rsidP="00B61527">
      <w:pPr>
        <w:pStyle w:val="Akapitzlist"/>
        <w:numPr>
          <w:ilvl w:val="0"/>
          <w:numId w:val="68"/>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cel grantu nie został osiągnięty</w:t>
      </w:r>
    </w:p>
    <w:p w14:paraId="647CB445" w14:textId="77777777" w:rsidR="001E007C" w:rsidRPr="00D069F8" w:rsidRDefault="001E007C" w:rsidP="001E007C">
      <w:pPr>
        <w:spacing w:before="120" w:after="120" w:line="240" w:lineRule="auto"/>
        <w:ind w:left="426"/>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LGD nie zwraca poniesionych przez grantobiorcę kosztów związanych </w:t>
      </w:r>
      <w:r w:rsidR="007A2FFB" w:rsidRPr="00D069F8">
        <w:rPr>
          <w:rFonts w:ascii="Times New Roman" w:hAnsi="Times New Roman" w:cs="Times New Roman"/>
          <w:color w:val="000000" w:themeColor="text1"/>
        </w:rPr>
        <w:t xml:space="preserve">z </w:t>
      </w:r>
      <w:r w:rsidRPr="00D069F8">
        <w:rPr>
          <w:rFonts w:ascii="Times New Roman" w:hAnsi="Times New Roman" w:cs="Times New Roman"/>
          <w:color w:val="000000" w:themeColor="text1"/>
        </w:rPr>
        <w:t>częścią lub całością grantu.</w:t>
      </w:r>
    </w:p>
    <w:p w14:paraId="1F1CB19B" w14:textId="77777777" w:rsidR="00070EAC" w:rsidRPr="00D069F8" w:rsidRDefault="004209F4" w:rsidP="00070EAC">
      <w:pPr>
        <w:pStyle w:val="Akapitzlist"/>
        <w:numPr>
          <w:ilvl w:val="0"/>
          <w:numId w:val="66"/>
        </w:numPr>
        <w:spacing w:before="120" w:after="120" w:line="240" w:lineRule="auto"/>
        <w:ind w:left="426"/>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 przeprowadzonej kontroli sporządzany jest protokół pokontrolny podpisywany przez obie strony.</w:t>
      </w:r>
      <w:r w:rsidR="001E007C" w:rsidRPr="00D069F8">
        <w:rPr>
          <w:rFonts w:ascii="Times New Roman" w:hAnsi="Times New Roman"/>
          <w:color w:val="000000" w:themeColor="text1"/>
          <w:sz w:val="22"/>
          <w:szCs w:val="22"/>
        </w:rPr>
        <w:t xml:space="preserve"> </w:t>
      </w:r>
    </w:p>
    <w:p w14:paraId="2AD6486C" w14:textId="77777777" w:rsidR="008819BE" w:rsidRPr="00D069F8" w:rsidRDefault="00070EAC" w:rsidP="008579D6">
      <w:pPr>
        <w:pStyle w:val="Akapitzlist"/>
        <w:numPr>
          <w:ilvl w:val="0"/>
          <w:numId w:val="36"/>
        </w:numPr>
        <w:spacing w:before="120" w:after="120" w:line="240" w:lineRule="auto"/>
        <w:ind w:left="357"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 przypadku wystąpienia okoliczności, które powodują, że osobiste przeprowadzenie kontroli nie jest możliwe wprowadza się możliwość przeprowadzenia kontroli w trybie on -line (za pośrednictwem komunikatora z funkcją wideo) lub w inny skuteczny sposób. W raporcie z przeprowadzenia kontroli opisuje się zaistniałą sytuację.</w:t>
      </w:r>
      <w:r w:rsidR="00DC4832" w:rsidRPr="00D069F8">
        <w:rPr>
          <w:rFonts w:ascii="Times New Roman" w:hAnsi="Times New Roman"/>
          <w:color w:val="000000" w:themeColor="text1"/>
          <w:sz w:val="22"/>
          <w:szCs w:val="22"/>
        </w:rPr>
        <w:t xml:space="preserve"> </w:t>
      </w:r>
    </w:p>
    <w:p w14:paraId="79A52B27" w14:textId="77777777" w:rsidR="005D4707" w:rsidRPr="00D069F8" w:rsidRDefault="00DC4832" w:rsidP="008579D6">
      <w:pPr>
        <w:pStyle w:val="Akapitzlist"/>
        <w:numPr>
          <w:ilvl w:val="0"/>
          <w:numId w:val="36"/>
        </w:numPr>
        <w:spacing w:before="120" w:after="120" w:line="240" w:lineRule="auto"/>
        <w:ind w:left="357" w:hanging="357"/>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Kontrolę na miejscu przeprowadza się</w:t>
      </w:r>
      <w:r w:rsidR="00CB3343" w:rsidRPr="00D069F8">
        <w:rPr>
          <w:rFonts w:ascii="Times New Roman" w:hAnsi="Times New Roman"/>
          <w:color w:val="000000" w:themeColor="text1"/>
          <w:sz w:val="22"/>
          <w:szCs w:val="22"/>
        </w:rPr>
        <w:t xml:space="preserve"> po ustąpieniu przyczyn uniemożliwiających ją</w:t>
      </w:r>
      <w:r w:rsidRPr="00D069F8">
        <w:rPr>
          <w:rFonts w:ascii="Times New Roman" w:hAnsi="Times New Roman"/>
          <w:color w:val="000000" w:themeColor="text1"/>
          <w:sz w:val="22"/>
          <w:szCs w:val="22"/>
        </w:rPr>
        <w:t xml:space="preserve"> </w:t>
      </w:r>
      <w:r w:rsidR="00287C9C" w:rsidRPr="00D069F8">
        <w:rPr>
          <w:rFonts w:ascii="Times New Roman" w:hAnsi="Times New Roman"/>
          <w:color w:val="000000" w:themeColor="text1"/>
          <w:sz w:val="22"/>
          <w:szCs w:val="22"/>
        </w:rPr>
        <w:t>-</w:t>
      </w:r>
      <w:r w:rsidRPr="00D069F8">
        <w:rPr>
          <w:rFonts w:ascii="Times New Roman" w:hAnsi="Times New Roman"/>
          <w:color w:val="000000" w:themeColor="text1"/>
          <w:sz w:val="22"/>
          <w:szCs w:val="22"/>
        </w:rPr>
        <w:t xml:space="preserve">w </w:t>
      </w:r>
      <w:r w:rsidR="00287C9C" w:rsidRPr="00D069F8">
        <w:rPr>
          <w:rFonts w:ascii="Times New Roman" w:hAnsi="Times New Roman"/>
          <w:color w:val="000000" w:themeColor="text1"/>
          <w:sz w:val="22"/>
          <w:szCs w:val="22"/>
        </w:rPr>
        <w:t xml:space="preserve">terminie </w:t>
      </w:r>
      <w:r w:rsidRPr="00D069F8">
        <w:rPr>
          <w:rFonts w:ascii="Times New Roman" w:hAnsi="Times New Roman"/>
          <w:color w:val="000000" w:themeColor="text1"/>
          <w:sz w:val="22"/>
          <w:szCs w:val="22"/>
        </w:rPr>
        <w:t xml:space="preserve">późniejszym po wypłacie środków grantobiorcy. </w:t>
      </w:r>
    </w:p>
    <w:p w14:paraId="507561CA" w14:textId="77777777" w:rsidR="008579D6" w:rsidRPr="00D069F8" w:rsidRDefault="008579D6" w:rsidP="006032E5">
      <w:pPr>
        <w:spacing w:before="120" w:after="120" w:line="240" w:lineRule="auto"/>
        <w:jc w:val="center"/>
        <w:rPr>
          <w:rFonts w:ascii="Times New Roman" w:hAnsi="Times New Roman" w:cs="Times New Roman"/>
          <w:color w:val="000000" w:themeColor="text1"/>
        </w:rPr>
      </w:pPr>
    </w:p>
    <w:p w14:paraId="42356E81" w14:textId="77777777" w:rsidR="006032E5" w:rsidRPr="00D069F8" w:rsidRDefault="006032E5" w:rsidP="006032E5">
      <w:pPr>
        <w:spacing w:before="120" w:after="12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§20</w:t>
      </w:r>
    </w:p>
    <w:p w14:paraId="16DD28D4" w14:textId="77777777" w:rsidR="006032E5" w:rsidRPr="00D069F8" w:rsidRDefault="006032E5" w:rsidP="00AC40DF">
      <w:pPr>
        <w:spacing w:before="120" w:after="120" w:line="240" w:lineRule="auto"/>
        <w:jc w:val="center"/>
        <w:rPr>
          <w:rFonts w:ascii="Times New Roman" w:hAnsi="Times New Roman" w:cs="Times New Roman"/>
          <w:color w:val="000000" w:themeColor="text1"/>
        </w:rPr>
      </w:pPr>
      <w:r w:rsidRPr="00D069F8">
        <w:rPr>
          <w:rFonts w:ascii="Times New Roman" w:hAnsi="Times New Roman" w:cs="Times New Roman"/>
          <w:b/>
          <w:color w:val="000000" w:themeColor="text1"/>
        </w:rPr>
        <w:t>ZASADY POSTĘPOWANIA W PRZYPADKU ZAG</w:t>
      </w:r>
      <w:r w:rsidR="004957E4" w:rsidRPr="00D069F8">
        <w:rPr>
          <w:rFonts w:ascii="Times New Roman" w:hAnsi="Times New Roman" w:cs="Times New Roman"/>
          <w:b/>
          <w:color w:val="000000" w:themeColor="text1"/>
        </w:rPr>
        <w:t>ROŻ</w:t>
      </w:r>
      <w:r w:rsidRPr="00D069F8">
        <w:rPr>
          <w:rFonts w:ascii="Times New Roman" w:hAnsi="Times New Roman" w:cs="Times New Roman"/>
          <w:b/>
          <w:color w:val="000000" w:themeColor="text1"/>
        </w:rPr>
        <w:t>ENIA OSIĄGNI</w:t>
      </w:r>
      <w:r w:rsidR="004957E4" w:rsidRPr="00D069F8">
        <w:rPr>
          <w:rFonts w:ascii="Times New Roman" w:hAnsi="Times New Roman" w:cs="Times New Roman"/>
          <w:b/>
          <w:color w:val="000000" w:themeColor="text1"/>
        </w:rPr>
        <w:t>Ę</w:t>
      </w:r>
      <w:r w:rsidRPr="00D069F8">
        <w:rPr>
          <w:rFonts w:ascii="Times New Roman" w:hAnsi="Times New Roman" w:cs="Times New Roman"/>
          <w:b/>
          <w:color w:val="000000" w:themeColor="text1"/>
        </w:rPr>
        <w:t>CIA CELÓW PROJE</w:t>
      </w:r>
      <w:r w:rsidR="004957E4" w:rsidRPr="00D069F8">
        <w:rPr>
          <w:rFonts w:ascii="Times New Roman" w:hAnsi="Times New Roman" w:cs="Times New Roman"/>
          <w:b/>
          <w:color w:val="000000" w:themeColor="text1"/>
        </w:rPr>
        <w:t>K</w:t>
      </w:r>
      <w:r w:rsidRPr="00D069F8">
        <w:rPr>
          <w:rFonts w:ascii="Times New Roman" w:hAnsi="Times New Roman" w:cs="Times New Roman"/>
          <w:b/>
          <w:color w:val="000000" w:themeColor="text1"/>
        </w:rPr>
        <w:t>TU GRANTOWEGO</w:t>
      </w:r>
    </w:p>
    <w:p w14:paraId="3D73F7F3" w14:textId="77777777" w:rsidR="006032E5" w:rsidRPr="00D069F8" w:rsidRDefault="006032E5" w:rsidP="00B61527">
      <w:pPr>
        <w:pStyle w:val="Akapitzlist"/>
        <w:numPr>
          <w:ilvl w:val="0"/>
          <w:numId w:val="101"/>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 przypadku</w:t>
      </w:r>
      <w:r w:rsidR="004957E4" w:rsidRPr="00D069F8">
        <w:rPr>
          <w:rFonts w:ascii="Times New Roman" w:hAnsi="Times New Roman"/>
          <w:color w:val="000000" w:themeColor="text1"/>
          <w:sz w:val="22"/>
          <w:szCs w:val="22"/>
        </w:rPr>
        <w:t>,</w:t>
      </w:r>
      <w:r w:rsidRPr="00D069F8">
        <w:rPr>
          <w:rFonts w:ascii="Times New Roman" w:hAnsi="Times New Roman"/>
          <w:color w:val="000000" w:themeColor="text1"/>
          <w:sz w:val="22"/>
          <w:szCs w:val="22"/>
        </w:rPr>
        <w:t xml:space="preserve"> gdy grantobiorca odstąpił od realizacji umowy lub nastąpiło rozwiązanie umowy o powierzeniu grantu z grantobiorcą lub zaistniały inne okoliczności powodujące, że cele projektu grantowego nie zostaną osiągniecie LGD kolejno:</w:t>
      </w:r>
    </w:p>
    <w:p w14:paraId="24FC0231" w14:textId="77777777" w:rsidR="006032E5" w:rsidRPr="00D069F8" w:rsidRDefault="006032E5" w:rsidP="00B61527">
      <w:pPr>
        <w:pStyle w:val="Akapitzlist"/>
        <w:numPr>
          <w:ilvl w:val="0"/>
          <w:numId w:val="102"/>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podpisuje umowę o powierzenie grantu z grantobio</w:t>
      </w:r>
      <w:r w:rsidR="004957E4" w:rsidRPr="00D069F8">
        <w:rPr>
          <w:rFonts w:ascii="Times New Roman" w:hAnsi="Times New Roman"/>
          <w:color w:val="000000" w:themeColor="text1"/>
          <w:sz w:val="22"/>
          <w:szCs w:val="22"/>
        </w:rPr>
        <w:t>r</w:t>
      </w:r>
      <w:r w:rsidRPr="00D069F8">
        <w:rPr>
          <w:rFonts w:ascii="Times New Roman" w:hAnsi="Times New Roman"/>
          <w:color w:val="000000" w:themeColor="text1"/>
          <w:sz w:val="22"/>
          <w:szCs w:val="22"/>
        </w:rPr>
        <w:t>cą z listy rezerwowej</w:t>
      </w:r>
      <w:r w:rsidR="004957E4" w:rsidRPr="00D069F8">
        <w:rPr>
          <w:rFonts w:ascii="Times New Roman" w:hAnsi="Times New Roman"/>
          <w:color w:val="000000" w:themeColor="text1"/>
          <w:sz w:val="22"/>
          <w:szCs w:val="22"/>
        </w:rPr>
        <w:t>,</w:t>
      </w:r>
      <w:r w:rsidRPr="00D069F8">
        <w:rPr>
          <w:rFonts w:ascii="Times New Roman" w:hAnsi="Times New Roman"/>
          <w:color w:val="000000" w:themeColor="text1"/>
          <w:sz w:val="22"/>
          <w:szCs w:val="22"/>
        </w:rPr>
        <w:t xml:space="preserve"> jeśli nadal wyraża on zamiar realizacji grantu w czasie określonym przez LGD</w:t>
      </w:r>
      <w:r w:rsidR="004957E4" w:rsidRPr="00D069F8">
        <w:rPr>
          <w:rFonts w:ascii="Times New Roman" w:hAnsi="Times New Roman"/>
          <w:color w:val="000000" w:themeColor="text1"/>
          <w:sz w:val="22"/>
          <w:szCs w:val="22"/>
        </w:rPr>
        <w:t>,</w:t>
      </w:r>
    </w:p>
    <w:p w14:paraId="72ECCE44" w14:textId="77777777" w:rsidR="006032E5" w:rsidRPr="00D069F8" w:rsidRDefault="006032E5" w:rsidP="00B61527">
      <w:pPr>
        <w:pStyle w:val="Akapitzlist"/>
        <w:numPr>
          <w:ilvl w:val="0"/>
          <w:numId w:val="102"/>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przeprowadza ponowny wybór grantobiorców poprzez ogłoszenie konkursu grantowego</w:t>
      </w:r>
      <w:r w:rsidR="004957E4" w:rsidRPr="00D069F8">
        <w:rPr>
          <w:rFonts w:ascii="Times New Roman" w:hAnsi="Times New Roman"/>
          <w:color w:val="000000" w:themeColor="text1"/>
          <w:sz w:val="22"/>
          <w:szCs w:val="22"/>
        </w:rPr>
        <w:t>,</w:t>
      </w:r>
    </w:p>
    <w:p w14:paraId="01B1F6F3" w14:textId="77777777" w:rsidR="006032E5" w:rsidRPr="00D069F8" w:rsidRDefault="006032E5" w:rsidP="00B61527">
      <w:pPr>
        <w:pStyle w:val="Akapitzlist"/>
        <w:numPr>
          <w:ilvl w:val="0"/>
          <w:numId w:val="102"/>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odstępuje od konkursu gran</w:t>
      </w:r>
      <w:r w:rsidR="00A2657A" w:rsidRPr="00D069F8">
        <w:rPr>
          <w:rFonts w:ascii="Times New Roman" w:hAnsi="Times New Roman"/>
          <w:color w:val="000000" w:themeColor="text1"/>
          <w:sz w:val="22"/>
          <w:szCs w:val="22"/>
        </w:rPr>
        <w:t>t</w:t>
      </w:r>
      <w:r w:rsidRPr="00D069F8">
        <w:rPr>
          <w:rFonts w:ascii="Times New Roman" w:hAnsi="Times New Roman"/>
          <w:color w:val="000000" w:themeColor="text1"/>
          <w:sz w:val="22"/>
          <w:szCs w:val="22"/>
        </w:rPr>
        <w:t>owego</w:t>
      </w:r>
      <w:r w:rsidR="004957E4" w:rsidRPr="00D069F8">
        <w:rPr>
          <w:rFonts w:ascii="Times New Roman" w:hAnsi="Times New Roman"/>
          <w:color w:val="000000" w:themeColor="text1"/>
          <w:sz w:val="22"/>
          <w:szCs w:val="22"/>
        </w:rPr>
        <w:t>,</w:t>
      </w:r>
      <w:r w:rsidRPr="00D069F8">
        <w:rPr>
          <w:rFonts w:ascii="Times New Roman" w:hAnsi="Times New Roman"/>
          <w:color w:val="000000" w:themeColor="text1"/>
          <w:sz w:val="22"/>
          <w:szCs w:val="22"/>
        </w:rPr>
        <w:t xml:space="preserve"> jeśli nie zostały jeszcze podpisane umowy o powierzenie grantu z innymi grantobiorcami.</w:t>
      </w:r>
    </w:p>
    <w:p w14:paraId="235B7FA7" w14:textId="77777777" w:rsidR="005D4707" w:rsidRPr="00D069F8" w:rsidRDefault="005D4707" w:rsidP="005C68F8">
      <w:pPr>
        <w:spacing w:before="120" w:after="120" w:line="240" w:lineRule="auto"/>
        <w:rPr>
          <w:rFonts w:ascii="Times New Roman" w:hAnsi="Times New Roman" w:cs="Times New Roman"/>
          <w:color w:val="000000" w:themeColor="text1"/>
        </w:rPr>
      </w:pPr>
    </w:p>
    <w:p w14:paraId="083CE611" w14:textId="77777777" w:rsidR="00AC40DF" w:rsidRPr="00D069F8" w:rsidRDefault="006032E5" w:rsidP="006032E5">
      <w:pPr>
        <w:spacing w:before="120" w:after="12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§21</w:t>
      </w:r>
    </w:p>
    <w:p w14:paraId="2352CDBB" w14:textId="77777777" w:rsidR="009711BD" w:rsidRPr="00D069F8" w:rsidRDefault="009711BD" w:rsidP="00AC40DF">
      <w:pPr>
        <w:pStyle w:val="Nagwek1"/>
        <w:numPr>
          <w:ilvl w:val="0"/>
          <w:numId w:val="0"/>
        </w:numPr>
        <w:spacing w:before="120" w:after="120" w:line="240" w:lineRule="auto"/>
        <w:jc w:val="center"/>
        <w:rPr>
          <w:rFonts w:ascii="Times New Roman" w:hAnsi="Times New Roman"/>
          <w:color w:val="000000" w:themeColor="text1"/>
          <w:sz w:val="22"/>
        </w:rPr>
      </w:pPr>
      <w:r w:rsidRPr="00D069F8">
        <w:rPr>
          <w:rFonts w:ascii="Times New Roman" w:hAnsi="Times New Roman"/>
          <w:color w:val="000000" w:themeColor="text1"/>
          <w:sz w:val="22"/>
        </w:rPr>
        <w:t xml:space="preserve">ARCHIWIZACJA </w:t>
      </w:r>
      <w:r w:rsidR="00AC40DF" w:rsidRPr="00D069F8">
        <w:rPr>
          <w:rFonts w:ascii="Times New Roman" w:hAnsi="Times New Roman"/>
          <w:color w:val="000000" w:themeColor="text1"/>
          <w:sz w:val="22"/>
        </w:rPr>
        <w:t xml:space="preserve">I PRZECHOWYWANIE </w:t>
      </w:r>
      <w:r w:rsidRPr="00D069F8">
        <w:rPr>
          <w:rFonts w:ascii="Times New Roman" w:hAnsi="Times New Roman"/>
          <w:color w:val="000000" w:themeColor="text1"/>
          <w:sz w:val="22"/>
        </w:rPr>
        <w:t>DOKUMENTÓW</w:t>
      </w:r>
    </w:p>
    <w:p w14:paraId="3AAB3136" w14:textId="77777777" w:rsidR="00AC40DF" w:rsidRPr="00D069F8" w:rsidRDefault="009711BD" w:rsidP="0091567C">
      <w:pPr>
        <w:pStyle w:val="Nagwek2"/>
        <w:numPr>
          <w:ilvl w:val="0"/>
          <w:numId w:val="37"/>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Dokumentacja konkur</w:t>
      </w:r>
      <w:r w:rsidR="001E007C" w:rsidRPr="00D069F8">
        <w:rPr>
          <w:rFonts w:ascii="Times New Roman" w:hAnsi="Times New Roman"/>
          <w:color w:val="000000" w:themeColor="text1"/>
          <w:sz w:val="22"/>
          <w:szCs w:val="22"/>
        </w:rPr>
        <w:t>sowa związana</w:t>
      </w:r>
      <w:r w:rsidR="007A2FFB" w:rsidRPr="00D069F8">
        <w:rPr>
          <w:rFonts w:ascii="Times New Roman" w:hAnsi="Times New Roman"/>
          <w:color w:val="000000" w:themeColor="text1"/>
          <w:sz w:val="22"/>
          <w:szCs w:val="22"/>
        </w:rPr>
        <w:t xml:space="preserve"> z</w:t>
      </w:r>
      <w:r w:rsidR="001E007C" w:rsidRPr="00D069F8">
        <w:rPr>
          <w:rFonts w:ascii="Times New Roman" w:hAnsi="Times New Roman"/>
          <w:color w:val="000000" w:themeColor="text1"/>
          <w:sz w:val="22"/>
          <w:szCs w:val="22"/>
        </w:rPr>
        <w:t xml:space="preserve"> procedurą przeprowadzania naborów, wyboru oraz realizacji grantów</w:t>
      </w:r>
      <w:r w:rsidRPr="00D069F8">
        <w:rPr>
          <w:rFonts w:ascii="Times New Roman" w:hAnsi="Times New Roman"/>
          <w:color w:val="000000" w:themeColor="text1"/>
          <w:sz w:val="22"/>
          <w:szCs w:val="22"/>
        </w:rPr>
        <w:t xml:space="preserve"> przechowywana jest w </w:t>
      </w:r>
      <w:r w:rsidR="00F31F1B" w:rsidRPr="00D069F8">
        <w:rPr>
          <w:rFonts w:ascii="Times New Roman" w:hAnsi="Times New Roman"/>
          <w:color w:val="000000" w:themeColor="text1"/>
          <w:sz w:val="22"/>
          <w:szCs w:val="22"/>
        </w:rPr>
        <w:t>b</w:t>
      </w:r>
      <w:r w:rsidRPr="00D069F8">
        <w:rPr>
          <w:rFonts w:ascii="Times New Roman" w:hAnsi="Times New Roman"/>
          <w:color w:val="000000" w:themeColor="text1"/>
          <w:sz w:val="22"/>
          <w:szCs w:val="22"/>
        </w:rPr>
        <w:t>iurze LGD.</w:t>
      </w:r>
    </w:p>
    <w:p w14:paraId="548BB9E2" w14:textId="77777777" w:rsidR="005D4707" w:rsidRPr="00D069F8" w:rsidRDefault="005D4707" w:rsidP="005C68F8">
      <w:pPr>
        <w:pStyle w:val="Nagwek2"/>
        <w:numPr>
          <w:ilvl w:val="0"/>
          <w:numId w:val="37"/>
        </w:numPr>
        <w:spacing w:before="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Dane osobowe są zbierane, utrwalane, przechowywane, opracowywane, zmieniane, udostępniane i usuwane zgodnie </w:t>
      </w:r>
      <w:r w:rsidRPr="00D069F8">
        <w:rPr>
          <w:rFonts w:ascii="Times New Roman" w:hAnsi="Times New Roman"/>
          <w:color w:val="000000" w:themeColor="text1"/>
        </w:rPr>
        <w:t xml:space="preserve">z ustawą z dnia 10.05.2018 r. o ochronie danych osobowych (Dz.U. 2018 poz. 1000 oraz zgodnie z </w:t>
      </w:r>
      <w:r w:rsidRPr="00D069F8">
        <w:rPr>
          <w:rFonts w:ascii="Times New Roman" w:hAnsi="Times New Roman"/>
          <w:color w:val="000000" w:themeColor="text1"/>
          <w:szCs w:val="20"/>
        </w:rPr>
        <w:t>Rozporządzeniem Parlamentu Europejskiego i Rady (UE) 2016/679 z dnia 27 kwietnia 2016 r. w sprawie ochrony osób fizycznych w związku z przetwarzaniem danych osobowych i w sprawie swobodnego przepływu takich danych</w:t>
      </w:r>
      <w:r w:rsidR="005C68F8" w:rsidRPr="00D069F8">
        <w:rPr>
          <w:rFonts w:ascii="Times New Roman" w:hAnsi="Times New Roman"/>
          <w:color w:val="000000" w:themeColor="text1"/>
          <w:sz w:val="22"/>
          <w:szCs w:val="22"/>
        </w:rPr>
        <w:t xml:space="preserve"> </w:t>
      </w:r>
      <w:r w:rsidRPr="00D069F8">
        <w:rPr>
          <w:rFonts w:ascii="Times New Roman" w:hAnsi="Times New Roman"/>
          <w:color w:val="000000" w:themeColor="text1"/>
          <w:szCs w:val="20"/>
        </w:rPr>
        <w:t xml:space="preserve"> oraz uchylenia dyrektywy 95/46/WE – ogólne rozporządzenie o ochronie danych (Dz. Urz. UE L 119 z 04.05.2016, str.1).</w:t>
      </w:r>
    </w:p>
    <w:p w14:paraId="0F670811" w14:textId="77777777" w:rsidR="00F86373" w:rsidRPr="00D069F8" w:rsidRDefault="006032E5" w:rsidP="00F86373">
      <w:pPr>
        <w:spacing w:before="120" w:after="12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§22</w:t>
      </w:r>
    </w:p>
    <w:p w14:paraId="7EAD3C67" w14:textId="77777777" w:rsidR="009711BD" w:rsidRPr="00D069F8" w:rsidRDefault="009711BD" w:rsidP="00AC40DF">
      <w:pPr>
        <w:pStyle w:val="Nagwek2"/>
        <w:spacing w:before="120" w:line="240" w:lineRule="auto"/>
        <w:jc w:val="center"/>
        <w:rPr>
          <w:rFonts w:ascii="Times New Roman" w:hAnsi="Times New Roman"/>
          <w:b/>
          <w:color w:val="000000" w:themeColor="text1"/>
          <w:sz w:val="22"/>
          <w:szCs w:val="22"/>
        </w:rPr>
      </w:pPr>
      <w:r w:rsidRPr="00D069F8">
        <w:rPr>
          <w:rFonts w:ascii="Times New Roman" w:hAnsi="Times New Roman"/>
          <w:b/>
          <w:color w:val="000000" w:themeColor="text1"/>
          <w:sz w:val="22"/>
          <w:szCs w:val="22"/>
        </w:rPr>
        <w:t>POSTANOWIENIA KOŃCOWE</w:t>
      </w:r>
    </w:p>
    <w:p w14:paraId="56F33F84" w14:textId="77777777" w:rsidR="009A2E75" w:rsidRPr="00D069F8" w:rsidRDefault="009A2E75" w:rsidP="009A2E75">
      <w:pPr>
        <w:pStyle w:val="Nagwek2"/>
        <w:spacing w:before="120" w:line="240" w:lineRule="auto"/>
        <w:jc w:val="both"/>
        <w:rPr>
          <w:rFonts w:ascii="Times New Roman" w:hAnsi="Times New Roman"/>
          <w:b/>
          <w:color w:val="000000" w:themeColor="text1"/>
          <w:sz w:val="22"/>
          <w:szCs w:val="22"/>
        </w:rPr>
      </w:pPr>
      <w:r w:rsidRPr="00D069F8">
        <w:rPr>
          <w:rFonts w:ascii="Times New Roman" w:hAnsi="Times New Roman"/>
          <w:color w:val="000000" w:themeColor="text1"/>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w:t>
      </w:r>
      <w:r w:rsidR="00F31F1B" w:rsidRPr="00D069F8">
        <w:rPr>
          <w:rFonts w:ascii="Times New Roman" w:hAnsi="Times New Roman"/>
          <w:color w:val="000000" w:themeColor="text1"/>
          <w:sz w:val="22"/>
          <w:szCs w:val="22"/>
        </w:rPr>
        <w:t>b</w:t>
      </w:r>
      <w:r w:rsidRPr="00D069F8">
        <w:rPr>
          <w:rFonts w:ascii="Times New Roman" w:hAnsi="Times New Roman"/>
          <w:color w:val="000000" w:themeColor="text1"/>
          <w:sz w:val="22"/>
          <w:szCs w:val="22"/>
        </w:rPr>
        <w:t xml:space="preserve">iurze LGD i jest wydawany na żądanie osobom zainteresowanym. </w:t>
      </w:r>
    </w:p>
    <w:p w14:paraId="4CD88DC8" w14:textId="77777777" w:rsidR="009A2E75" w:rsidRPr="00D069F8" w:rsidRDefault="006032E5" w:rsidP="009A2E75">
      <w:pPr>
        <w:spacing w:before="120" w:after="12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lastRenderedPageBreak/>
        <w:t>§23</w:t>
      </w:r>
    </w:p>
    <w:p w14:paraId="2AC421E7" w14:textId="77777777" w:rsidR="009A2E75" w:rsidRPr="00D069F8" w:rsidRDefault="009A2E75" w:rsidP="009A2E75">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W sprawach nieuregulowanych w niniejszej procedurze zastosowanie mają odpowiednie przepisy prawa, w szczególności:</w:t>
      </w:r>
    </w:p>
    <w:p w14:paraId="41555224" w14:textId="77777777" w:rsidR="009A2E75" w:rsidRPr="00D069F8" w:rsidRDefault="009A2E75" w:rsidP="00B61527">
      <w:pPr>
        <w:pStyle w:val="Akapitzlist"/>
        <w:numPr>
          <w:ilvl w:val="0"/>
          <w:numId w:val="63"/>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Ustawy </w:t>
      </w:r>
      <w:r w:rsidR="007A2FFB" w:rsidRPr="00D069F8">
        <w:rPr>
          <w:rFonts w:ascii="Times New Roman" w:hAnsi="Times New Roman"/>
          <w:color w:val="000000" w:themeColor="text1"/>
          <w:sz w:val="22"/>
          <w:szCs w:val="22"/>
        </w:rPr>
        <w:t xml:space="preserve">o </w:t>
      </w:r>
      <w:r w:rsidRPr="00D069F8">
        <w:rPr>
          <w:rFonts w:ascii="Times New Roman" w:hAnsi="Times New Roman"/>
          <w:color w:val="000000" w:themeColor="text1"/>
          <w:sz w:val="22"/>
          <w:szCs w:val="22"/>
        </w:rPr>
        <w:t>RLKS</w:t>
      </w:r>
      <w:r w:rsidR="007A2FFB" w:rsidRPr="00D069F8">
        <w:rPr>
          <w:rFonts w:ascii="Times New Roman" w:hAnsi="Times New Roman"/>
          <w:color w:val="000000" w:themeColor="text1"/>
          <w:sz w:val="22"/>
          <w:szCs w:val="22"/>
        </w:rPr>
        <w:t>,</w:t>
      </w:r>
    </w:p>
    <w:p w14:paraId="013D03E7" w14:textId="77777777" w:rsidR="009A2E75" w:rsidRPr="00D069F8" w:rsidRDefault="009A2E75" w:rsidP="00B61527">
      <w:pPr>
        <w:pStyle w:val="Akapitzlist"/>
        <w:numPr>
          <w:ilvl w:val="0"/>
          <w:numId w:val="63"/>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Ustawy w zakresie polityki spójności</w:t>
      </w:r>
      <w:r w:rsidR="007A2FFB" w:rsidRPr="00D069F8">
        <w:rPr>
          <w:rFonts w:ascii="Times New Roman" w:hAnsi="Times New Roman"/>
          <w:color w:val="000000" w:themeColor="text1"/>
          <w:sz w:val="22"/>
          <w:szCs w:val="22"/>
        </w:rPr>
        <w:t>,</w:t>
      </w:r>
    </w:p>
    <w:p w14:paraId="1CCB59B6" w14:textId="77777777" w:rsidR="009A2E75" w:rsidRPr="00D069F8" w:rsidRDefault="009A2E75" w:rsidP="00B61527">
      <w:pPr>
        <w:pStyle w:val="Akapitzlist"/>
        <w:numPr>
          <w:ilvl w:val="0"/>
          <w:numId w:val="63"/>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Rozporządzenia o wdrażaniu LSR</w:t>
      </w:r>
      <w:r w:rsidR="007A2FFB" w:rsidRPr="00D069F8">
        <w:rPr>
          <w:rFonts w:ascii="Times New Roman" w:hAnsi="Times New Roman"/>
          <w:color w:val="000000" w:themeColor="text1"/>
          <w:sz w:val="22"/>
          <w:szCs w:val="22"/>
        </w:rPr>
        <w:t>,</w:t>
      </w:r>
    </w:p>
    <w:p w14:paraId="403D55B6" w14:textId="77777777" w:rsidR="009A2E75" w:rsidRPr="00D069F8" w:rsidRDefault="009A2E75" w:rsidP="00B61527">
      <w:pPr>
        <w:pStyle w:val="Akapitzlist"/>
        <w:numPr>
          <w:ilvl w:val="0"/>
          <w:numId w:val="63"/>
        </w:numPr>
        <w:suppressAutoHyphens w:val="0"/>
        <w:spacing w:after="160" w:line="259"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w:t>
      </w:r>
      <w:r w:rsidR="007A2FFB" w:rsidRPr="00D069F8">
        <w:rPr>
          <w:rFonts w:ascii="Times New Roman" w:hAnsi="Times New Roman"/>
          <w:color w:val="000000" w:themeColor="text1"/>
          <w:sz w:val="22"/>
          <w:szCs w:val="22"/>
        </w:rPr>
        <w:t>ządzenie Rady (WE) nr 1083/2006,</w:t>
      </w:r>
    </w:p>
    <w:p w14:paraId="0C0E0E1C" w14:textId="77777777" w:rsidR="00E336E9" w:rsidRPr="00D069F8" w:rsidRDefault="009A2E75" w:rsidP="00B61527">
      <w:pPr>
        <w:pStyle w:val="Akapitzlist"/>
        <w:numPr>
          <w:ilvl w:val="0"/>
          <w:numId w:val="63"/>
        </w:numPr>
        <w:spacing w:before="120" w:after="12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Obowiązującej Wytyczn</w:t>
      </w:r>
      <w:r w:rsidR="004957E4" w:rsidRPr="00D069F8">
        <w:rPr>
          <w:rFonts w:ascii="Times New Roman" w:hAnsi="Times New Roman"/>
          <w:color w:val="000000" w:themeColor="text1"/>
          <w:sz w:val="22"/>
          <w:szCs w:val="22"/>
        </w:rPr>
        <w:t>ych</w:t>
      </w:r>
      <w:r w:rsidRPr="00D069F8">
        <w:rPr>
          <w:rFonts w:ascii="Times New Roman" w:hAnsi="Times New Roman"/>
          <w:color w:val="000000" w:themeColor="text1"/>
          <w:sz w:val="22"/>
          <w:szCs w:val="22"/>
        </w:rPr>
        <w:t xml:space="preserve">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14:paraId="12400205" w14:textId="77777777" w:rsidR="00C3510C" w:rsidRPr="00D069F8" w:rsidRDefault="00C3510C" w:rsidP="00185490">
      <w:pPr>
        <w:spacing w:before="120" w:after="120" w:line="240" w:lineRule="auto"/>
        <w:jc w:val="center"/>
        <w:rPr>
          <w:rFonts w:ascii="Times New Roman" w:hAnsi="Times New Roman" w:cs="Times New Roman"/>
          <w:color w:val="000000" w:themeColor="text1"/>
        </w:rPr>
      </w:pPr>
    </w:p>
    <w:p w14:paraId="3C9A35FC" w14:textId="77777777" w:rsidR="009A2E75" w:rsidRPr="00D069F8" w:rsidRDefault="006032E5" w:rsidP="00185490">
      <w:pPr>
        <w:spacing w:before="120" w:after="12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§24</w:t>
      </w:r>
    </w:p>
    <w:p w14:paraId="0315D8EC" w14:textId="77777777" w:rsidR="00C3510C" w:rsidRPr="00D069F8" w:rsidRDefault="00C3510C" w:rsidP="00185490">
      <w:pPr>
        <w:spacing w:before="120" w:after="120" w:line="240" w:lineRule="auto"/>
        <w:jc w:val="center"/>
        <w:rPr>
          <w:rFonts w:ascii="Times New Roman" w:hAnsi="Times New Roman" w:cs="Times New Roman"/>
          <w:color w:val="000000" w:themeColor="text1"/>
        </w:rPr>
      </w:pPr>
    </w:p>
    <w:p w14:paraId="782F7713" w14:textId="77777777" w:rsidR="009A2E75" w:rsidRPr="00D069F8" w:rsidRDefault="009A2E75" w:rsidP="0091567C">
      <w:pPr>
        <w:numPr>
          <w:ilvl w:val="0"/>
          <w:numId w:val="33"/>
        </w:numPr>
        <w:spacing w:after="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Załącznikiem do procedury są:</w:t>
      </w:r>
    </w:p>
    <w:p w14:paraId="4FF80D96" w14:textId="77777777" w:rsidR="00185490" w:rsidRPr="00D069F8" w:rsidRDefault="00185490" w:rsidP="00B61527">
      <w:pPr>
        <w:numPr>
          <w:ilvl w:val="0"/>
          <w:numId w:val="62"/>
        </w:numPr>
        <w:spacing w:after="0" w:line="240" w:lineRule="auto"/>
        <w:ind w:left="720"/>
        <w:jc w:val="both"/>
        <w:rPr>
          <w:rFonts w:ascii="Times New Roman" w:hAnsi="Times New Roman" w:cs="Times New Roman"/>
          <w:color w:val="000000" w:themeColor="text1"/>
        </w:rPr>
      </w:pPr>
      <w:r w:rsidRPr="00D069F8">
        <w:rPr>
          <w:rFonts w:ascii="Times New Roman" w:hAnsi="Times New Roman" w:cs="Times New Roman"/>
          <w:color w:val="000000" w:themeColor="text1"/>
        </w:rPr>
        <w:t>karta weryfikacji formalnej grantu</w:t>
      </w:r>
      <w:r w:rsidR="004957E4" w:rsidRPr="00D069F8">
        <w:rPr>
          <w:rFonts w:ascii="Times New Roman" w:hAnsi="Times New Roman" w:cs="Times New Roman"/>
          <w:color w:val="000000" w:themeColor="text1"/>
        </w:rPr>
        <w:t>,</w:t>
      </w:r>
    </w:p>
    <w:p w14:paraId="7A2E23CE" w14:textId="77777777" w:rsidR="009A2E75" w:rsidRPr="00D069F8" w:rsidRDefault="009A2E75" w:rsidP="00B61527">
      <w:pPr>
        <w:numPr>
          <w:ilvl w:val="0"/>
          <w:numId w:val="62"/>
        </w:numPr>
        <w:spacing w:after="0" w:line="240" w:lineRule="auto"/>
        <w:ind w:left="720"/>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karta wstępnej oceny </w:t>
      </w:r>
      <w:r w:rsidR="007A2FFB" w:rsidRPr="00D069F8">
        <w:rPr>
          <w:rFonts w:ascii="Times New Roman" w:hAnsi="Times New Roman" w:cs="Times New Roman"/>
          <w:color w:val="000000" w:themeColor="text1"/>
        </w:rPr>
        <w:t>grantu</w:t>
      </w:r>
      <w:r w:rsidR="004957E4" w:rsidRPr="00D069F8">
        <w:rPr>
          <w:rFonts w:ascii="Times New Roman" w:hAnsi="Times New Roman" w:cs="Times New Roman"/>
          <w:color w:val="000000" w:themeColor="text1"/>
        </w:rPr>
        <w:t>,</w:t>
      </w:r>
    </w:p>
    <w:p w14:paraId="5720A0C0" w14:textId="77777777" w:rsidR="009A2E75" w:rsidRPr="00D069F8" w:rsidRDefault="009A2E75" w:rsidP="00B61527">
      <w:pPr>
        <w:numPr>
          <w:ilvl w:val="0"/>
          <w:numId w:val="62"/>
        </w:numPr>
        <w:spacing w:after="0" w:line="240" w:lineRule="auto"/>
        <w:ind w:left="720"/>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karta weryfikacji zgodności </w:t>
      </w:r>
      <w:r w:rsidR="007A2FFB" w:rsidRPr="00D069F8">
        <w:rPr>
          <w:rFonts w:ascii="Times New Roman" w:hAnsi="Times New Roman" w:cs="Times New Roman"/>
          <w:color w:val="000000" w:themeColor="text1"/>
        </w:rPr>
        <w:t>grantobiorcy</w:t>
      </w:r>
      <w:r w:rsidRPr="00D069F8">
        <w:rPr>
          <w:rFonts w:ascii="Times New Roman" w:hAnsi="Times New Roman" w:cs="Times New Roman"/>
          <w:color w:val="000000" w:themeColor="text1"/>
        </w:rPr>
        <w:t xml:space="preserve"> z warunkami przyznania pomocy określonymi</w:t>
      </w:r>
      <w:r w:rsidRPr="00D069F8">
        <w:rPr>
          <w:rFonts w:ascii="Times New Roman" w:hAnsi="Times New Roman" w:cs="Times New Roman"/>
          <w:color w:val="000000" w:themeColor="text1"/>
        </w:rPr>
        <w:br/>
        <w:t>w Programie Rozwoju Obsza</w:t>
      </w:r>
      <w:r w:rsidR="007A2FFB" w:rsidRPr="00D069F8">
        <w:rPr>
          <w:rFonts w:ascii="Times New Roman" w:hAnsi="Times New Roman" w:cs="Times New Roman"/>
          <w:color w:val="000000" w:themeColor="text1"/>
        </w:rPr>
        <w:t>rów Wiejskich na lata 2014-2020</w:t>
      </w:r>
      <w:r w:rsidR="004957E4" w:rsidRPr="00D069F8">
        <w:rPr>
          <w:rFonts w:ascii="Times New Roman" w:hAnsi="Times New Roman" w:cs="Times New Roman"/>
          <w:color w:val="000000" w:themeColor="text1"/>
        </w:rPr>
        <w:t>,</w:t>
      </w:r>
    </w:p>
    <w:p w14:paraId="19C3DCF7" w14:textId="77777777" w:rsidR="009A2E75" w:rsidRPr="00D069F8" w:rsidRDefault="007A2FFB" w:rsidP="00B61527">
      <w:pPr>
        <w:numPr>
          <w:ilvl w:val="0"/>
          <w:numId w:val="62"/>
        </w:numPr>
        <w:spacing w:after="0" w:line="240" w:lineRule="auto"/>
        <w:ind w:left="720"/>
        <w:jc w:val="both"/>
        <w:rPr>
          <w:rFonts w:ascii="Times New Roman" w:hAnsi="Times New Roman" w:cs="Times New Roman"/>
          <w:color w:val="000000" w:themeColor="text1"/>
        </w:rPr>
      </w:pPr>
      <w:r w:rsidRPr="00D069F8">
        <w:rPr>
          <w:rFonts w:ascii="Times New Roman" w:hAnsi="Times New Roman" w:cs="Times New Roman"/>
          <w:color w:val="000000" w:themeColor="text1"/>
        </w:rPr>
        <w:t>karta zgodności operacji z LSR</w:t>
      </w:r>
      <w:r w:rsidR="004957E4" w:rsidRPr="00D069F8">
        <w:rPr>
          <w:rFonts w:ascii="Times New Roman" w:hAnsi="Times New Roman" w:cs="Times New Roman"/>
          <w:color w:val="000000" w:themeColor="text1"/>
        </w:rPr>
        <w:t>,</w:t>
      </w:r>
    </w:p>
    <w:p w14:paraId="0A00A2D6" w14:textId="77777777" w:rsidR="009A2E75" w:rsidRPr="00D069F8" w:rsidRDefault="009A2E75" w:rsidP="00B61527">
      <w:pPr>
        <w:numPr>
          <w:ilvl w:val="0"/>
          <w:numId w:val="62"/>
        </w:numPr>
        <w:spacing w:after="0" w:line="240" w:lineRule="auto"/>
        <w:ind w:left="720"/>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karty </w:t>
      </w:r>
      <w:r w:rsidR="007A2FFB" w:rsidRPr="00D069F8">
        <w:rPr>
          <w:rFonts w:ascii="Times New Roman" w:hAnsi="Times New Roman" w:cs="Times New Roman"/>
          <w:color w:val="000000" w:themeColor="text1"/>
        </w:rPr>
        <w:t>oceny operacji grantowych w ramach konkursu nr. …</w:t>
      </w:r>
      <w:r w:rsidR="004957E4" w:rsidRPr="00D069F8">
        <w:rPr>
          <w:rFonts w:ascii="Times New Roman" w:hAnsi="Times New Roman" w:cs="Times New Roman"/>
          <w:color w:val="000000" w:themeColor="text1"/>
        </w:rPr>
        <w:t>,</w:t>
      </w:r>
    </w:p>
    <w:p w14:paraId="55739A92" w14:textId="77777777" w:rsidR="009A2E75" w:rsidRPr="00D069F8" w:rsidRDefault="009A2E75" w:rsidP="00B61527">
      <w:pPr>
        <w:numPr>
          <w:ilvl w:val="0"/>
          <w:numId w:val="62"/>
        </w:numPr>
        <w:spacing w:after="0" w:line="240" w:lineRule="auto"/>
        <w:ind w:left="720"/>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procedura </w:t>
      </w:r>
      <w:r w:rsidR="007A2FFB" w:rsidRPr="00D069F8">
        <w:rPr>
          <w:rFonts w:ascii="Times New Roman" w:hAnsi="Times New Roman" w:cs="Times New Roman"/>
          <w:color w:val="000000" w:themeColor="text1"/>
        </w:rPr>
        <w:t xml:space="preserve">ustalania i </w:t>
      </w:r>
      <w:r w:rsidRPr="00D069F8">
        <w:rPr>
          <w:rFonts w:ascii="Times New Roman" w:hAnsi="Times New Roman" w:cs="Times New Roman"/>
          <w:color w:val="000000" w:themeColor="text1"/>
        </w:rPr>
        <w:t>z</w:t>
      </w:r>
      <w:r w:rsidR="007A2FFB" w:rsidRPr="00D069F8">
        <w:rPr>
          <w:rFonts w:ascii="Times New Roman" w:hAnsi="Times New Roman" w:cs="Times New Roman"/>
          <w:color w:val="000000" w:themeColor="text1"/>
        </w:rPr>
        <w:t>miany kryteriów wyboru operacji</w:t>
      </w:r>
      <w:r w:rsidR="004957E4" w:rsidRPr="00D069F8">
        <w:rPr>
          <w:rFonts w:ascii="Times New Roman" w:hAnsi="Times New Roman" w:cs="Times New Roman"/>
          <w:color w:val="000000" w:themeColor="text1"/>
        </w:rPr>
        <w:t>,</w:t>
      </w:r>
    </w:p>
    <w:p w14:paraId="4EFDC109" w14:textId="77777777" w:rsidR="000A27C9" w:rsidRPr="00D069F8" w:rsidRDefault="006D29A5" w:rsidP="00B61527">
      <w:pPr>
        <w:numPr>
          <w:ilvl w:val="0"/>
          <w:numId w:val="62"/>
        </w:numPr>
        <w:spacing w:after="0" w:line="240" w:lineRule="auto"/>
        <w:ind w:left="720"/>
        <w:jc w:val="both"/>
        <w:rPr>
          <w:rFonts w:ascii="Times New Roman" w:hAnsi="Times New Roman" w:cs="Times New Roman"/>
          <w:color w:val="000000" w:themeColor="text1"/>
        </w:rPr>
      </w:pPr>
      <w:r w:rsidRPr="00D069F8">
        <w:rPr>
          <w:rFonts w:ascii="Times New Roman" w:hAnsi="Times New Roman" w:cs="Times New Roman"/>
          <w:color w:val="000000" w:themeColor="text1"/>
        </w:rPr>
        <w:t>Wniosek</w:t>
      </w:r>
      <w:r w:rsidR="001E007C" w:rsidRPr="00D069F8">
        <w:rPr>
          <w:rFonts w:ascii="Times New Roman" w:hAnsi="Times New Roman" w:cs="Times New Roman"/>
          <w:color w:val="000000" w:themeColor="text1"/>
        </w:rPr>
        <w:t xml:space="preserve"> o powierzenie grantu</w:t>
      </w:r>
      <w:r w:rsidR="004957E4" w:rsidRPr="00D069F8">
        <w:rPr>
          <w:rFonts w:ascii="Times New Roman" w:hAnsi="Times New Roman" w:cs="Times New Roman"/>
          <w:color w:val="000000" w:themeColor="text1"/>
        </w:rPr>
        <w:t>,</w:t>
      </w:r>
    </w:p>
    <w:p w14:paraId="77E3429E" w14:textId="77777777" w:rsidR="000A27C9" w:rsidRPr="00D069F8" w:rsidRDefault="006D29A5" w:rsidP="00B61527">
      <w:pPr>
        <w:numPr>
          <w:ilvl w:val="0"/>
          <w:numId w:val="62"/>
        </w:numPr>
        <w:spacing w:after="0" w:line="240" w:lineRule="auto"/>
        <w:ind w:left="720"/>
        <w:jc w:val="both"/>
        <w:rPr>
          <w:rFonts w:ascii="Times New Roman" w:hAnsi="Times New Roman" w:cs="Times New Roman"/>
          <w:color w:val="000000" w:themeColor="text1"/>
        </w:rPr>
      </w:pPr>
      <w:r w:rsidRPr="00D069F8">
        <w:rPr>
          <w:rFonts w:ascii="Times New Roman" w:hAnsi="Times New Roman" w:cs="Times New Roman"/>
          <w:color w:val="000000" w:themeColor="text1"/>
        </w:rPr>
        <w:t>Umowa</w:t>
      </w:r>
      <w:r w:rsidR="000A27C9" w:rsidRPr="00D069F8">
        <w:rPr>
          <w:rFonts w:ascii="Times New Roman" w:hAnsi="Times New Roman" w:cs="Times New Roman"/>
          <w:color w:val="000000" w:themeColor="text1"/>
        </w:rPr>
        <w:t xml:space="preserve"> o powierzenie grantu</w:t>
      </w:r>
      <w:r w:rsidR="004957E4" w:rsidRPr="00D069F8">
        <w:rPr>
          <w:rFonts w:ascii="Times New Roman" w:hAnsi="Times New Roman" w:cs="Times New Roman"/>
          <w:color w:val="000000" w:themeColor="text1"/>
        </w:rPr>
        <w:t>,</w:t>
      </w:r>
    </w:p>
    <w:p w14:paraId="647FAB1F" w14:textId="77777777" w:rsidR="000A27C9" w:rsidRPr="00D069F8" w:rsidRDefault="006D29A5" w:rsidP="00B61527">
      <w:pPr>
        <w:numPr>
          <w:ilvl w:val="0"/>
          <w:numId w:val="62"/>
        </w:numPr>
        <w:spacing w:after="0" w:line="240" w:lineRule="auto"/>
        <w:ind w:left="720"/>
        <w:jc w:val="both"/>
        <w:rPr>
          <w:rFonts w:ascii="Times New Roman" w:hAnsi="Times New Roman" w:cs="Times New Roman"/>
          <w:color w:val="000000" w:themeColor="text1"/>
        </w:rPr>
      </w:pPr>
      <w:r w:rsidRPr="00D069F8">
        <w:rPr>
          <w:rFonts w:ascii="Times New Roman" w:hAnsi="Times New Roman" w:cs="Times New Roman"/>
          <w:color w:val="000000" w:themeColor="text1"/>
        </w:rPr>
        <w:t>Wniosek</w:t>
      </w:r>
      <w:r w:rsidR="000A27C9" w:rsidRPr="00D069F8">
        <w:rPr>
          <w:rFonts w:ascii="Times New Roman" w:hAnsi="Times New Roman" w:cs="Times New Roman"/>
          <w:color w:val="000000" w:themeColor="text1"/>
        </w:rPr>
        <w:t xml:space="preserve"> o rozliczenie grantu</w:t>
      </w:r>
      <w:r w:rsidR="004957E4" w:rsidRPr="00D069F8">
        <w:rPr>
          <w:rFonts w:ascii="Times New Roman" w:hAnsi="Times New Roman" w:cs="Times New Roman"/>
          <w:color w:val="000000" w:themeColor="text1"/>
        </w:rPr>
        <w:t>,</w:t>
      </w:r>
    </w:p>
    <w:p w14:paraId="10D4AAB1" w14:textId="77777777" w:rsidR="00AE0E7B" w:rsidRPr="00D069F8" w:rsidRDefault="006D29A5" w:rsidP="00B61527">
      <w:pPr>
        <w:numPr>
          <w:ilvl w:val="0"/>
          <w:numId w:val="62"/>
        </w:numPr>
        <w:spacing w:before="120" w:after="120" w:line="240" w:lineRule="auto"/>
        <w:ind w:left="720"/>
        <w:rPr>
          <w:rFonts w:ascii="Times New Roman" w:hAnsi="Times New Roman" w:cs="Times New Roman"/>
          <w:color w:val="000000" w:themeColor="text1"/>
        </w:rPr>
      </w:pPr>
      <w:r w:rsidRPr="00D069F8">
        <w:rPr>
          <w:rFonts w:ascii="Times New Roman" w:hAnsi="Times New Roman" w:cs="Times New Roman"/>
          <w:color w:val="000000" w:themeColor="text1"/>
        </w:rPr>
        <w:t>Sprawozdanie</w:t>
      </w:r>
      <w:r w:rsidR="00E93933" w:rsidRPr="00D069F8">
        <w:rPr>
          <w:rFonts w:ascii="Times New Roman" w:hAnsi="Times New Roman" w:cs="Times New Roman"/>
          <w:color w:val="000000" w:themeColor="text1"/>
        </w:rPr>
        <w:t xml:space="preserve"> z realizacji grantu</w:t>
      </w:r>
      <w:r w:rsidR="004957E4" w:rsidRPr="00D069F8">
        <w:rPr>
          <w:rFonts w:ascii="Times New Roman" w:hAnsi="Times New Roman" w:cs="Times New Roman"/>
          <w:color w:val="000000" w:themeColor="text1"/>
        </w:rPr>
        <w:t>.</w:t>
      </w:r>
    </w:p>
    <w:p w14:paraId="49A50764" w14:textId="77777777" w:rsidR="00185490" w:rsidRPr="00D069F8" w:rsidRDefault="00AE0E7B" w:rsidP="00AE0E7B">
      <w:pPr>
        <w:spacing w:before="120" w:after="120" w:line="240" w:lineRule="auto"/>
        <w:rPr>
          <w:rFonts w:ascii="Times New Roman" w:hAnsi="Times New Roman" w:cs="Times New Roman"/>
          <w:color w:val="000000" w:themeColor="text1"/>
        </w:rPr>
      </w:pPr>
      <w:r w:rsidRPr="00D069F8">
        <w:rPr>
          <w:rFonts w:ascii="Times New Roman" w:hAnsi="Times New Roman" w:cs="Times New Roman"/>
          <w:color w:val="000000" w:themeColor="text1"/>
        </w:rPr>
        <w:br w:type="page"/>
      </w:r>
      <w:r w:rsidRPr="00D069F8">
        <w:rPr>
          <w:rFonts w:ascii="Times New Roman" w:hAnsi="Times New Roman" w:cs="Times New Roman"/>
          <w:color w:val="000000" w:themeColor="text1"/>
        </w:rPr>
        <w:lastRenderedPageBreak/>
        <w:t>Z</w:t>
      </w:r>
      <w:r w:rsidR="00185490" w:rsidRPr="00D069F8">
        <w:rPr>
          <w:rFonts w:ascii="Times New Roman" w:hAnsi="Times New Roman" w:cs="Times New Roman"/>
          <w:i/>
          <w:color w:val="000000" w:themeColor="text1"/>
        </w:rPr>
        <w:t xml:space="preserve">ałącznik nr 1 do Procedury przeprowadzania naborów, wyboru oraz realizacji grantów w ramach Strategii Rozwoju Lokalnego kierowanego przez społeczność na lata 2014-2022 </w:t>
      </w:r>
    </w:p>
    <w:p w14:paraId="5B195EEB" w14:textId="77777777" w:rsidR="00C3510C" w:rsidRPr="00D069F8" w:rsidRDefault="00C3510C" w:rsidP="00185490">
      <w:pPr>
        <w:spacing w:before="120" w:after="120" w:line="240" w:lineRule="auto"/>
        <w:jc w:val="center"/>
        <w:rPr>
          <w:rFonts w:ascii="Times New Roman" w:hAnsi="Times New Roman" w:cs="Times New Roman"/>
          <w:b/>
          <w:color w:val="000000" w:themeColor="text1"/>
        </w:rPr>
      </w:pPr>
    </w:p>
    <w:p w14:paraId="775B442B" w14:textId="77777777" w:rsidR="00185490" w:rsidRPr="00D069F8" w:rsidRDefault="007A2FFB" w:rsidP="00185490">
      <w:pPr>
        <w:spacing w:before="120" w:after="120" w:line="240" w:lineRule="auto"/>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Karta </w:t>
      </w:r>
      <w:r w:rsidR="00185490" w:rsidRPr="00D069F8">
        <w:rPr>
          <w:rFonts w:ascii="Times New Roman" w:hAnsi="Times New Roman" w:cs="Times New Roman"/>
          <w:b/>
          <w:color w:val="000000" w:themeColor="text1"/>
        </w:rPr>
        <w:t>weryfikacji formalnej grantu</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652"/>
      </w:tblGrid>
      <w:tr w:rsidR="00D069F8" w:rsidRPr="00D069F8" w14:paraId="09E7B950" w14:textId="77777777" w:rsidTr="00185490">
        <w:trPr>
          <w:jc w:val="center"/>
        </w:trPr>
        <w:tc>
          <w:tcPr>
            <w:tcW w:w="1573" w:type="dxa"/>
            <w:shd w:val="clear" w:color="auto" w:fill="BFBFBF"/>
          </w:tcPr>
          <w:p w14:paraId="03532DEB" w14:textId="77777777" w:rsidR="00185490" w:rsidRPr="00D069F8" w:rsidRDefault="00185490" w:rsidP="00185490">
            <w:pPr>
              <w:spacing w:after="0" w:line="240" w:lineRule="auto"/>
              <w:jc w:val="both"/>
              <w:rPr>
                <w:rFonts w:ascii="Times New Roman" w:hAnsi="Times New Roman" w:cs="Times New Roman"/>
                <w:color w:val="000000" w:themeColor="text1"/>
              </w:rPr>
            </w:pPr>
          </w:p>
          <w:p w14:paraId="2915536F" w14:textId="77777777" w:rsidR="00185490" w:rsidRPr="00D069F8" w:rsidRDefault="00185490" w:rsidP="00185490">
            <w:pPr>
              <w:spacing w:after="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Nr wniosku</w:t>
            </w:r>
          </w:p>
        </w:tc>
        <w:tc>
          <w:tcPr>
            <w:tcW w:w="7664" w:type="dxa"/>
          </w:tcPr>
          <w:p w14:paraId="322E929C" w14:textId="77777777" w:rsidR="00185490" w:rsidRPr="00D069F8" w:rsidRDefault="00185490" w:rsidP="00185490">
            <w:pPr>
              <w:spacing w:after="0" w:line="240" w:lineRule="auto"/>
              <w:jc w:val="both"/>
              <w:rPr>
                <w:rFonts w:ascii="Times New Roman" w:hAnsi="Times New Roman" w:cs="Times New Roman"/>
                <w:color w:val="000000" w:themeColor="text1"/>
              </w:rPr>
            </w:pPr>
          </w:p>
          <w:p w14:paraId="3FBB2784" w14:textId="77777777" w:rsidR="00185490" w:rsidRPr="00D069F8" w:rsidRDefault="00185490" w:rsidP="00185490">
            <w:pPr>
              <w:spacing w:after="0" w:line="240" w:lineRule="auto"/>
              <w:jc w:val="both"/>
              <w:rPr>
                <w:rFonts w:ascii="Times New Roman" w:hAnsi="Times New Roman" w:cs="Times New Roman"/>
                <w:color w:val="000000" w:themeColor="text1"/>
              </w:rPr>
            </w:pPr>
          </w:p>
        </w:tc>
      </w:tr>
      <w:tr w:rsidR="00D069F8" w:rsidRPr="00D069F8" w14:paraId="457D717E" w14:textId="77777777" w:rsidTr="00185490">
        <w:trPr>
          <w:jc w:val="center"/>
        </w:trPr>
        <w:tc>
          <w:tcPr>
            <w:tcW w:w="1573" w:type="dxa"/>
            <w:shd w:val="clear" w:color="auto" w:fill="BFBFBF"/>
          </w:tcPr>
          <w:p w14:paraId="19BCFB0C" w14:textId="77777777" w:rsidR="00185490" w:rsidRPr="00D069F8" w:rsidRDefault="00185490" w:rsidP="00185490">
            <w:pPr>
              <w:spacing w:after="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Nazwa</w:t>
            </w:r>
          </w:p>
          <w:p w14:paraId="01F7ABB1" w14:textId="77777777" w:rsidR="00185490" w:rsidRPr="00D069F8" w:rsidRDefault="00185490" w:rsidP="00185490">
            <w:pPr>
              <w:spacing w:after="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Wnioskodawcy</w:t>
            </w:r>
          </w:p>
        </w:tc>
        <w:tc>
          <w:tcPr>
            <w:tcW w:w="7664" w:type="dxa"/>
          </w:tcPr>
          <w:p w14:paraId="15825ED9" w14:textId="77777777" w:rsidR="00185490" w:rsidRPr="00D069F8" w:rsidRDefault="00185490" w:rsidP="00185490">
            <w:pPr>
              <w:spacing w:after="0" w:line="240" w:lineRule="auto"/>
              <w:jc w:val="both"/>
              <w:rPr>
                <w:rFonts w:ascii="Times New Roman" w:hAnsi="Times New Roman" w:cs="Times New Roman"/>
                <w:color w:val="000000" w:themeColor="text1"/>
              </w:rPr>
            </w:pPr>
          </w:p>
        </w:tc>
      </w:tr>
      <w:tr w:rsidR="00D069F8" w:rsidRPr="00D069F8" w14:paraId="3B5BA2E8" w14:textId="77777777" w:rsidTr="00185490">
        <w:trPr>
          <w:jc w:val="center"/>
        </w:trPr>
        <w:tc>
          <w:tcPr>
            <w:tcW w:w="1573" w:type="dxa"/>
            <w:shd w:val="clear" w:color="auto" w:fill="BFBFBF"/>
          </w:tcPr>
          <w:p w14:paraId="7877C443" w14:textId="77777777" w:rsidR="00185490" w:rsidRPr="00D069F8" w:rsidRDefault="00185490" w:rsidP="00185490">
            <w:pPr>
              <w:spacing w:after="0" w:line="240" w:lineRule="auto"/>
              <w:jc w:val="both"/>
              <w:rPr>
                <w:rFonts w:ascii="Times New Roman" w:hAnsi="Times New Roman" w:cs="Times New Roman"/>
                <w:color w:val="000000" w:themeColor="text1"/>
              </w:rPr>
            </w:pPr>
          </w:p>
          <w:p w14:paraId="25B14836" w14:textId="77777777" w:rsidR="00185490" w:rsidRPr="00D069F8" w:rsidRDefault="00185490" w:rsidP="00185490">
            <w:pPr>
              <w:spacing w:after="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Tytuł operacji</w:t>
            </w:r>
          </w:p>
        </w:tc>
        <w:tc>
          <w:tcPr>
            <w:tcW w:w="7664" w:type="dxa"/>
          </w:tcPr>
          <w:p w14:paraId="1D2BFB7D" w14:textId="77777777" w:rsidR="00185490" w:rsidRPr="00D069F8" w:rsidRDefault="00185490" w:rsidP="00185490">
            <w:pPr>
              <w:spacing w:after="0" w:line="240" w:lineRule="auto"/>
              <w:jc w:val="both"/>
              <w:rPr>
                <w:rFonts w:ascii="Times New Roman" w:hAnsi="Times New Roman" w:cs="Times New Roman"/>
                <w:color w:val="000000" w:themeColor="text1"/>
              </w:rPr>
            </w:pPr>
          </w:p>
        </w:tc>
      </w:tr>
    </w:tbl>
    <w:p w14:paraId="45857679" w14:textId="77777777" w:rsidR="00185490" w:rsidRPr="00D069F8" w:rsidRDefault="00185490" w:rsidP="00185490">
      <w:pPr>
        <w:spacing w:before="120" w:after="120" w:line="240" w:lineRule="auto"/>
        <w:jc w:val="both"/>
        <w:rPr>
          <w:rFonts w:ascii="Times New Roman" w:hAnsi="Times New Roman" w:cs="Times New Roman"/>
          <w:i/>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709"/>
        <w:gridCol w:w="709"/>
        <w:gridCol w:w="1842"/>
        <w:gridCol w:w="1843"/>
      </w:tblGrid>
      <w:tr w:rsidR="00D069F8" w:rsidRPr="00D069F8" w14:paraId="6FC76FDF" w14:textId="77777777" w:rsidTr="009A70C9">
        <w:tc>
          <w:tcPr>
            <w:tcW w:w="4219" w:type="dxa"/>
            <w:shd w:val="clear" w:color="auto" w:fill="A6A6A6"/>
          </w:tcPr>
          <w:p w14:paraId="2C1ED1C8" w14:textId="77777777" w:rsidR="00185490" w:rsidRPr="00D069F8" w:rsidRDefault="00185490" w:rsidP="009A70C9">
            <w:pPr>
              <w:spacing w:before="120" w:after="12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ZAKRES OCENY</w:t>
            </w:r>
          </w:p>
        </w:tc>
        <w:tc>
          <w:tcPr>
            <w:tcW w:w="709" w:type="dxa"/>
            <w:shd w:val="clear" w:color="auto" w:fill="A6A6A6"/>
          </w:tcPr>
          <w:p w14:paraId="3562A69F" w14:textId="77777777" w:rsidR="00185490" w:rsidRPr="00D069F8" w:rsidRDefault="00185490" w:rsidP="009A70C9">
            <w:pPr>
              <w:spacing w:before="120" w:after="12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TAK</w:t>
            </w:r>
          </w:p>
        </w:tc>
        <w:tc>
          <w:tcPr>
            <w:tcW w:w="709" w:type="dxa"/>
            <w:shd w:val="clear" w:color="auto" w:fill="A6A6A6"/>
          </w:tcPr>
          <w:p w14:paraId="249EE7BF" w14:textId="77777777" w:rsidR="00185490" w:rsidRPr="00D069F8" w:rsidRDefault="00185490" w:rsidP="009A70C9">
            <w:pPr>
              <w:spacing w:before="120" w:after="12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NIE</w:t>
            </w:r>
          </w:p>
        </w:tc>
        <w:tc>
          <w:tcPr>
            <w:tcW w:w="1842" w:type="dxa"/>
            <w:shd w:val="clear" w:color="auto" w:fill="A6A6A6"/>
          </w:tcPr>
          <w:p w14:paraId="7F2D56E3" w14:textId="77777777" w:rsidR="00185490" w:rsidRPr="00D069F8" w:rsidRDefault="00185490" w:rsidP="009A70C9">
            <w:pPr>
              <w:spacing w:before="120" w:after="120" w:line="240" w:lineRule="auto"/>
              <w:jc w:val="both"/>
              <w:rPr>
                <w:rFonts w:ascii="Times New Roman" w:hAnsi="Times New Roman" w:cs="Times New Roman"/>
                <w:b/>
                <w:color w:val="000000" w:themeColor="text1"/>
                <w:sz w:val="20"/>
                <w:szCs w:val="20"/>
              </w:rPr>
            </w:pPr>
            <w:r w:rsidRPr="00D069F8">
              <w:rPr>
                <w:rFonts w:ascii="Times New Roman" w:hAnsi="Times New Roman" w:cs="Times New Roman"/>
                <w:b/>
                <w:color w:val="000000" w:themeColor="text1"/>
                <w:sz w:val="20"/>
                <w:szCs w:val="20"/>
              </w:rPr>
              <w:t>UZASADNIENIE</w:t>
            </w:r>
          </w:p>
        </w:tc>
        <w:tc>
          <w:tcPr>
            <w:tcW w:w="1843" w:type="dxa"/>
            <w:shd w:val="clear" w:color="auto" w:fill="A6A6A6"/>
          </w:tcPr>
          <w:p w14:paraId="096B2DC4" w14:textId="77777777" w:rsidR="00185490" w:rsidRPr="00D069F8" w:rsidRDefault="00185490" w:rsidP="009A70C9">
            <w:pPr>
              <w:spacing w:before="120" w:after="120" w:line="240" w:lineRule="auto"/>
              <w:jc w:val="both"/>
              <w:rPr>
                <w:rFonts w:ascii="Times New Roman" w:hAnsi="Times New Roman" w:cs="Times New Roman"/>
                <w:b/>
                <w:color w:val="000000" w:themeColor="text1"/>
                <w:sz w:val="20"/>
                <w:szCs w:val="20"/>
              </w:rPr>
            </w:pPr>
            <w:r w:rsidRPr="00D069F8">
              <w:rPr>
                <w:rFonts w:ascii="Times New Roman" w:hAnsi="Times New Roman" w:cs="Times New Roman"/>
                <w:b/>
                <w:color w:val="000000" w:themeColor="text1"/>
                <w:sz w:val="20"/>
                <w:szCs w:val="20"/>
              </w:rPr>
              <w:t>DO UZUPEŁNIENIA</w:t>
            </w:r>
          </w:p>
        </w:tc>
      </w:tr>
      <w:tr w:rsidR="00D069F8" w:rsidRPr="00D069F8" w14:paraId="30FE837F" w14:textId="77777777" w:rsidTr="009A70C9">
        <w:tc>
          <w:tcPr>
            <w:tcW w:w="4219" w:type="dxa"/>
          </w:tcPr>
          <w:p w14:paraId="511BBCA4" w14:textId="77777777" w:rsidR="00185490" w:rsidRPr="00D069F8" w:rsidRDefault="007775C8" w:rsidP="009A70C9">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Wersja papierowa i elektroniczna są tożsame</w:t>
            </w:r>
          </w:p>
        </w:tc>
        <w:tc>
          <w:tcPr>
            <w:tcW w:w="709" w:type="dxa"/>
          </w:tcPr>
          <w:p w14:paraId="3020B885" w14:textId="77777777" w:rsidR="00185490" w:rsidRPr="00D069F8" w:rsidRDefault="00185490" w:rsidP="009A70C9">
            <w:pPr>
              <w:spacing w:before="120" w:after="120" w:line="240" w:lineRule="auto"/>
              <w:jc w:val="both"/>
              <w:rPr>
                <w:rFonts w:ascii="Times New Roman" w:hAnsi="Times New Roman" w:cs="Times New Roman"/>
                <w:color w:val="000000" w:themeColor="text1"/>
              </w:rPr>
            </w:pPr>
          </w:p>
        </w:tc>
        <w:tc>
          <w:tcPr>
            <w:tcW w:w="709" w:type="dxa"/>
          </w:tcPr>
          <w:p w14:paraId="72539118" w14:textId="77777777" w:rsidR="00185490" w:rsidRPr="00D069F8" w:rsidRDefault="00185490" w:rsidP="009A70C9">
            <w:pPr>
              <w:spacing w:before="120" w:after="120" w:line="240" w:lineRule="auto"/>
              <w:jc w:val="both"/>
              <w:rPr>
                <w:rFonts w:ascii="Times New Roman" w:hAnsi="Times New Roman" w:cs="Times New Roman"/>
                <w:color w:val="000000" w:themeColor="text1"/>
              </w:rPr>
            </w:pPr>
          </w:p>
        </w:tc>
        <w:tc>
          <w:tcPr>
            <w:tcW w:w="1842" w:type="dxa"/>
          </w:tcPr>
          <w:p w14:paraId="0AF22A33" w14:textId="77777777" w:rsidR="00185490" w:rsidRPr="00D069F8" w:rsidRDefault="00185490" w:rsidP="009A70C9">
            <w:pPr>
              <w:spacing w:before="120" w:after="120" w:line="240" w:lineRule="auto"/>
              <w:jc w:val="both"/>
              <w:rPr>
                <w:rFonts w:ascii="Times New Roman" w:hAnsi="Times New Roman" w:cs="Times New Roman"/>
                <w:color w:val="000000" w:themeColor="text1"/>
              </w:rPr>
            </w:pPr>
          </w:p>
        </w:tc>
        <w:tc>
          <w:tcPr>
            <w:tcW w:w="1843" w:type="dxa"/>
          </w:tcPr>
          <w:p w14:paraId="0749B056" w14:textId="77777777" w:rsidR="00185490" w:rsidRPr="00D069F8" w:rsidRDefault="00185490" w:rsidP="009A70C9">
            <w:pPr>
              <w:spacing w:before="120" w:after="120" w:line="240" w:lineRule="auto"/>
              <w:jc w:val="both"/>
              <w:rPr>
                <w:rFonts w:ascii="Times New Roman" w:hAnsi="Times New Roman" w:cs="Times New Roman"/>
                <w:color w:val="000000" w:themeColor="text1"/>
              </w:rPr>
            </w:pPr>
          </w:p>
        </w:tc>
      </w:tr>
      <w:tr w:rsidR="00D069F8" w:rsidRPr="00D069F8" w14:paraId="333F6993" w14:textId="77777777" w:rsidTr="009A70C9">
        <w:tc>
          <w:tcPr>
            <w:tcW w:w="4219" w:type="dxa"/>
          </w:tcPr>
          <w:p w14:paraId="2F077814" w14:textId="77777777" w:rsidR="00185490" w:rsidRPr="00D069F8" w:rsidRDefault="007775C8" w:rsidP="009A70C9">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Wniosek zawiera podpisy osób uprawnionych</w:t>
            </w:r>
          </w:p>
        </w:tc>
        <w:tc>
          <w:tcPr>
            <w:tcW w:w="709" w:type="dxa"/>
          </w:tcPr>
          <w:p w14:paraId="4C96620B" w14:textId="77777777" w:rsidR="00185490" w:rsidRPr="00D069F8" w:rsidRDefault="00185490" w:rsidP="009A70C9">
            <w:pPr>
              <w:spacing w:before="120" w:after="120" w:line="240" w:lineRule="auto"/>
              <w:jc w:val="both"/>
              <w:rPr>
                <w:rFonts w:ascii="Times New Roman" w:hAnsi="Times New Roman" w:cs="Times New Roman"/>
                <w:color w:val="000000" w:themeColor="text1"/>
              </w:rPr>
            </w:pPr>
          </w:p>
        </w:tc>
        <w:tc>
          <w:tcPr>
            <w:tcW w:w="709" w:type="dxa"/>
          </w:tcPr>
          <w:p w14:paraId="403C247A" w14:textId="77777777" w:rsidR="00185490" w:rsidRPr="00D069F8" w:rsidRDefault="00185490" w:rsidP="009A70C9">
            <w:pPr>
              <w:spacing w:before="120" w:after="120" w:line="240" w:lineRule="auto"/>
              <w:jc w:val="both"/>
              <w:rPr>
                <w:rFonts w:ascii="Times New Roman" w:hAnsi="Times New Roman" w:cs="Times New Roman"/>
                <w:color w:val="000000" w:themeColor="text1"/>
              </w:rPr>
            </w:pPr>
          </w:p>
        </w:tc>
        <w:tc>
          <w:tcPr>
            <w:tcW w:w="1842" w:type="dxa"/>
          </w:tcPr>
          <w:p w14:paraId="5E50260C" w14:textId="77777777" w:rsidR="00185490" w:rsidRPr="00D069F8" w:rsidRDefault="00185490" w:rsidP="009A70C9">
            <w:pPr>
              <w:spacing w:before="120" w:after="120" w:line="240" w:lineRule="auto"/>
              <w:jc w:val="both"/>
              <w:rPr>
                <w:rFonts w:ascii="Times New Roman" w:hAnsi="Times New Roman" w:cs="Times New Roman"/>
                <w:color w:val="000000" w:themeColor="text1"/>
              </w:rPr>
            </w:pPr>
          </w:p>
        </w:tc>
        <w:tc>
          <w:tcPr>
            <w:tcW w:w="1843" w:type="dxa"/>
          </w:tcPr>
          <w:p w14:paraId="43D0905F" w14:textId="77777777" w:rsidR="00185490" w:rsidRPr="00D069F8" w:rsidRDefault="00185490" w:rsidP="009A70C9">
            <w:pPr>
              <w:spacing w:before="120" w:after="120" w:line="240" w:lineRule="auto"/>
              <w:jc w:val="both"/>
              <w:rPr>
                <w:rFonts w:ascii="Times New Roman" w:hAnsi="Times New Roman" w:cs="Times New Roman"/>
                <w:color w:val="000000" w:themeColor="text1"/>
              </w:rPr>
            </w:pPr>
          </w:p>
        </w:tc>
      </w:tr>
      <w:tr w:rsidR="00D069F8" w:rsidRPr="00D069F8" w14:paraId="416B7C23" w14:textId="77777777" w:rsidTr="009A70C9">
        <w:tc>
          <w:tcPr>
            <w:tcW w:w="4219" w:type="dxa"/>
          </w:tcPr>
          <w:p w14:paraId="22C1F6CF" w14:textId="77777777" w:rsidR="00185490" w:rsidRPr="00D069F8" w:rsidRDefault="007775C8" w:rsidP="009A70C9">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Wymagane pola wniosku zostały wypełnione poprawnie oraz załączono wymagane załączniki </w:t>
            </w:r>
          </w:p>
        </w:tc>
        <w:tc>
          <w:tcPr>
            <w:tcW w:w="709" w:type="dxa"/>
          </w:tcPr>
          <w:p w14:paraId="062624D7" w14:textId="77777777" w:rsidR="00185490" w:rsidRPr="00D069F8" w:rsidRDefault="00185490" w:rsidP="009A70C9">
            <w:pPr>
              <w:spacing w:before="120" w:after="120" w:line="240" w:lineRule="auto"/>
              <w:jc w:val="both"/>
              <w:rPr>
                <w:rFonts w:ascii="Times New Roman" w:hAnsi="Times New Roman" w:cs="Times New Roman"/>
                <w:color w:val="000000" w:themeColor="text1"/>
              </w:rPr>
            </w:pPr>
          </w:p>
        </w:tc>
        <w:tc>
          <w:tcPr>
            <w:tcW w:w="709" w:type="dxa"/>
          </w:tcPr>
          <w:p w14:paraId="00600415" w14:textId="77777777" w:rsidR="00185490" w:rsidRPr="00D069F8" w:rsidRDefault="00185490" w:rsidP="009A70C9">
            <w:pPr>
              <w:spacing w:before="120" w:after="120" w:line="240" w:lineRule="auto"/>
              <w:jc w:val="both"/>
              <w:rPr>
                <w:rFonts w:ascii="Times New Roman" w:hAnsi="Times New Roman" w:cs="Times New Roman"/>
                <w:color w:val="000000" w:themeColor="text1"/>
              </w:rPr>
            </w:pPr>
          </w:p>
        </w:tc>
        <w:tc>
          <w:tcPr>
            <w:tcW w:w="1842" w:type="dxa"/>
          </w:tcPr>
          <w:p w14:paraId="7E89410A" w14:textId="77777777" w:rsidR="00185490" w:rsidRPr="00D069F8" w:rsidRDefault="00185490" w:rsidP="009A70C9">
            <w:pPr>
              <w:spacing w:before="120" w:after="120" w:line="240" w:lineRule="auto"/>
              <w:jc w:val="both"/>
              <w:rPr>
                <w:rFonts w:ascii="Times New Roman" w:hAnsi="Times New Roman" w:cs="Times New Roman"/>
                <w:color w:val="000000" w:themeColor="text1"/>
              </w:rPr>
            </w:pPr>
          </w:p>
        </w:tc>
        <w:tc>
          <w:tcPr>
            <w:tcW w:w="1843" w:type="dxa"/>
          </w:tcPr>
          <w:p w14:paraId="72910B4D" w14:textId="77777777" w:rsidR="00185490" w:rsidRPr="00D069F8" w:rsidRDefault="00185490" w:rsidP="009A70C9">
            <w:pPr>
              <w:spacing w:before="120" w:after="120" w:line="240" w:lineRule="auto"/>
              <w:jc w:val="both"/>
              <w:rPr>
                <w:rFonts w:ascii="Times New Roman" w:hAnsi="Times New Roman" w:cs="Times New Roman"/>
                <w:color w:val="000000" w:themeColor="text1"/>
              </w:rPr>
            </w:pPr>
          </w:p>
        </w:tc>
      </w:tr>
      <w:tr w:rsidR="00185490" w:rsidRPr="00D069F8" w14:paraId="2F7A656A" w14:textId="77777777" w:rsidTr="009A70C9">
        <w:tc>
          <w:tcPr>
            <w:tcW w:w="4219" w:type="dxa"/>
          </w:tcPr>
          <w:p w14:paraId="53862B99" w14:textId="77777777" w:rsidR="00185490" w:rsidRPr="00D069F8" w:rsidRDefault="007775C8" w:rsidP="009A70C9">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Czas realizacji grantu jest zgodny z czasem wskazanym w ogłoszeniu</w:t>
            </w:r>
          </w:p>
        </w:tc>
        <w:tc>
          <w:tcPr>
            <w:tcW w:w="709" w:type="dxa"/>
          </w:tcPr>
          <w:p w14:paraId="5D43611A" w14:textId="77777777" w:rsidR="00185490" w:rsidRPr="00D069F8" w:rsidRDefault="00185490" w:rsidP="009A70C9">
            <w:pPr>
              <w:spacing w:before="120" w:after="120" w:line="240" w:lineRule="auto"/>
              <w:jc w:val="both"/>
              <w:rPr>
                <w:rFonts w:ascii="Times New Roman" w:hAnsi="Times New Roman" w:cs="Times New Roman"/>
                <w:color w:val="000000" w:themeColor="text1"/>
              </w:rPr>
            </w:pPr>
          </w:p>
        </w:tc>
        <w:tc>
          <w:tcPr>
            <w:tcW w:w="709" w:type="dxa"/>
          </w:tcPr>
          <w:p w14:paraId="7CF0F816" w14:textId="77777777" w:rsidR="00185490" w:rsidRPr="00D069F8" w:rsidRDefault="00185490" w:rsidP="009A70C9">
            <w:pPr>
              <w:spacing w:before="120" w:after="120" w:line="240" w:lineRule="auto"/>
              <w:jc w:val="both"/>
              <w:rPr>
                <w:rFonts w:ascii="Times New Roman" w:hAnsi="Times New Roman" w:cs="Times New Roman"/>
                <w:color w:val="000000" w:themeColor="text1"/>
              </w:rPr>
            </w:pPr>
          </w:p>
        </w:tc>
        <w:tc>
          <w:tcPr>
            <w:tcW w:w="1842" w:type="dxa"/>
          </w:tcPr>
          <w:p w14:paraId="436A556F" w14:textId="77777777" w:rsidR="00185490" w:rsidRPr="00D069F8" w:rsidRDefault="00185490" w:rsidP="009A70C9">
            <w:pPr>
              <w:spacing w:before="120" w:after="120" w:line="240" w:lineRule="auto"/>
              <w:jc w:val="both"/>
              <w:rPr>
                <w:rFonts w:ascii="Times New Roman" w:hAnsi="Times New Roman" w:cs="Times New Roman"/>
                <w:color w:val="000000" w:themeColor="text1"/>
              </w:rPr>
            </w:pPr>
          </w:p>
        </w:tc>
        <w:tc>
          <w:tcPr>
            <w:tcW w:w="1843" w:type="dxa"/>
          </w:tcPr>
          <w:p w14:paraId="615C5D76" w14:textId="77777777" w:rsidR="00185490" w:rsidRPr="00D069F8" w:rsidRDefault="00185490" w:rsidP="009A70C9">
            <w:pPr>
              <w:spacing w:before="120" w:after="120" w:line="240" w:lineRule="auto"/>
              <w:jc w:val="both"/>
              <w:rPr>
                <w:rFonts w:ascii="Times New Roman" w:hAnsi="Times New Roman" w:cs="Times New Roman"/>
                <w:color w:val="000000" w:themeColor="text1"/>
              </w:rPr>
            </w:pPr>
          </w:p>
        </w:tc>
      </w:tr>
    </w:tbl>
    <w:p w14:paraId="05915C6B" w14:textId="77777777" w:rsidR="007775C8" w:rsidRPr="00D069F8" w:rsidRDefault="007775C8" w:rsidP="00185490">
      <w:pPr>
        <w:pStyle w:val="Tekstpodstawowy"/>
        <w:tabs>
          <w:tab w:val="left" w:pos="0"/>
        </w:tabs>
        <w:rPr>
          <w:rFonts w:ascii="Times New Roman" w:hAnsi="Times New Roman" w:cs="Times New Roman"/>
          <w:bCs/>
          <w:color w:val="000000" w:themeColor="text1"/>
          <w:sz w:val="22"/>
          <w:szCs w:val="22"/>
        </w:rPr>
      </w:pPr>
    </w:p>
    <w:p w14:paraId="34931E3C" w14:textId="77777777" w:rsidR="00185490" w:rsidRPr="00D069F8" w:rsidRDefault="00185490" w:rsidP="00185490">
      <w:pPr>
        <w:pStyle w:val="Tekstpodstawowy"/>
        <w:tabs>
          <w:tab w:val="left" w:pos="0"/>
        </w:tabs>
        <w:rPr>
          <w:rFonts w:ascii="Times New Roman" w:hAnsi="Times New Roman" w:cs="Times New Roman"/>
          <w:bCs/>
          <w:color w:val="000000" w:themeColor="text1"/>
          <w:sz w:val="22"/>
          <w:szCs w:val="22"/>
        </w:rPr>
      </w:pPr>
      <w:r w:rsidRPr="00D069F8">
        <w:rPr>
          <w:rFonts w:ascii="Times New Roman" w:hAnsi="Times New Roman" w:cs="Times New Roman"/>
          <w:bCs/>
          <w:color w:val="000000" w:themeColor="text1"/>
          <w:sz w:val="22"/>
          <w:szCs w:val="22"/>
        </w:rPr>
        <w:t>Data weryfikacji oraz imię i nazwisko weryfikującego: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5"/>
        <w:gridCol w:w="1679"/>
        <w:gridCol w:w="1708"/>
      </w:tblGrid>
      <w:tr w:rsidR="00D069F8" w:rsidRPr="00D069F8" w14:paraId="52827B9E" w14:textId="77777777" w:rsidTr="009A70C9">
        <w:tc>
          <w:tcPr>
            <w:tcW w:w="5778" w:type="dxa"/>
            <w:shd w:val="clear" w:color="auto" w:fill="A6A6A6"/>
          </w:tcPr>
          <w:p w14:paraId="0AFBA177" w14:textId="77777777" w:rsidR="00185490" w:rsidRPr="00D069F8" w:rsidRDefault="00185490" w:rsidP="009A70C9">
            <w:pPr>
              <w:spacing w:before="120" w:after="120" w:line="240" w:lineRule="auto"/>
              <w:jc w:val="both"/>
              <w:rPr>
                <w:rFonts w:ascii="Times New Roman" w:hAnsi="Times New Roman" w:cs="Times New Roman"/>
                <w:b/>
                <w:color w:val="000000" w:themeColor="text1"/>
              </w:rPr>
            </w:pPr>
          </w:p>
        </w:tc>
        <w:tc>
          <w:tcPr>
            <w:tcW w:w="1701" w:type="dxa"/>
            <w:shd w:val="clear" w:color="auto" w:fill="A6A6A6"/>
          </w:tcPr>
          <w:p w14:paraId="726E1883" w14:textId="77777777" w:rsidR="00185490" w:rsidRPr="00D069F8" w:rsidRDefault="00185490" w:rsidP="009A70C9">
            <w:pPr>
              <w:spacing w:before="120" w:after="12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TAK</w:t>
            </w:r>
          </w:p>
        </w:tc>
        <w:tc>
          <w:tcPr>
            <w:tcW w:w="1733" w:type="dxa"/>
            <w:shd w:val="clear" w:color="auto" w:fill="A6A6A6"/>
          </w:tcPr>
          <w:p w14:paraId="04AF41F8" w14:textId="77777777" w:rsidR="00185490" w:rsidRPr="00D069F8" w:rsidRDefault="00185490" w:rsidP="009A70C9">
            <w:pPr>
              <w:spacing w:before="120" w:after="12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NIE</w:t>
            </w:r>
          </w:p>
        </w:tc>
      </w:tr>
      <w:tr w:rsidR="00185490" w:rsidRPr="00D069F8" w14:paraId="2439C4EF" w14:textId="77777777" w:rsidTr="009A70C9">
        <w:tc>
          <w:tcPr>
            <w:tcW w:w="5778" w:type="dxa"/>
          </w:tcPr>
          <w:p w14:paraId="72CD42E6" w14:textId="77777777" w:rsidR="00185490" w:rsidRPr="00D069F8" w:rsidRDefault="00185490" w:rsidP="009A70C9">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Wniosek kierowany jest do dalszej oceny</w:t>
            </w:r>
          </w:p>
        </w:tc>
        <w:tc>
          <w:tcPr>
            <w:tcW w:w="1701" w:type="dxa"/>
          </w:tcPr>
          <w:p w14:paraId="478C5DFA" w14:textId="77777777" w:rsidR="00185490" w:rsidRPr="00D069F8" w:rsidRDefault="00185490" w:rsidP="009A70C9">
            <w:pPr>
              <w:spacing w:before="120" w:after="120" w:line="240" w:lineRule="auto"/>
              <w:jc w:val="both"/>
              <w:rPr>
                <w:rFonts w:ascii="Times New Roman" w:hAnsi="Times New Roman" w:cs="Times New Roman"/>
                <w:color w:val="000000" w:themeColor="text1"/>
              </w:rPr>
            </w:pPr>
          </w:p>
        </w:tc>
        <w:tc>
          <w:tcPr>
            <w:tcW w:w="1733" w:type="dxa"/>
          </w:tcPr>
          <w:p w14:paraId="6EFE135D" w14:textId="77777777" w:rsidR="00185490" w:rsidRPr="00D069F8" w:rsidRDefault="00185490" w:rsidP="009A70C9">
            <w:pPr>
              <w:spacing w:before="120" w:after="120" w:line="240" w:lineRule="auto"/>
              <w:jc w:val="both"/>
              <w:rPr>
                <w:rFonts w:ascii="Times New Roman" w:hAnsi="Times New Roman" w:cs="Times New Roman"/>
                <w:color w:val="000000" w:themeColor="text1"/>
              </w:rPr>
            </w:pPr>
          </w:p>
        </w:tc>
      </w:tr>
    </w:tbl>
    <w:p w14:paraId="5744B8E6" w14:textId="77777777" w:rsidR="00185490" w:rsidRPr="00D069F8" w:rsidRDefault="00185490" w:rsidP="006D29A5">
      <w:pPr>
        <w:spacing w:before="120" w:after="120" w:line="240" w:lineRule="auto"/>
        <w:jc w:val="both"/>
        <w:rPr>
          <w:rFonts w:ascii="Times New Roman" w:hAnsi="Times New Roman" w:cs="Times New Roman"/>
          <w:i/>
          <w:color w:val="000000" w:themeColor="text1"/>
        </w:rPr>
      </w:pPr>
    </w:p>
    <w:p w14:paraId="0276329D" w14:textId="77777777" w:rsidR="00185490" w:rsidRPr="00D069F8" w:rsidRDefault="007775C8" w:rsidP="006D29A5">
      <w:pPr>
        <w:spacing w:before="120" w:after="120" w:line="240" w:lineRule="auto"/>
        <w:jc w:val="both"/>
        <w:rPr>
          <w:rFonts w:ascii="Times New Roman" w:hAnsi="Times New Roman" w:cs="Times New Roman"/>
          <w:i/>
          <w:color w:val="000000" w:themeColor="text1"/>
        </w:rPr>
      </w:pPr>
      <w:r w:rsidRPr="00D069F8">
        <w:rPr>
          <w:rFonts w:ascii="Times New Roman" w:hAnsi="Times New Roman" w:cs="Times New Roman"/>
          <w:i/>
          <w:color w:val="000000" w:themeColor="text1"/>
        </w:rPr>
        <w:t>Uzasadnienie:</w:t>
      </w:r>
    </w:p>
    <w:p w14:paraId="0B806976" w14:textId="77777777" w:rsidR="00185490" w:rsidRPr="00D069F8" w:rsidRDefault="007775C8" w:rsidP="006D29A5">
      <w:pPr>
        <w:spacing w:before="120" w:after="120" w:line="240" w:lineRule="auto"/>
        <w:jc w:val="both"/>
        <w:rPr>
          <w:rFonts w:ascii="Times New Roman" w:hAnsi="Times New Roman" w:cs="Times New Roman"/>
          <w:i/>
          <w:color w:val="000000" w:themeColor="text1"/>
        </w:rPr>
      </w:pPr>
      <w:r w:rsidRPr="00D069F8">
        <w:rPr>
          <w:rFonts w:ascii="Times New Roman" w:hAnsi="Times New Roman" w:cs="Times New Roman"/>
          <w:i/>
          <w:color w:val="000000" w:themeColor="text1"/>
        </w:rPr>
        <w:t>………………………………………………………………………………………………………………………….</w:t>
      </w:r>
    </w:p>
    <w:p w14:paraId="585A7EBA" w14:textId="77777777" w:rsidR="00185490" w:rsidRPr="00D069F8" w:rsidRDefault="00185490" w:rsidP="006D29A5">
      <w:pPr>
        <w:spacing w:before="120" w:after="120" w:line="240" w:lineRule="auto"/>
        <w:jc w:val="both"/>
        <w:rPr>
          <w:rFonts w:ascii="Times New Roman" w:hAnsi="Times New Roman" w:cs="Times New Roman"/>
          <w:i/>
          <w:color w:val="000000" w:themeColor="text1"/>
        </w:rPr>
      </w:pPr>
    </w:p>
    <w:p w14:paraId="22BC9282" w14:textId="77777777" w:rsidR="00185490" w:rsidRPr="00D069F8" w:rsidRDefault="00185490" w:rsidP="006D29A5">
      <w:pPr>
        <w:spacing w:before="120" w:after="120" w:line="240" w:lineRule="auto"/>
        <w:jc w:val="both"/>
        <w:rPr>
          <w:rFonts w:ascii="Times New Roman" w:hAnsi="Times New Roman" w:cs="Times New Roman"/>
          <w:i/>
          <w:color w:val="000000" w:themeColor="text1"/>
        </w:rPr>
      </w:pPr>
    </w:p>
    <w:p w14:paraId="374D53D4" w14:textId="77777777" w:rsidR="00185490" w:rsidRPr="00D069F8" w:rsidRDefault="00185490" w:rsidP="006D29A5">
      <w:pPr>
        <w:spacing w:before="120" w:after="120" w:line="240" w:lineRule="auto"/>
        <w:jc w:val="both"/>
        <w:rPr>
          <w:rFonts w:ascii="Times New Roman" w:hAnsi="Times New Roman" w:cs="Times New Roman"/>
          <w:i/>
          <w:color w:val="000000" w:themeColor="text1"/>
        </w:rPr>
      </w:pPr>
    </w:p>
    <w:p w14:paraId="2C95B43F" w14:textId="77777777" w:rsidR="00185490" w:rsidRPr="00D069F8" w:rsidRDefault="00185490" w:rsidP="006D29A5">
      <w:pPr>
        <w:spacing w:before="120" w:after="120" w:line="240" w:lineRule="auto"/>
        <w:jc w:val="both"/>
        <w:rPr>
          <w:rFonts w:ascii="Times New Roman" w:hAnsi="Times New Roman" w:cs="Times New Roman"/>
          <w:i/>
          <w:color w:val="000000" w:themeColor="text1"/>
        </w:rPr>
      </w:pPr>
    </w:p>
    <w:p w14:paraId="0630B2A0" w14:textId="77777777" w:rsidR="00185490" w:rsidRPr="00D069F8" w:rsidRDefault="00185490" w:rsidP="006D29A5">
      <w:pPr>
        <w:spacing w:before="120" w:after="120" w:line="240" w:lineRule="auto"/>
        <w:jc w:val="both"/>
        <w:rPr>
          <w:rFonts w:ascii="Times New Roman" w:hAnsi="Times New Roman" w:cs="Times New Roman"/>
          <w:i/>
          <w:color w:val="000000" w:themeColor="text1"/>
        </w:rPr>
      </w:pPr>
    </w:p>
    <w:p w14:paraId="15416085" w14:textId="77777777" w:rsidR="00185490" w:rsidRPr="00D069F8" w:rsidRDefault="00185490" w:rsidP="006D29A5">
      <w:pPr>
        <w:spacing w:before="120" w:after="120" w:line="240" w:lineRule="auto"/>
        <w:jc w:val="both"/>
        <w:rPr>
          <w:rFonts w:ascii="Times New Roman" w:hAnsi="Times New Roman" w:cs="Times New Roman"/>
          <w:i/>
          <w:color w:val="000000" w:themeColor="text1"/>
        </w:rPr>
      </w:pPr>
    </w:p>
    <w:p w14:paraId="0820913B" w14:textId="77777777" w:rsidR="00185490" w:rsidRPr="00D069F8" w:rsidRDefault="00185490" w:rsidP="006D29A5">
      <w:pPr>
        <w:spacing w:before="120" w:after="120" w:line="240" w:lineRule="auto"/>
        <w:jc w:val="both"/>
        <w:rPr>
          <w:rFonts w:ascii="Times New Roman" w:hAnsi="Times New Roman" w:cs="Times New Roman"/>
          <w:i/>
          <w:color w:val="000000" w:themeColor="text1"/>
        </w:rPr>
      </w:pPr>
    </w:p>
    <w:p w14:paraId="64703FC6" w14:textId="77777777" w:rsidR="00185490" w:rsidRPr="00D069F8" w:rsidRDefault="00185490" w:rsidP="00185490">
      <w:pPr>
        <w:suppressAutoHyphens w:val="0"/>
        <w:rPr>
          <w:rFonts w:ascii="Times New Roman" w:hAnsi="Times New Roman" w:cs="Times New Roman"/>
          <w:i/>
          <w:color w:val="000000" w:themeColor="text1"/>
        </w:rPr>
      </w:pPr>
    </w:p>
    <w:p w14:paraId="414B89BD" w14:textId="77777777" w:rsidR="00E93933" w:rsidRPr="00D069F8" w:rsidRDefault="00E93933" w:rsidP="006D29A5">
      <w:pPr>
        <w:spacing w:before="120" w:after="120" w:line="240" w:lineRule="auto"/>
        <w:jc w:val="both"/>
        <w:rPr>
          <w:rFonts w:ascii="Times New Roman" w:hAnsi="Times New Roman" w:cs="Times New Roman"/>
          <w:i/>
          <w:color w:val="000000" w:themeColor="text1"/>
        </w:rPr>
      </w:pPr>
      <w:r w:rsidRPr="00D069F8">
        <w:rPr>
          <w:rFonts w:ascii="Times New Roman" w:hAnsi="Times New Roman" w:cs="Times New Roman"/>
          <w:i/>
          <w:color w:val="000000" w:themeColor="text1"/>
        </w:rPr>
        <w:lastRenderedPageBreak/>
        <w:t xml:space="preserve">Załącznik nr </w:t>
      </w:r>
      <w:r w:rsidR="00185490" w:rsidRPr="00D069F8">
        <w:rPr>
          <w:rFonts w:ascii="Times New Roman" w:hAnsi="Times New Roman" w:cs="Times New Roman"/>
          <w:i/>
          <w:color w:val="000000" w:themeColor="text1"/>
        </w:rPr>
        <w:t>2</w:t>
      </w:r>
      <w:r w:rsidRPr="00D069F8">
        <w:rPr>
          <w:rFonts w:ascii="Times New Roman" w:hAnsi="Times New Roman" w:cs="Times New Roman"/>
          <w:i/>
          <w:color w:val="000000" w:themeColor="text1"/>
        </w:rPr>
        <w:t xml:space="preserve"> do Procedury przeprowadzania naborów, wyboru oraz realizacji grantów w ramach Strategii Rozwoju Lokalnego kierowanego przez społeczność na lata 2014-2022 </w:t>
      </w:r>
    </w:p>
    <w:p w14:paraId="09EFE657" w14:textId="77777777" w:rsidR="00E93933" w:rsidRPr="00D069F8" w:rsidRDefault="00185490" w:rsidP="00E93933">
      <w:pPr>
        <w:spacing w:before="120" w:after="120" w:line="240" w:lineRule="auto"/>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Karta wstępnej oceny grantu</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7652"/>
      </w:tblGrid>
      <w:tr w:rsidR="00D069F8" w:rsidRPr="00D069F8" w14:paraId="47539772" w14:textId="77777777" w:rsidTr="00185490">
        <w:trPr>
          <w:jc w:val="center"/>
        </w:trPr>
        <w:tc>
          <w:tcPr>
            <w:tcW w:w="1573" w:type="dxa"/>
            <w:shd w:val="clear" w:color="auto" w:fill="BFBFBF"/>
          </w:tcPr>
          <w:p w14:paraId="53644071" w14:textId="77777777" w:rsidR="00E93933" w:rsidRPr="00D069F8" w:rsidRDefault="00E93933" w:rsidP="00185490">
            <w:pPr>
              <w:spacing w:after="0" w:line="240" w:lineRule="auto"/>
              <w:jc w:val="both"/>
              <w:rPr>
                <w:rFonts w:ascii="Times New Roman" w:hAnsi="Times New Roman" w:cs="Times New Roman"/>
                <w:color w:val="000000" w:themeColor="text1"/>
              </w:rPr>
            </w:pPr>
          </w:p>
          <w:p w14:paraId="480908AA" w14:textId="77777777" w:rsidR="00E93933" w:rsidRPr="00D069F8" w:rsidRDefault="00E93933" w:rsidP="00185490">
            <w:pPr>
              <w:spacing w:after="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Nr wniosku</w:t>
            </w:r>
          </w:p>
        </w:tc>
        <w:tc>
          <w:tcPr>
            <w:tcW w:w="7664" w:type="dxa"/>
          </w:tcPr>
          <w:p w14:paraId="1D9E44E4" w14:textId="77777777" w:rsidR="00E93933" w:rsidRPr="00D069F8" w:rsidRDefault="00E93933" w:rsidP="00185490">
            <w:pPr>
              <w:spacing w:after="0" w:line="240" w:lineRule="auto"/>
              <w:jc w:val="both"/>
              <w:rPr>
                <w:rFonts w:ascii="Times New Roman" w:hAnsi="Times New Roman" w:cs="Times New Roman"/>
                <w:color w:val="000000" w:themeColor="text1"/>
              </w:rPr>
            </w:pPr>
          </w:p>
          <w:p w14:paraId="5BC59E37" w14:textId="77777777" w:rsidR="00E93933" w:rsidRPr="00D069F8" w:rsidRDefault="00E93933" w:rsidP="00185490">
            <w:pPr>
              <w:spacing w:after="0" w:line="240" w:lineRule="auto"/>
              <w:jc w:val="both"/>
              <w:rPr>
                <w:rFonts w:ascii="Times New Roman" w:hAnsi="Times New Roman" w:cs="Times New Roman"/>
                <w:color w:val="000000" w:themeColor="text1"/>
              </w:rPr>
            </w:pPr>
          </w:p>
        </w:tc>
      </w:tr>
      <w:tr w:rsidR="00D069F8" w:rsidRPr="00D069F8" w14:paraId="21401D36" w14:textId="77777777" w:rsidTr="00185490">
        <w:trPr>
          <w:jc w:val="center"/>
        </w:trPr>
        <w:tc>
          <w:tcPr>
            <w:tcW w:w="1573" w:type="dxa"/>
            <w:shd w:val="clear" w:color="auto" w:fill="BFBFBF"/>
          </w:tcPr>
          <w:p w14:paraId="6CE5C6BB" w14:textId="77777777" w:rsidR="00E93933" w:rsidRPr="00D069F8" w:rsidRDefault="00E93933" w:rsidP="00185490">
            <w:pPr>
              <w:spacing w:after="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Nazwa</w:t>
            </w:r>
          </w:p>
          <w:p w14:paraId="4605D75D" w14:textId="77777777" w:rsidR="00E93933" w:rsidRPr="00D069F8" w:rsidRDefault="00E93933" w:rsidP="00185490">
            <w:pPr>
              <w:spacing w:after="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Wnioskodawcy</w:t>
            </w:r>
          </w:p>
        </w:tc>
        <w:tc>
          <w:tcPr>
            <w:tcW w:w="7664" w:type="dxa"/>
          </w:tcPr>
          <w:p w14:paraId="6923E61F" w14:textId="77777777" w:rsidR="00E93933" w:rsidRPr="00D069F8" w:rsidRDefault="00E93933" w:rsidP="00185490">
            <w:pPr>
              <w:spacing w:after="0" w:line="240" w:lineRule="auto"/>
              <w:jc w:val="both"/>
              <w:rPr>
                <w:rFonts w:ascii="Times New Roman" w:hAnsi="Times New Roman" w:cs="Times New Roman"/>
                <w:color w:val="000000" w:themeColor="text1"/>
              </w:rPr>
            </w:pPr>
          </w:p>
        </w:tc>
      </w:tr>
      <w:tr w:rsidR="00D069F8" w:rsidRPr="00D069F8" w14:paraId="3C395742" w14:textId="77777777" w:rsidTr="00185490">
        <w:trPr>
          <w:jc w:val="center"/>
        </w:trPr>
        <w:tc>
          <w:tcPr>
            <w:tcW w:w="1573" w:type="dxa"/>
            <w:shd w:val="clear" w:color="auto" w:fill="BFBFBF"/>
          </w:tcPr>
          <w:p w14:paraId="33AD7450" w14:textId="77777777" w:rsidR="00E93933" w:rsidRPr="00D069F8" w:rsidRDefault="00E93933" w:rsidP="00185490">
            <w:pPr>
              <w:spacing w:after="0" w:line="240" w:lineRule="auto"/>
              <w:jc w:val="both"/>
              <w:rPr>
                <w:rFonts w:ascii="Times New Roman" w:hAnsi="Times New Roman" w:cs="Times New Roman"/>
                <w:color w:val="000000" w:themeColor="text1"/>
              </w:rPr>
            </w:pPr>
          </w:p>
          <w:p w14:paraId="2053F6C8" w14:textId="77777777" w:rsidR="00E93933" w:rsidRPr="00D069F8" w:rsidRDefault="00E93933" w:rsidP="00185490">
            <w:pPr>
              <w:spacing w:after="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Tytuł operacji</w:t>
            </w:r>
          </w:p>
        </w:tc>
        <w:tc>
          <w:tcPr>
            <w:tcW w:w="7664" w:type="dxa"/>
          </w:tcPr>
          <w:p w14:paraId="502F28B4" w14:textId="77777777" w:rsidR="00E93933" w:rsidRPr="00D069F8" w:rsidRDefault="00E93933" w:rsidP="00185490">
            <w:pPr>
              <w:spacing w:after="0" w:line="240" w:lineRule="auto"/>
              <w:jc w:val="both"/>
              <w:rPr>
                <w:rFonts w:ascii="Times New Roman" w:hAnsi="Times New Roman" w:cs="Times New Roman"/>
                <w:color w:val="000000" w:themeColor="text1"/>
              </w:rPr>
            </w:pPr>
          </w:p>
        </w:tc>
      </w:tr>
    </w:tbl>
    <w:p w14:paraId="7ED55EF5" w14:textId="77777777" w:rsidR="00E93933" w:rsidRPr="00D069F8" w:rsidRDefault="00E93933" w:rsidP="00E93933">
      <w:pPr>
        <w:spacing w:before="120" w:after="120" w:line="240" w:lineRule="auto"/>
        <w:jc w:val="both"/>
        <w:rPr>
          <w:rFonts w:ascii="Times New Roman" w:hAnsi="Times New Roman" w:cs="Times New Roman"/>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708"/>
        <w:gridCol w:w="709"/>
        <w:gridCol w:w="2158"/>
      </w:tblGrid>
      <w:tr w:rsidR="00D069F8" w:rsidRPr="00D069F8" w14:paraId="15E818D3" w14:textId="77777777" w:rsidTr="009A70C9">
        <w:tc>
          <w:tcPr>
            <w:tcW w:w="5637" w:type="dxa"/>
            <w:shd w:val="clear" w:color="auto" w:fill="A6A6A6"/>
          </w:tcPr>
          <w:p w14:paraId="5AA8D0FE" w14:textId="77777777" w:rsidR="00E93933" w:rsidRPr="00D069F8" w:rsidRDefault="00E93933" w:rsidP="009A70C9">
            <w:pPr>
              <w:spacing w:before="120" w:after="12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ZAKRES OCENY</w:t>
            </w:r>
          </w:p>
        </w:tc>
        <w:tc>
          <w:tcPr>
            <w:tcW w:w="708" w:type="dxa"/>
            <w:shd w:val="clear" w:color="auto" w:fill="A6A6A6"/>
          </w:tcPr>
          <w:p w14:paraId="19668102" w14:textId="77777777" w:rsidR="00E93933" w:rsidRPr="00D069F8" w:rsidRDefault="00E93933" w:rsidP="009A70C9">
            <w:pPr>
              <w:spacing w:before="120" w:after="12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TAK</w:t>
            </w:r>
          </w:p>
        </w:tc>
        <w:tc>
          <w:tcPr>
            <w:tcW w:w="709" w:type="dxa"/>
            <w:shd w:val="clear" w:color="auto" w:fill="A6A6A6"/>
          </w:tcPr>
          <w:p w14:paraId="0C6FF050" w14:textId="77777777" w:rsidR="00E93933" w:rsidRPr="00D069F8" w:rsidRDefault="00E93933" w:rsidP="009A70C9">
            <w:pPr>
              <w:spacing w:before="120" w:after="12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NIE</w:t>
            </w:r>
          </w:p>
        </w:tc>
        <w:tc>
          <w:tcPr>
            <w:tcW w:w="2158" w:type="dxa"/>
            <w:shd w:val="clear" w:color="auto" w:fill="A6A6A6"/>
          </w:tcPr>
          <w:p w14:paraId="3D62E496" w14:textId="77777777" w:rsidR="00E93933" w:rsidRPr="00D069F8" w:rsidRDefault="00E93933" w:rsidP="009A70C9">
            <w:pPr>
              <w:spacing w:before="120" w:after="12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UZASADNIENIE</w:t>
            </w:r>
          </w:p>
        </w:tc>
      </w:tr>
      <w:tr w:rsidR="00D069F8" w:rsidRPr="00D069F8" w14:paraId="16FD9E11" w14:textId="77777777" w:rsidTr="009A70C9">
        <w:tc>
          <w:tcPr>
            <w:tcW w:w="5637" w:type="dxa"/>
          </w:tcPr>
          <w:p w14:paraId="040D1153" w14:textId="77777777" w:rsidR="00E93933" w:rsidRPr="00D069F8" w:rsidRDefault="00E93933" w:rsidP="009A70C9">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Wniosek został złożony w miejscu i terminie wskazanym w ogłoszeniu o naborze wniosków o przyznanie pomocy</w:t>
            </w:r>
          </w:p>
        </w:tc>
        <w:tc>
          <w:tcPr>
            <w:tcW w:w="708" w:type="dxa"/>
          </w:tcPr>
          <w:p w14:paraId="045E5940" w14:textId="77777777" w:rsidR="00E93933" w:rsidRPr="00D069F8" w:rsidRDefault="00E93933" w:rsidP="009A70C9">
            <w:pPr>
              <w:spacing w:before="120" w:after="120" w:line="240" w:lineRule="auto"/>
              <w:jc w:val="both"/>
              <w:rPr>
                <w:rFonts w:ascii="Times New Roman" w:hAnsi="Times New Roman" w:cs="Times New Roman"/>
                <w:color w:val="000000" w:themeColor="text1"/>
              </w:rPr>
            </w:pPr>
          </w:p>
        </w:tc>
        <w:tc>
          <w:tcPr>
            <w:tcW w:w="709" w:type="dxa"/>
          </w:tcPr>
          <w:p w14:paraId="3292934A" w14:textId="77777777" w:rsidR="00E93933" w:rsidRPr="00D069F8" w:rsidRDefault="00E93933" w:rsidP="009A70C9">
            <w:pPr>
              <w:spacing w:before="120" w:after="120" w:line="240" w:lineRule="auto"/>
              <w:jc w:val="both"/>
              <w:rPr>
                <w:rFonts w:ascii="Times New Roman" w:hAnsi="Times New Roman" w:cs="Times New Roman"/>
                <w:color w:val="000000" w:themeColor="text1"/>
              </w:rPr>
            </w:pPr>
          </w:p>
        </w:tc>
        <w:tc>
          <w:tcPr>
            <w:tcW w:w="2158" w:type="dxa"/>
          </w:tcPr>
          <w:p w14:paraId="3C2949B6" w14:textId="77777777" w:rsidR="00E93933" w:rsidRPr="00D069F8" w:rsidRDefault="00E93933" w:rsidP="009A70C9">
            <w:pPr>
              <w:spacing w:before="120" w:after="120" w:line="240" w:lineRule="auto"/>
              <w:jc w:val="both"/>
              <w:rPr>
                <w:rFonts w:ascii="Times New Roman" w:hAnsi="Times New Roman" w:cs="Times New Roman"/>
                <w:color w:val="000000" w:themeColor="text1"/>
              </w:rPr>
            </w:pPr>
          </w:p>
        </w:tc>
      </w:tr>
      <w:tr w:rsidR="00D069F8" w:rsidRPr="00D069F8" w14:paraId="3A178C6E" w14:textId="77777777" w:rsidTr="009A70C9">
        <w:tc>
          <w:tcPr>
            <w:tcW w:w="5637" w:type="dxa"/>
          </w:tcPr>
          <w:p w14:paraId="1AA5A894" w14:textId="77777777" w:rsidR="00E93933" w:rsidRPr="00D069F8" w:rsidRDefault="00E93933" w:rsidP="009A70C9">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Operacja jest zgodna z zakresem tematycznym </w:t>
            </w:r>
            <w:r w:rsidR="00185490" w:rsidRPr="00D069F8">
              <w:rPr>
                <w:rFonts w:ascii="Times New Roman" w:hAnsi="Times New Roman" w:cs="Times New Roman"/>
                <w:color w:val="000000" w:themeColor="text1"/>
              </w:rPr>
              <w:t xml:space="preserve">projektu grantowego, </w:t>
            </w:r>
            <w:r w:rsidRPr="00D069F8">
              <w:rPr>
                <w:rFonts w:ascii="Times New Roman" w:hAnsi="Times New Roman" w:cs="Times New Roman"/>
                <w:color w:val="000000" w:themeColor="text1"/>
              </w:rPr>
              <w:t>wskazanym w ogłoszeniu o naborze wniosków o przyznanie pomocy</w:t>
            </w:r>
            <w:r w:rsidR="00185490" w:rsidRPr="00D069F8">
              <w:rPr>
                <w:rFonts w:ascii="Times New Roman" w:hAnsi="Times New Roman" w:cs="Times New Roman"/>
                <w:color w:val="000000" w:themeColor="text1"/>
              </w:rPr>
              <w:t>, w ramach któ</w:t>
            </w:r>
            <w:r w:rsidR="007A2FFB" w:rsidRPr="00D069F8">
              <w:rPr>
                <w:rFonts w:ascii="Times New Roman" w:hAnsi="Times New Roman" w:cs="Times New Roman"/>
                <w:color w:val="000000" w:themeColor="text1"/>
              </w:rPr>
              <w:t>rego ma być realizowany projekt</w:t>
            </w:r>
            <w:r w:rsidR="00185490" w:rsidRPr="00D069F8">
              <w:rPr>
                <w:rFonts w:ascii="Times New Roman" w:hAnsi="Times New Roman" w:cs="Times New Roman"/>
                <w:color w:val="000000" w:themeColor="text1"/>
              </w:rPr>
              <w:t xml:space="preserve"> grantowy</w:t>
            </w:r>
          </w:p>
        </w:tc>
        <w:tc>
          <w:tcPr>
            <w:tcW w:w="708" w:type="dxa"/>
          </w:tcPr>
          <w:p w14:paraId="6040E44B" w14:textId="77777777" w:rsidR="00E93933" w:rsidRPr="00D069F8" w:rsidRDefault="00E93933" w:rsidP="009A70C9">
            <w:pPr>
              <w:spacing w:before="120" w:after="120" w:line="240" w:lineRule="auto"/>
              <w:jc w:val="both"/>
              <w:rPr>
                <w:rFonts w:ascii="Times New Roman" w:hAnsi="Times New Roman" w:cs="Times New Roman"/>
                <w:color w:val="000000" w:themeColor="text1"/>
              </w:rPr>
            </w:pPr>
          </w:p>
        </w:tc>
        <w:tc>
          <w:tcPr>
            <w:tcW w:w="709" w:type="dxa"/>
          </w:tcPr>
          <w:p w14:paraId="348309BB" w14:textId="77777777" w:rsidR="00E93933" w:rsidRPr="00D069F8" w:rsidRDefault="00E93933" w:rsidP="009A70C9">
            <w:pPr>
              <w:spacing w:before="120" w:after="120" w:line="240" w:lineRule="auto"/>
              <w:jc w:val="both"/>
              <w:rPr>
                <w:rFonts w:ascii="Times New Roman" w:hAnsi="Times New Roman" w:cs="Times New Roman"/>
                <w:color w:val="000000" w:themeColor="text1"/>
              </w:rPr>
            </w:pPr>
          </w:p>
        </w:tc>
        <w:tc>
          <w:tcPr>
            <w:tcW w:w="2158" w:type="dxa"/>
          </w:tcPr>
          <w:p w14:paraId="221927C6" w14:textId="77777777" w:rsidR="00E93933" w:rsidRPr="00D069F8" w:rsidRDefault="00E93933" w:rsidP="009A70C9">
            <w:pPr>
              <w:spacing w:before="120" w:after="120" w:line="240" w:lineRule="auto"/>
              <w:jc w:val="both"/>
              <w:rPr>
                <w:rFonts w:ascii="Times New Roman" w:hAnsi="Times New Roman" w:cs="Times New Roman"/>
                <w:color w:val="000000" w:themeColor="text1"/>
              </w:rPr>
            </w:pPr>
          </w:p>
        </w:tc>
      </w:tr>
      <w:tr w:rsidR="00D069F8" w:rsidRPr="00D069F8" w14:paraId="0C4485C3" w14:textId="77777777" w:rsidTr="009A70C9">
        <w:tc>
          <w:tcPr>
            <w:tcW w:w="5637" w:type="dxa"/>
          </w:tcPr>
          <w:p w14:paraId="347325F6" w14:textId="77777777" w:rsidR="00E93933" w:rsidRPr="00D069F8" w:rsidRDefault="00E93933" w:rsidP="009A70C9">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Forma wsparcia operacji jest zgodna z formą wsparcia wskazaną w ogłoszeniu o naborze wniosków o przyznanie pomocy</w:t>
            </w:r>
          </w:p>
        </w:tc>
        <w:tc>
          <w:tcPr>
            <w:tcW w:w="708" w:type="dxa"/>
          </w:tcPr>
          <w:p w14:paraId="40842B94" w14:textId="77777777" w:rsidR="00E93933" w:rsidRPr="00D069F8" w:rsidRDefault="00E93933" w:rsidP="009A70C9">
            <w:pPr>
              <w:spacing w:before="120" w:after="120" w:line="240" w:lineRule="auto"/>
              <w:jc w:val="both"/>
              <w:rPr>
                <w:rFonts w:ascii="Times New Roman" w:hAnsi="Times New Roman" w:cs="Times New Roman"/>
                <w:color w:val="000000" w:themeColor="text1"/>
              </w:rPr>
            </w:pPr>
          </w:p>
        </w:tc>
        <w:tc>
          <w:tcPr>
            <w:tcW w:w="709" w:type="dxa"/>
          </w:tcPr>
          <w:p w14:paraId="2988A51C" w14:textId="77777777" w:rsidR="00E93933" w:rsidRPr="00D069F8" w:rsidRDefault="00E93933" w:rsidP="009A70C9">
            <w:pPr>
              <w:spacing w:before="120" w:after="120" w:line="240" w:lineRule="auto"/>
              <w:jc w:val="both"/>
              <w:rPr>
                <w:rFonts w:ascii="Times New Roman" w:hAnsi="Times New Roman" w:cs="Times New Roman"/>
                <w:color w:val="000000" w:themeColor="text1"/>
              </w:rPr>
            </w:pPr>
          </w:p>
        </w:tc>
        <w:tc>
          <w:tcPr>
            <w:tcW w:w="2158" w:type="dxa"/>
          </w:tcPr>
          <w:p w14:paraId="7A32DC90" w14:textId="77777777" w:rsidR="00E93933" w:rsidRPr="00D069F8" w:rsidRDefault="00E93933" w:rsidP="009A70C9">
            <w:pPr>
              <w:spacing w:before="120" w:after="120" w:line="240" w:lineRule="auto"/>
              <w:jc w:val="both"/>
              <w:rPr>
                <w:rFonts w:ascii="Times New Roman" w:hAnsi="Times New Roman" w:cs="Times New Roman"/>
                <w:color w:val="000000" w:themeColor="text1"/>
              </w:rPr>
            </w:pPr>
          </w:p>
        </w:tc>
      </w:tr>
      <w:tr w:rsidR="00E93933" w:rsidRPr="00D069F8" w14:paraId="37770207" w14:textId="77777777" w:rsidTr="009A70C9">
        <w:tc>
          <w:tcPr>
            <w:tcW w:w="5637" w:type="dxa"/>
          </w:tcPr>
          <w:p w14:paraId="3BCC50A6" w14:textId="77777777" w:rsidR="00E93933" w:rsidRPr="00D069F8" w:rsidRDefault="00E93933" w:rsidP="009A70C9">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Operacja spełnia dodatkowe warunki udzielenia wsparcia obowiązujące w ramach naboru wniosków o przyznanie pomocy (jeśli  nie są wymagane dodatkowe warunki wpisać w polu uzasadnienie „nie dotyczy”)</w:t>
            </w:r>
          </w:p>
        </w:tc>
        <w:tc>
          <w:tcPr>
            <w:tcW w:w="708" w:type="dxa"/>
          </w:tcPr>
          <w:p w14:paraId="283EBCBC" w14:textId="77777777" w:rsidR="00E93933" w:rsidRPr="00D069F8" w:rsidRDefault="00E93933" w:rsidP="009A70C9">
            <w:pPr>
              <w:spacing w:before="120" w:after="120" w:line="240" w:lineRule="auto"/>
              <w:jc w:val="both"/>
              <w:rPr>
                <w:rFonts w:ascii="Times New Roman" w:hAnsi="Times New Roman" w:cs="Times New Roman"/>
                <w:color w:val="000000" w:themeColor="text1"/>
              </w:rPr>
            </w:pPr>
          </w:p>
        </w:tc>
        <w:tc>
          <w:tcPr>
            <w:tcW w:w="709" w:type="dxa"/>
          </w:tcPr>
          <w:p w14:paraId="09DB3644" w14:textId="77777777" w:rsidR="00E93933" w:rsidRPr="00D069F8" w:rsidRDefault="00E93933" w:rsidP="009A70C9">
            <w:pPr>
              <w:spacing w:before="120" w:after="120" w:line="240" w:lineRule="auto"/>
              <w:jc w:val="both"/>
              <w:rPr>
                <w:rFonts w:ascii="Times New Roman" w:hAnsi="Times New Roman" w:cs="Times New Roman"/>
                <w:color w:val="000000" w:themeColor="text1"/>
              </w:rPr>
            </w:pPr>
          </w:p>
        </w:tc>
        <w:tc>
          <w:tcPr>
            <w:tcW w:w="2158" w:type="dxa"/>
          </w:tcPr>
          <w:p w14:paraId="39BD8A7F" w14:textId="77777777" w:rsidR="00E93933" w:rsidRPr="00D069F8" w:rsidRDefault="00E93933" w:rsidP="009A70C9">
            <w:pPr>
              <w:spacing w:before="120" w:after="120" w:line="240" w:lineRule="auto"/>
              <w:jc w:val="both"/>
              <w:rPr>
                <w:rFonts w:ascii="Times New Roman" w:hAnsi="Times New Roman" w:cs="Times New Roman"/>
                <w:color w:val="000000" w:themeColor="text1"/>
              </w:rPr>
            </w:pPr>
          </w:p>
        </w:tc>
      </w:tr>
    </w:tbl>
    <w:p w14:paraId="6B95A2DA" w14:textId="77777777" w:rsidR="003E3ABD" w:rsidRPr="00D069F8" w:rsidRDefault="003E3ABD" w:rsidP="00185490">
      <w:pPr>
        <w:pStyle w:val="Tekstpodstawowy"/>
        <w:tabs>
          <w:tab w:val="left" w:pos="0"/>
        </w:tabs>
        <w:rPr>
          <w:rFonts w:ascii="Times New Roman" w:hAnsi="Times New Roman" w:cs="Times New Roman"/>
          <w:bCs/>
          <w:color w:val="000000" w:themeColor="text1"/>
          <w:sz w:val="22"/>
          <w:szCs w:val="22"/>
        </w:rPr>
      </w:pPr>
    </w:p>
    <w:p w14:paraId="66957D01" w14:textId="77777777" w:rsidR="00E93933" w:rsidRPr="00D069F8" w:rsidRDefault="00E93933" w:rsidP="00185490">
      <w:pPr>
        <w:pStyle w:val="Tekstpodstawowy"/>
        <w:tabs>
          <w:tab w:val="left" w:pos="0"/>
        </w:tabs>
        <w:rPr>
          <w:rFonts w:ascii="Times New Roman" w:hAnsi="Times New Roman" w:cs="Times New Roman"/>
          <w:bCs/>
          <w:color w:val="000000" w:themeColor="text1"/>
          <w:sz w:val="22"/>
          <w:szCs w:val="22"/>
        </w:rPr>
      </w:pPr>
      <w:r w:rsidRPr="00D069F8">
        <w:rPr>
          <w:rFonts w:ascii="Times New Roman" w:hAnsi="Times New Roman" w:cs="Times New Roman"/>
          <w:bCs/>
          <w:color w:val="000000" w:themeColor="text1"/>
          <w:sz w:val="22"/>
          <w:szCs w:val="22"/>
        </w:rPr>
        <w:t>Data weryfikacji oraz imię i nazwisko weryfikującego: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1678"/>
        <w:gridCol w:w="1707"/>
      </w:tblGrid>
      <w:tr w:rsidR="00D069F8" w:rsidRPr="00D069F8" w14:paraId="15C057D9" w14:textId="77777777" w:rsidTr="009A70C9">
        <w:tc>
          <w:tcPr>
            <w:tcW w:w="5778" w:type="dxa"/>
            <w:shd w:val="clear" w:color="auto" w:fill="A6A6A6"/>
          </w:tcPr>
          <w:p w14:paraId="0FE97A4A" w14:textId="77777777" w:rsidR="00E93933" w:rsidRPr="00D069F8" w:rsidRDefault="00E93933" w:rsidP="009A70C9">
            <w:pPr>
              <w:spacing w:before="120" w:after="120" w:line="240" w:lineRule="auto"/>
              <w:jc w:val="both"/>
              <w:rPr>
                <w:rFonts w:ascii="Times New Roman" w:hAnsi="Times New Roman" w:cs="Times New Roman"/>
                <w:b/>
                <w:color w:val="000000" w:themeColor="text1"/>
              </w:rPr>
            </w:pPr>
          </w:p>
        </w:tc>
        <w:tc>
          <w:tcPr>
            <w:tcW w:w="1701" w:type="dxa"/>
            <w:shd w:val="clear" w:color="auto" w:fill="A6A6A6"/>
          </w:tcPr>
          <w:p w14:paraId="0B052414" w14:textId="77777777" w:rsidR="00E93933" w:rsidRPr="00D069F8" w:rsidRDefault="00E93933" w:rsidP="009A70C9">
            <w:pPr>
              <w:spacing w:before="120" w:after="12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TAK</w:t>
            </w:r>
          </w:p>
        </w:tc>
        <w:tc>
          <w:tcPr>
            <w:tcW w:w="1733" w:type="dxa"/>
            <w:shd w:val="clear" w:color="auto" w:fill="A6A6A6"/>
          </w:tcPr>
          <w:p w14:paraId="5F45D9C6" w14:textId="77777777" w:rsidR="00E93933" w:rsidRPr="00D069F8" w:rsidRDefault="00E93933" w:rsidP="009A70C9">
            <w:pPr>
              <w:spacing w:before="120" w:after="12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NIE</w:t>
            </w:r>
          </w:p>
        </w:tc>
      </w:tr>
      <w:tr w:rsidR="00D069F8" w:rsidRPr="00D069F8" w14:paraId="7782DD23" w14:textId="77777777" w:rsidTr="009A70C9">
        <w:tc>
          <w:tcPr>
            <w:tcW w:w="5778" w:type="dxa"/>
          </w:tcPr>
          <w:p w14:paraId="0EF6EE49" w14:textId="77777777" w:rsidR="00E93933" w:rsidRPr="00D069F8" w:rsidRDefault="00E93933" w:rsidP="009A70C9">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Zatwierdzenie wstępnej oceny wniosków</w:t>
            </w:r>
          </w:p>
        </w:tc>
        <w:tc>
          <w:tcPr>
            <w:tcW w:w="1701" w:type="dxa"/>
          </w:tcPr>
          <w:p w14:paraId="322020D1" w14:textId="77777777" w:rsidR="00E93933" w:rsidRPr="00D069F8" w:rsidRDefault="00E93933" w:rsidP="009A70C9">
            <w:pPr>
              <w:spacing w:before="120" w:after="120" w:line="240" w:lineRule="auto"/>
              <w:jc w:val="both"/>
              <w:rPr>
                <w:rFonts w:ascii="Times New Roman" w:hAnsi="Times New Roman" w:cs="Times New Roman"/>
                <w:color w:val="000000" w:themeColor="text1"/>
              </w:rPr>
            </w:pPr>
          </w:p>
        </w:tc>
        <w:tc>
          <w:tcPr>
            <w:tcW w:w="1733" w:type="dxa"/>
          </w:tcPr>
          <w:p w14:paraId="1597B18B" w14:textId="77777777" w:rsidR="00E93933" w:rsidRPr="00D069F8" w:rsidRDefault="00E93933" w:rsidP="009A70C9">
            <w:pPr>
              <w:spacing w:before="120" w:after="120" w:line="240" w:lineRule="auto"/>
              <w:jc w:val="both"/>
              <w:rPr>
                <w:rFonts w:ascii="Times New Roman" w:hAnsi="Times New Roman" w:cs="Times New Roman"/>
                <w:color w:val="000000" w:themeColor="text1"/>
              </w:rPr>
            </w:pPr>
          </w:p>
        </w:tc>
      </w:tr>
      <w:tr w:rsidR="00E93933" w:rsidRPr="00D069F8" w14:paraId="0A395A0B" w14:textId="77777777" w:rsidTr="009A70C9">
        <w:tc>
          <w:tcPr>
            <w:tcW w:w="5778" w:type="dxa"/>
          </w:tcPr>
          <w:p w14:paraId="726A7808" w14:textId="77777777" w:rsidR="00E93933" w:rsidRPr="00D069F8" w:rsidRDefault="00E93933" w:rsidP="009A70C9">
            <w:pPr>
              <w:spacing w:before="120" w:after="12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Wniosek kierowany jest do dalszej oceny</w:t>
            </w:r>
          </w:p>
        </w:tc>
        <w:tc>
          <w:tcPr>
            <w:tcW w:w="1701" w:type="dxa"/>
          </w:tcPr>
          <w:p w14:paraId="798BAF88" w14:textId="77777777" w:rsidR="00E93933" w:rsidRPr="00D069F8" w:rsidRDefault="00E93933" w:rsidP="009A70C9">
            <w:pPr>
              <w:spacing w:before="120" w:after="120" w:line="240" w:lineRule="auto"/>
              <w:jc w:val="both"/>
              <w:rPr>
                <w:rFonts w:ascii="Times New Roman" w:hAnsi="Times New Roman" w:cs="Times New Roman"/>
                <w:color w:val="000000" w:themeColor="text1"/>
              </w:rPr>
            </w:pPr>
          </w:p>
        </w:tc>
        <w:tc>
          <w:tcPr>
            <w:tcW w:w="1733" w:type="dxa"/>
          </w:tcPr>
          <w:p w14:paraId="7ED9F282" w14:textId="77777777" w:rsidR="00E93933" w:rsidRPr="00D069F8" w:rsidRDefault="00E93933" w:rsidP="009A70C9">
            <w:pPr>
              <w:spacing w:before="120" w:after="120" w:line="240" w:lineRule="auto"/>
              <w:jc w:val="both"/>
              <w:rPr>
                <w:rFonts w:ascii="Times New Roman" w:hAnsi="Times New Roman" w:cs="Times New Roman"/>
                <w:color w:val="000000" w:themeColor="text1"/>
              </w:rPr>
            </w:pPr>
          </w:p>
        </w:tc>
      </w:tr>
    </w:tbl>
    <w:p w14:paraId="5540125D" w14:textId="77777777" w:rsidR="00DA1134" w:rsidRPr="00D069F8" w:rsidRDefault="00DA1134" w:rsidP="00E93933">
      <w:pPr>
        <w:jc w:val="both"/>
        <w:rPr>
          <w:rFonts w:ascii="Times New Roman" w:hAnsi="Times New Roman" w:cs="Times New Roman"/>
          <w:color w:val="000000" w:themeColor="text1"/>
        </w:rPr>
      </w:pPr>
    </w:p>
    <w:p w14:paraId="160D66BC" w14:textId="77777777" w:rsidR="00E93933" w:rsidRPr="00D069F8" w:rsidRDefault="00E93933" w:rsidP="00E93933">
      <w:pPr>
        <w:jc w:val="both"/>
        <w:rPr>
          <w:rFonts w:ascii="Times New Roman" w:hAnsi="Times New Roman" w:cs="Times New Roman"/>
          <w:color w:val="000000" w:themeColor="text1"/>
        </w:rPr>
      </w:pPr>
      <w:r w:rsidRPr="00D069F8">
        <w:rPr>
          <w:rFonts w:ascii="Times New Roman" w:hAnsi="Times New Roman" w:cs="Times New Roman"/>
          <w:color w:val="000000" w:themeColor="text1"/>
        </w:rPr>
        <w:t>Data oraz podpisy osób zatwierdzających: ……………………………………………………………...</w:t>
      </w:r>
    </w:p>
    <w:p w14:paraId="1B2AF1D2" w14:textId="77777777" w:rsidR="00E93933" w:rsidRPr="00D069F8" w:rsidRDefault="00E93933" w:rsidP="00E93933">
      <w:pPr>
        <w:jc w:val="both"/>
        <w:rPr>
          <w:rFonts w:ascii="Times New Roman" w:hAnsi="Times New Roman" w:cs="Times New Roman"/>
          <w:color w:val="000000" w:themeColor="text1"/>
        </w:rPr>
      </w:pPr>
      <w:r w:rsidRPr="00D069F8">
        <w:rPr>
          <w:rFonts w:ascii="Times New Roman" w:hAnsi="Times New Roman" w:cs="Times New Roman"/>
          <w:color w:val="000000" w:themeColor="text1"/>
        </w:rPr>
        <w:t>....................................</w:t>
      </w:r>
      <w:r w:rsidR="00AE0E7B" w:rsidRPr="00D069F8">
        <w:rPr>
          <w:rFonts w:ascii="Times New Roman" w:hAnsi="Times New Roman" w:cs="Times New Roman"/>
          <w:color w:val="000000" w:themeColor="text1"/>
        </w:rPr>
        <w:t xml:space="preserve">............................. </w:t>
      </w:r>
      <w:r w:rsidR="00AE0E7B" w:rsidRPr="00D069F8">
        <w:rPr>
          <w:rFonts w:ascii="Times New Roman" w:hAnsi="Times New Roman" w:cs="Times New Roman"/>
          <w:color w:val="000000" w:themeColor="text1"/>
        </w:rPr>
        <w:tab/>
      </w:r>
      <w:r w:rsidRPr="00D069F8">
        <w:rPr>
          <w:rFonts w:ascii="Times New Roman" w:hAnsi="Times New Roman" w:cs="Times New Roman"/>
          <w:color w:val="000000" w:themeColor="text1"/>
        </w:rPr>
        <w:tab/>
        <w:t>.................................................................</w:t>
      </w:r>
    </w:p>
    <w:p w14:paraId="598BCF9E" w14:textId="77777777" w:rsidR="00E93933" w:rsidRPr="00D069F8" w:rsidRDefault="00E93933" w:rsidP="00E93933">
      <w:pPr>
        <w:jc w:val="both"/>
        <w:rPr>
          <w:rFonts w:ascii="Times New Roman" w:hAnsi="Times New Roman" w:cs="Times New Roman"/>
          <w:color w:val="000000" w:themeColor="text1"/>
        </w:rPr>
      </w:pPr>
      <w:r w:rsidRPr="00D069F8">
        <w:rPr>
          <w:rFonts w:ascii="Times New Roman" w:hAnsi="Times New Roman" w:cs="Times New Roman"/>
          <w:color w:val="000000" w:themeColor="text1"/>
        </w:rPr>
        <w:t>...................................</w:t>
      </w:r>
      <w:r w:rsidR="00AE0E7B" w:rsidRPr="00D069F8">
        <w:rPr>
          <w:rFonts w:ascii="Times New Roman" w:hAnsi="Times New Roman" w:cs="Times New Roman"/>
          <w:color w:val="000000" w:themeColor="text1"/>
        </w:rPr>
        <w:t>..............................</w:t>
      </w:r>
      <w:r w:rsidR="00AE0E7B" w:rsidRPr="00D069F8">
        <w:rPr>
          <w:rFonts w:ascii="Times New Roman" w:hAnsi="Times New Roman" w:cs="Times New Roman"/>
          <w:color w:val="000000" w:themeColor="text1"/>
        </w:rPr>
        <w:tab/>
      </w:r>
      <w:r w:rsidRPr="00D069F8">
        <w:rPr>
          <w:rFonts w:ascii="Times New Roman" w:hAnsi="Times New Roman" w:cs="Times New Roman"/>
          <w:color w:val="000000" w:themeColor="text1"/>
        </w:rPr>
        <w:tab/>
        <w:t>.................................................................</w:t>
      </w:r>
    </w:p>
    <w:p w14:paraId="63A8C16E" w14:textId="77777777" w:rsidR="00E93933" w:rsidRPr="00D069F8" w:rsidRDefault="00E93933" w:rsidP="00E93933">
      <w:pPr>
        <w:jc w:val="both"/>
        <w:rPr>
          <w:rFonts w:ascii="Times New Roman" w:hAnsi="Times New Roman" w:cs="Times New Roman"/>
          <w:color w:val="000000" w:themeColor="text1"/>
        </w:rPr>
      </w:pPr>
      <w:r w:rsidRPr="00D069F8">
        <w:rPr>
          <w:rFonts w:ascii="Times New Roman" w:hAnsi="Times New Roman" w:cs="Times New Roman"/>
          <w:color w:val="000000" w:themeColor="text1"/>
        </w:rPr>
        <w:t>...................................</w:t>
      </w:r>
      <w:r w:rsidR="00AE0E7B" w:rsidRPr="00D069F8">
        <w:rPr>
          <w:rFonts w:ascii="Times New Roman" w:hAnsi="Times New Roman" w:cs="Times New Roman"/>
          <w:color w:val="000000" w:themeColor="text1"/>
        </w:rPr>
        <w:t>..............................</w:t>
      </w:r>
      <w:r w:rsidR="00AE0E7B" w:rsidRPr="00D069F8">
        <w:rPr>
          <w:rFonts w:ascii="Times New Roman" w:hAnsi="Times New Roman" w:cs="Times New Roman"/>
          <w:color w:val="000000" w:themeColor="text1"/>
        </w:rPr>
        <w:tab/>
      </w:r>
      <w:r w:rsidRPr="00D069F8">
        <w:rPr>
          <w:rFonts w:ascii="Times New Roman" w:hAnsi="Times New Roman" w:cs="Times New Roman"/>
          <w:color w:val="000000" w:themeColor="text1"/>
        </w:rPr>
        <w:tab/>
        <w:t>.................................................................</w:t>
      </w:r>
    </w:p>
    <w:p w14:paraId="5C117B6A" w14:textId="77777777" w:rsidR="00E93933" w:rsidRPr="00D069F8" w:rsidRDefault="00E93933" w:rsidP="00E93933">
      <w:pPr>
        <w:jc w:val="both"/>
        <w:rPr>
          <w:rFonts w:ascii="Times New Roman" w:hAnsi="Times New Roman" w:cs="Times New Roman"/>
          <w:color w:val="000000" w:themeColor="text1"/>
        </w:rPr>
      </w:pPr>
      <w:r w:rsidRPr="00D069F8">
        <w:rPr>
          <w:rFonts w:ascii="Times New Roman" w:hAnsi="Times New Roman" w:cs="Times New Roman"/>
          <w:color w:val="000000" w:themeColor="text1"/>
        </w:rPr>
        <w:t>...................................</w:t>
      </w:r>
      <w:r w:rsidR="00AE0E7B" w:rsidRPr="00D069F8">
        <w:rPr>
          <w:rFonts w:ascii="Times New Roman" w:hAnsi="Times New Roman" w:cs="Times New Roman"/>
          <w:color w:val="000000" w:themeColor="text1"/>
        </w:rPr>
        <w:t>..............................</w:t>
      </w:r>
      <w:r w:rsidR="00AE0E7B" w:rsidRPr="00D069F8">
        <w:rPr>
          <w:rFonts w:ascii="Times New Roman" w:hAnsi="Times New Roman" w:cs="Times New Roman"/>
          <w:color w:val="000000" w:themeColor="text1"/>
        </w:rPr>
        <w:tab/>
      </w:r>
      <w:r w:rsidRPr="00D069F8">
        <w:rPr>
          <w:rFonts w:ascii="Times New Roman" w:hAnsi="Times New Roman" w:cs="Times New Roman"/>
          <w:color w:val="000000" w:themeColor="text1"/>
        </w:rPr>
        <w:tab/>
        <w:t>.................................................................</w:t>
      </w:r>
    </w:p>
    <w:p w14:paraId="42185962" w14:textId="77777777" w:rsidR="006D29A5" w:rsidRPr="00D069F8" w:rsidRDefault="00185490" w:rsidP="006D29A5">
      <w:pPr>
        <w:spacing w:before="120" w:after="120" w:line="240" w:lineRule="auto"/>
        <w:jc w:val="both"/>
        <w:rPr>
          <w:rFonts w:ascii="Times New Roman" w:hAnsi="Times New Roman" w:cs="Times New Roman"/>
          <w:i/>
          <w:color w:val="000000" w:themeColor="text1"/>
        </w:rPr>
      </w:pPr>
      <w:r w:rsidRPr="00D069F8">
        <w:rPr>
          <w:rFonts w:ascii="Times New Roman" w:hAnsi="Times New Roman" w:cs="Times New Roman"/>
          <w:i/>
          <w:color w:val="000000" w:themeColor="text1"/>
        </w:rPr>
        <w:lastRenderedPageBreak/>
        <w:t>Załącznik nr 3</w:t>
      </w:r>
      <w:r w:rsidR="006D29A5" w:rsidRPr="00D069F8">
        <w:rPr>
          <w:rFonts w:ascii="Times New Roman" w:hAnsi="Times New Roman" w:cs="Times New Roman"/>
          <w:i/>
          <w:color w:val="000000" w:themeColor="text1"/>
        </w:rPr>
        <w:t xml:space="preserve"> do Procedury przeprowadzania naborów, wyboru oraz realizacji grantów w ramach Strategii Rozwoju Lokalnego kierowanego przez społeczność na lata 2014-2022 </w:t>
      </w:r>
    </w:p>
    <w:p w14:paraId="3B29DEBE" w14:textId="60005661" w:rsidR="00517D79" w:rsidRPr="00D069F8" w:rsidRDefault="006D29A5" w:rsidP="00E93933">
      <w:pPr>
        <w:spacing w:before="120" w:after="120" w:line="240" w:lineRule="auto"/>
        <w:jc w:val="center"/>
        <w:rPr>
          <w:rFonts w:ascii="Times New Roman" w:hAnsi="Times New Roman" w:cs="Times New Roman"/>
          <w:b/>
          <w:i/>
          <w:color w:val="000000" w:themeColor="text1"/>
        </w:rPr>
      </w:pPr>
      <w:r w:rsidRPr="00D069F8">
        <w:rPr>
          <w:rFonts w:ascii="Times New Roman" w:hAnsi="Times New Roman" w:cs="Times New Roman"/>
          <w:b/>
          <w:i/>
          <w:color w:val="000000" w:themeColor="text1"/>
        </w:rPr>
        <w:t>Karta</w:t>
      </w:r>
      <w:r w:rsidR="00517D79" w:rsidRPr="00D069F8">
        <w:rPr>
          <w:rFonts w:ascii="Times New Roman" w:hAnsi="Times New Roman" w:cs="Times New Roman"/>
          <w:b/>
          <w:i/>
          <w:color w:val="000000" w:themeColor="text1"/>
        </w:rPr>
        <w:t xml:space="preserve"> weryfikacji zgodności grantobiorcy z warunkami przyznania pomocy określonymi w Programie Rozwoju Obszarów Wiejskich na lata 2</w:t>
      </w:r>
      <w:r w:rsidR="00244343" w:rsidRPr="00D069F8">
        <w:rPr>
          <w:rFonts w:ascii="Times New Roman" w:hAnsi="Times New Roman" w:cs="Times New Roman"/>
          <w:b/>
          <w:i/>
          <w:color w:val="000000" w:themeColor="text1"/>
        </w:rPr>
        <w:t>0</w:t>
      </w:r>
      <w:r w:rsidR="00517D79" w:rsidRPr="00D069F8">
        <w:rPr>
          <w:rFonts w:ascii="Times New Roman" w:hAnsi="Times New Roman" w:cs="Times New Roman"/>
          <w:b/>
          <w:i/>
          <w:color w:val="000000" w:themeColor="text1"/>
        </w:rPr>
        <w:t>14-2020.</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333"/>
      </w:tblGrid>
      <w:tr w:rsidR="00D069F8" w:rsidRPr="00D069F8" w14:paraId="65E0EB3E" w14:textId="77777777" w:rsidTr="00F701BE">
        <w:trPr>
          <w:trHeight w:val="524"/>
          <w:jc w:val="center"/>
        </w:trPr>
        <w:tc>
          <w:tcPr>
            <w:tcW w:w="1585" w:type="dxa"/>
            <w:shd w:val="clear" w:color="auto" w:fill="BFBFBF"/>
          </w:tcPr>
          <w:p w14:paraId="5052E634" w14:textId="77777777" w:rsidR="006A4D24" w:rsidRPr="00D069F8" w:rsidRDefault="006A4D24" w:rsidP="008272FF">
            <w:pPr>
              <w:spacing w:after="0" w:line="240" w:lineRule="auto"/>
              <w:jc w:val="both"/>
              <w:rPr>
                <w:rFonts w:ascii="Times New Roman" w:hAnsi="Times New Roman" w:cs="Times New Roman"/>
                <w:color w:val="000000" w:themeColor="text1"/>
              </w:rPr>
            </w:pPr>
          </w:p>
          <w:p w14:paraId="17564829" w14:textId="77777777" w:rsidR="006A4D24" w:rsidRPr="00D069F8" w:rsidRDefault="006A4D24" w:rsidP="008272FF">
            <w:pPr>
              <w:spacing w:after="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Nr wniosku</w:t>
            </w:r>
          </w:p>
        </w:tc>
        <w:tc>
          <w:tcPr>
            <w:tcW w:w="8333" w:type="dxa"/>
          </w:tcPr>
          <w:p w14:paraId="641B1C9E" w14:textId="77777777" w:rsidR="006A4D24" w:rsidRPr="00D069F8" w:rsidRDefault="006A4D24" w:rsidP="008272FF">
            <w:pPr>
              <w:spacing w:after="0" w:line="240" w:lineRule="auto"/>
              <w:jc w:val="both"/>
              <w:rPr>
                <w:rFonts w:ascii="Times New Roman" w:hAnsi="Times New Roman" w:cs="Times New Roman"/>
                <w:color w:val="000000" w:themeColor="text1"/>
              </w:rPr>
            </w:pPr>
          </w:p>
          <w:p w14:paraId="7F25BD6D" w14:textId="77777777" w:rsidR="006A4D24" w:rsidRPr="00D069F8" w:rsidRDefault="006A4D24" w:rsidP="008272FF">
            <w:pPr>
              <w:spacing w:after="0" w:line="240" w:lineRule="auto"/>
              <w:jc w:val="both"/>
              <w:rPr>
                <w:rFonts w:ascii="Times New Roman" w:hAnsi="Times New Roman" w:cs="Times New Roman"/>
                <w:color w:val="000000" w:themeColor="text1"/>
              </w:rPr>
            </w:pPr>
          </w:p>
        </w:tc>
      </w:tr>
      <w:tr w:rsidR="00D069F8" w:rsidRPr="00D069F8" w14:paraId="1045E7AA" w14:textId="77777777" w:rsidTr="00F701BE">
        <w:trPr>
          <w:trHeight w:val="540"/>
          <w:jc w:val="center"/>
        </w:trPr>
        <w:tc>
          <w:tcPr>
            <w:tcW w:w="1585" w:type="dxa"/>
            <w:shd w:val="clear" w:color="auto" w:fill="BFBFBF"/>
          </w:tcPr>
          <w:p w14:paraId="00AD920D" w14:textId="77777777" w:rsidR="006A4D24" w:rsidRPr="00D069F8" w:rsidRDefault="006A4D24" w:rsidP="008272FF">
            <w:pPr>
              <w:spacing w:after="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Nazwa</w:t>
            </w:r>
          </w:p>
          <w:p w14:paraId="1DC8BF1D" w14:textId="77777777" w:rsidR="006A4D24" w:rsidRPr="00D069F8" w:rsidRDefault="006A4D24" w:rsidP="008272FF">
            <w:pPr>
              <w:spacing w:after="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Wnioskodawcy</w:t>
            </w:r>
          </w:p>
        </w:tc>
        <w:tc>
          <w:tcPr>
            <w:tcW w:w="8333" w:type="dxa"/>
          </w:tcPr>
          <w:p w14:paraId="39586C77" w14:textId="77777777" w:rsidR="006A4D24" w:rsidRPr="00D069F8" w:rsidRDefault="006A4D24" w:rsidP="008272FF">
            <w:pPr>
              <w:spacing w:after="0" w:line="240" w:lineRule="auto"/>
              <w:jc w:val="both"/>
              <w:rPr>
                <w:rFonts w:ascii="Times New Roman" w:hAnsi="Times New Roman" w:cs="Times New Roman"/>
                <w:color w:val="000000" w:themeColor="text1"/>
              </w:rPr>
            </w:pPr>
          </w:p>
        </w:tc>
      </w:tr>
      <w:tr w:rsidR="00D069F8" w:rsidRPr="00D069F8" w14:paraId="37010701" w14:textId="77777777" w:rsidTr="00F701BE">
        <w:trPr>
          <w:trHeight w:val="540"/>
          <w:jc w:val="center"/>
        </w:trPr>
        <w:tc>
          <w:tcPr>
            <w:tcW w:w="1585" w:type="dxa"/>
            <w:shd w:val="clear" w:color="auto" w:fill="BFBFBF"/>
          </w:tcPr>
          <w:p w14:paraId="64D5190E" w14:textId="77777777" w:rsidR="006A4D24" w:rsidRPr="00D069F8" w:rsidRDefault="006A4D24" w:rsidP="008272FF">
            <w:pPr>
              <w:spacing w:after="0" w:line="240" w:lineRule="auto"/>
              <w:jc w:val="both"/>
              <w:rPr>
                <w:rFonts w:ascii="Times New Roman" w:hAnsi="Times New Roman" w:cs="Times New Roman"/>
                <w:color w:val="000000" w:themeColor="text1"/>
              </w:rPr>
            </w:pPr>
          </w:p>
          <w:p w14:paraId="5E2F260B" w14:textId="77777777" w:rsidR="006A4D24" w:rsidRPr="00D069F8" w:rsidRDefault="006A4D24" w:rsidP="008272FF">
            <w:pPr>
              <w:spacing w:after="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Tytuł operacji</w:t>
            </w:r>
          </w:p>
        </w:tc>
        <w:tc>
          <w:tcPr>
            <w:tcW w:w="8333" w:type="dxa"/>
          </w:tcPr>
          <w:p w14:paraId="51D36CC8" w14:textId="77777777" w:rsidR="006A4D24" w:rsidRPr="00D069F8" w:rsidRDefault="006A4D24" w:rsidP="008272FF">
            <w:pPr>
              <w:spacing w:after="0" w:line="240" w:lineRule="auto"/>
              <w:jc w:val="both"/>
              <w:rPr>
                <w:rFonts w:ascii="Times New Roman" w:hAnsi="Times New Roman" w:cs="Times New Roman"/>
                <w:color w:val="000000" w:themeColor="text1"/>
              </w:rPr>
            </w:pPr>
          </w:p>
        </w:tc>
      </w:tr>
    </w:tbl>
    <w:p w14:paraId="3D767CBE" w14:textId="77777777" w:rsidR="006A4D24" w:rsidRPr="00D069F8" w:rsidRDefault="006A4D24" w:rsidP="006A4D24">
      <w:pPr>
        <w:spacing w:before="120" w:after="120" w:line="240" w:lineRule="auto"/>
        <w:rPr>
          <w:rFonts w:ascii="Times New Roman" w:hAnsi="Times New Roman" w:cs="Times New Roman"/>
          <w:b/>
          <w:i/>
          <w:color w:val="000000" w:themeColor="text1"/>
        </w:rPr>
      </w:pPr>
    </w:p>
    <w:tbl>
      <w:tblPr>
        <w:tblW w:w="9782" w:type="dxa"/>
        <w:tblInd w:w="-285" w:type="dxa"/>
        <w:tblLayout w:type="fixed"/>
        <w:tblCellMar>
          <w:top w:w="150" w:type="dxa"/>
          <w:left w:w="150" w:type="dxa"/>
          <w:bottom w:w="150" w:type="dxa"/>
          <w:right w:w="150" w:type="dxa"/>
        </w:tblCellMar>
        <w:tblLook w:val="0000" w:firstRow="0" w:lastRow="0" w:firstColumn="0" w:lastColumn="0" w:noHBand="0" w:noVBand="0"/>
      </w:tblPr>
      <w:tblGrid>
        <w:gridCol w:w="1289"/>
        <w:gridCol w:w="5999"/>
        <w:gridCol w:w="932"/>
        <w:gridCol w:w="930"/>
        <w:gridCol w:w="74"/>
        <w:gridCol w:w="558"/>
      </w:tblGrid>
      <w:tr w:rsidR="00D069F8" w:rsidRPr="00D069F8" w14:paraId="596367CE" w14:textId="77777777" w:rsidTr="00F701BE">
        <w:tc>
          <w:tcPr>
            <w:tcW w:w="9782" w:type="dxa"/>
            <w:gridSpan w:val="6"/>
            <w:tcBorders>
              <w:top w:val="single" w:sz="1" w:space="0" w:color="000000"/>
              <w:left w:val="single" w:sz="1" w:space="0" w:color="000000"/>
              <w:bottom w:val="single" w:sz="1" w:space="0" w:color="000000"/>
              <w:right w:val="single" w:sz="1" w:space="0" w:color="000000"/>
            </w:tcBorders>
            <w:shd w:val="clear" w:color="auto" w:fill="DDDDDD"/>
            <w:vAlign w:val="center"/>
          </w:tcPr>
          <w:p w14:paraId="059C5487"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b/>
                <w:color w:val="000000" w:themeColor="text1"/>
                <w:sz w:val="22"/>
                <w:szCs w:val="22"/>
              </w:rPr>
              <w:t>WERYFIKACJA ZGODNOŚCI GRANTOBIORCY Z WARUNKAMI PRZYZNANIA POMOCY OKREŚLONYMI W PROGRAMIE ROZWOJU OBSZARÓW WIEJSKICH</w:t>
            </w:r>
            <w:r w:rsidRPr="00D069F8">
              <w:rPr>
                <w:rFonts w:ascii="Times New Roman" w:hAnsi="Times New Roman" w:cs="Times New Roman"/>
                <w:b/>
                <w:color w:val="000000" w:themeColor="text1"/>
                <w:sz w:val="22"/>
                <w:szCs w:val="22"/>
              </w:rPr>
              <w:br/>
              <w:t xml:space="preserve">NA LATA 2014-2020 </w:t>
            </w:r>
            <w:r w:rsidRPr="00D069F8">
              <w:rPr>
                <w:rFonts w:ascii="Times New Roman" w:hAnsi="Times New Roman" w:cs="Times New Roman"/>
                <w:b/>
                <w:color w:val="000000" w:themeColor="text1"/>
                <w:sz w:val="22"/>
                <w:szCs w:val="22"/>
                <w:vertAlign w:val="superscript"/>
              </w:rPr>
              <w:t>1</w:t>
            </w:r>
          </w:p>
        </w:tc>
      </w:tr>
      <w:tr w:rsidR="00D069F8" w:rsidRPr="00D069F8" w14:paraId="615B81EF" w14:textId="77777777" w:rsidTr="00F701BE">
        <w:tc>
          <w:tcPr>
            <w:tcW w:w="9782"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55921C7B" w14:textId="77777777" w:rsidR="00517D79" w:rsidRPr="00D069F8" w:rsidRDefault="00517D79" w:rsidP="00041407">
            <w:pPr>
              <w:pStyle w:val="Zawartotabeli"/>
              <w:jc w:val="both"/>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 xml:space="preserve">Weryfikacja dokonywana na podstawie informacji zawartych w złożonym wniosku o powierzenie grantu i złożonych wraz z nim dokumentach, a także w oparciu o informacje pochodzące z baz administrowanych przez podmioty administracji publicznej, tj. CEIDG, KRS, rejestr Ksiąg Wieczystych oraz udostępnione przez Samorząd Województwa </w:t>
            </w:r>
          </w:p>
        </w:tc>
      </w:tr>
      <w:tr w:rsidR="00D069F8" w:rsidRPr="00D069F8" w14:paraId="74E00283" w14:textId="77777777" w:rsidTr="00F701BE">
        <w:tc>
          <w:tcPr>
            <w:tcW w:w="9782"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0E949335" w14:textId="77777777" w:rsidR="00517D79" w:rsidRPr="00D069F8" w:rsidRDefault="00517D79" w:rsidP="00041407">
            <w:pPr>
              <w:pStyle w:val="Zawartotabeli"/>
              <w:jc w:val="both"/>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Kartę wypełnia się przy zastosowaniu ogólnej wskazówki dotyczącej odpowiedzi TAK, NIE, ND.</w:t>
            </w:r>
            <w:r w:rsidRPr="00D069F8">
              <w:rPr>
                <w:rFonts w:ascii="Times New Roman" w:hAnsi="Times New Roman" w:cs="Times New Roman"/>
                <w:color w:val="000000" w:themeColor="text1"/>
                <w:sz w:val="22"/>
                <w:szCs w:val="22"/>
              </w:rPr>
              <w:br/>
            </w:r>
            <w:r w:rsidRPr="00D069F8">
              <w:rPr>
                <w:rFonts w:ascii="Times New Roman" w:hAnsi="Times New Roman" w:cs="Times New Roman"/>
                <w:b/>
                <w:color w:val="000000" w:themeColor="text1"/>
                <w:sz w:val="22"/>
                <w:szCs w:val="22"/>
              </w:rPr>
              <w:t>TAK</w:t>
            </w:r>
            <w:r w:rsidRPr="00D069F8">
              <w:rPr>
                <w:rFonts w:ascii="Times New Roman" w:hAnsi="Times New Roman" w:cs="Times New Roman"/>
                <w:color w:val="000000" w:themeColor="text1"/>
                <w:sz w:val="22"/>
                <w:szCs w:val="22"/>
              </w:rPr>
              <w:t> – możliwe jest jednoznaczne udzielenie odpowiedzi na pytanie,</w:t>
            </w:r>
            <w:r w:rsidRPr="00D069F8">
              <w:rPr>
                <w:rFonts w:ascii="Times New Roman" w:hAnsi="Times New Roman" w:cs="Times New Roman"/>
                <w:color w:val="000000" w:themeColor="text1"/>
                <w:sz w:val="22"/>
                <w:szCs w:val="22"/>
              </w:rPr>
              <w:br/>
            </w:r>
            <w:r w:rsidRPr="00D069F8">
              <w:rPr>
                <w:rFonts w:ascii="Times New Roman" w:hAnsi="Times New Roman" w:cs="Times New Roman"/>
                <w:b/>
                <w:color w:val="000000" w:themeColor="text1"/>
                <w:sz w:val="22"/>
                <w:szCs w:val="22"/>
              </w:rPr>
              <w:t>NIE</w:t>
            </w:r>
            <w:r w:rsidRPr="00D069F8">
              <w:rPr>
                <w:rFonts w:ascii="Times New Roman" w:hAnsi="Times New Roman" w:cs="Times New Roman"/>
                <w:color w:val="000000" w:themeColor="text1"/>
                <w:sz w:val="22"/>
                <w:szCs w:val="22"/>
              </w:rPr>
              <w:t> – możliwe jest udzielenie jednoznacznej negatywnej odpowiedzi lub na podstawie dostępnych informacji i dokumentów nie można potwierdzić spełniania danego kryterium,</w:t>
            </w:r>
            <w:r w:rsidRPr="00D069F8">
              <w:rPr>
                <w:rFonts w:ascii="Times New Roman" w:hAnsi="Times New Roman" w:cs="Times New Roman"/>
                <w:color w:val="000000" w:themeColor="text1"/>
                <w:sz w:val="22"/>
                <w:szCs w:val="22"/>
              </w:rPr>
              <w:br/>
            </w:r>
            <w:r w:rsidRPr="00D069F8">
              <w:rPr>
                <w:rFonts w:ascii="Times New Roman" w:hAnsi="Times New Roman" w:cs="Times New Roman"/>
                <w:b/>
                <w:color w:val="000000" w:themeColor="text1"/>
                <w:sz w:val="22"/>
                <w:szCs w:val="22"/>
              </w:rPr>
              <w:t>ND</w:t>
            </w:r>
            <w:r w:rsidRPr="00D069F8">
              <w:rPr>
                <w:rFonts w:ascii="Times New Roman" w:hAnsi="Times New Roman" w:cs="Times New Roman"/>
                <w:color w:val="000000" w:themeColor="text1"/>
                <w:sz w:val="22"/>
                <w:szCs w:val="22"/>
              </w:rPr>
              <w:t> – weryfikowany punkt karty nie dotyczy danego Grantobiorcy</w:t>
            </w:r>
          </w:p>
        </w:tc>
      </w:tr>
      <w:tr w:rsidR="00D069F8" w:rsidRPr="00D069F8" w14:paraId="0130E530" w14:textId="77777777" w:rsidTr="00A014AB">
        <w:tblPrEx>
          <w:tblCellMar>
            <w:left w:w="0" w:type="dxa"/>
          </w:tblCellMar>
        </w:tblPrEx>
        <w:tc>
          <w:tcPr>
            <w:tcW w:w="7288" w:type="dxa"/>
            <w:gridSpan w:val="2"/>
            <w:tcBorders>
              <w:top w:val="single" w:sz="6" w:space="0" w:color="000000"/>
              <w:left w:val="single" w:sz="6" w:space="0" w:color="000000"/>
              <w:bottom w:val="single" w:sz="6" w:space="0" w:color="000000"/>
            </w:tcBorders>
            <w:shd w:val="clear" w:color="auto" w:fill="auto"/>
            <w:vAlign w:val="center"/>
          </w:tcPr>
          <w:p w14:paraId="50CD4683"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2494" w:type="dxa"/>
            <w:gridSpan w:val="4"/>
            <w:tcBorders>
              <w:top w:val="single" w:sz="6" w:space="0" w:color="000000"/>
              <w:bottom w:val="single" w:sz="6" w:space="0" w:color="000000"/>
              <w:right w:val="single" w:sz="6" w:space="0" w:color="000000"/>
            </w:tcBorders>
            <w:shd w:val="clear" w:color="auto" w:fill="auto"/>
            <w:vAlign w:val="center"/>
          </w:tcPr>
          <w:p w14:paraId="6E16F138"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b/>
                <w:color w:val="000000" w:themeColor="text1"/>
                <w:sz w:val="22"/>
                <w:szCs w:val="22"/>
              </w:rPr>
              <w:t>Weryfikujący</w:t>
            </w:r>
          </w:p>
        </w:tc>
      </w:tr>
      <w:tr w:rsidR="00D069F8" w:rsidRPr="00D069F8" w14:paraId="6DA43C22" w14:textId="77777777" w:rsidTr="00A014AB">
        <w:tc>
          <w:tcPr>
            <w:tcW w:w="7288" w:type="dxa"/>
            <w:gridSpan w:val="2"/>
            <w:tcBorders>
              <w:top w:val="single" w:sz="1" w:space="0" w:color="000000"/>
              <w:left w:val="single" w:sz="1" w:space="0" w:color="000000"/>
              <w:bottom w:val="single" w:sz="1" w:space="0" w:color="000000"/>
            </w:tcBorders>
            <w:shd w:val="clear" w:color="auto" w:fill="auto"/>
            <w:vAlign w:val="center"/>
          </w:tcPr>
          <w:p w14:paraId="4BD50F05"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2" w:type="dxa"/>
            <w:tcBorders>
              <w:top w:val="single" w:sz="12" w:space="0" w:color="000000"/>
              <w:left w:val="single" w:sz="12" w:space="0" w:color="000000"/>
              <w:bottom w:val="single" w:sz="12" w:space="0" w:color="000000"/>
            </w:tcBorders>
            <w:shd w:val="clear" w:color="auto" w:fill="auto"/>
            <w:vAlign w:val="center"/>
          </w:tcPr>
          <w:p w14:paraId="47AE0F94"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TAK</w:t>
            </w:r>
          </w:p>
        </w:tc>
        <w:tc>
          <w:tcPr>
            <w:tcW w:w="1004" w:type="dxa"/>
            <w:gridSpan w:val="2"/>
            <w:tcBorders>
              <w:top w:val="single" w:sz="12" w:space="0" w:color="000000"/>
              <w:left w:val="single" w:sz="12" w:space="0" w:color="000000"/>
              <w:bottom w:val="single" w:sz="12" w:space="0" w:color="000000"/>
            </w:tcBorders>
            <w:shd w:val="clear" w:color="auto" w:fill="auto"/>
            <w:vAlign w:val="center"/>
          </w:tcPr>
          <w:p w14:paraId="7B98811F"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NIE</w:t>
            </w:r>
          </w:p>
        </w:tc>
        <w:tc>
          <w:tcPr>
            <w:tcW w:w="55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9E72BB"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ND</w:t>
            </w:r>
          </w:p>
        </w:tc>
      </w:tr>
      <w:tr w:rsidR="00D069F8" w:rsidRPr="00D069F8" w14:paraId="77EC8078"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50A3DA23" w14:textId="77777777" w:rsidR="00517D79" w:rsidRPr="00D069F8" w:rsidRDefault="00517D79" w:rsidP="00041407">
            <w:pPr>
              <w:pStyle w:val="Zawartotabeli"/>
              <w:jc w:val="center"/>
              <w:rPr>
                <w:rFonts w:ascii="Times New Roman" w:hAnsi="Times New Roman" w:cs="Times New Roman"/>
                <w:b/>
                <w:color w:val="000000" w:themeColor="text1"/>
                <w:sz w:val="22"/>
                <w:szCs w:val="22"/>
              </w:rPr>
            </w:pPr>
            <w:r w:rsidRPr="00D069F8">
              <w:rPr>
                <w:rFonts w:ascii="Times New Roman" w:hAnsi="Times New Roman" w:cs="Times New Roman"/>
                <w:b/>
                <w:color w:val="000000" w:themeColor="text1"/>
                <w:sz w:val="22"/>
                <w:szCs w:val="22"/>
              </w:rPr>
              <w:t>I.</w:t>
            </w:r>
          </w:p>
        </w:tc>
        <w:tc>
          <w:tcPr>
            <w:tcW w:w="5999" w:type="dxa"/>
            <w:tcBorders>
              <w:top w:val="single" w:sz="1" w:space="0" w:color="000000"/>
              <w:left w:val="single" w:sz="1" w:space="0" w:color="000000"/>
              <w:bottom w:val="single" w:sz="1" w:space="0" w:color="000000"/>
            </w:tcBorders>
            <w:shd w:val="clear" w:color="auto" w:fill="auto"/>
            <w:vAlign w:val="center"/>
          </w:tcPr>
          <w:p w14:paraId="38F45F3C" w14:textId="77777777"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b/>
                <w:color w:val="000000" w:themeColor="text1"/>
                <w:sz w:val="22"/>
                <w:szCs w:val="22"/>
              </w:rPr>
              <w:t xml:space="preserve">Grantobiorcą jest osoba fizyczna </w:t>
            </w:r>
          </w:p>
        </w:tc>
        <w:tc>
          <w:tcPr>
            <w:tcW w:w="932" w:type="dxa"/>
            <w:tcBorders>
              <w:top w:val="single" w:sz="1" w:space="0" w:color="000000"/>
              <w:left w:val="single" w:sz="1" w:space="0" w:color="000000"/>
              <w:bottom w:val="single" w:sz="1" w:space="0" w:color="000000"/>
            </w:tcBorders>
            <w:shd w:val="clear" w:color="auto" w:fill="auto"/>
            <w:vAlign w:val="center"/>
          </w:tcPr>
          <w:p w14:paraId="11F65791"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328A1631"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76821856"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744DB90C"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470964B8"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1.</w:t>
            </w:r>
          </w:p>
        </w:tc>
        <w:tc>
          <w:tcPr>
            <w:tcW w:w="5999" w:type="dxa"/>
            <w:tcBorders>
              <w:top w:val="single" w:sz="1" w:space="0" w:color="000000"/>
              <w:left w:val="single" w:sz="1" w:space="0" w:color="000000"/>
              <w:bottom w:val="single" w:sz="1" w:space="0" w:color="000000"/>
            </w:tcBorders>
            <w:shd w:val="clear" w:color="auto" w:fill="auto"/>
            <w:vAlign w:val="center"/>
          </w:tcPr>
          <w:p w14:paraId="4E69BAB0" w14:textId="77777777"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 xml:space="preserve">Miejsce zamieszkania osoby fizycznej znajduje się na obszarze wiejskim objętym LSR </w:t>
            </w:r>
          </w:p>
        </w:tc>
        <w:tc>
          <w:tcPr>
            <w:tcW w:w="932" w:type="dxa"/>
            <w:tcBorders>
              <w:top w:val="single" w:sz="1" w:space="0" w:color="000000"/>
              <w:left w:val="single" w:sz="1" w:space="0" w:color="000000"/>
              <w:bottom w:val="single" w:sz="1" w:space="0" w:color="000000"/>
            </w:tcBorders>
            <w:shd w:val="clear" w:color="auto" w:fill="auto"/>
            <w:vAlign w:val="center"/>
          </w:tcPr>
          <w:p w14:paraId="492BD598"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1ADF206"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92AA6CB"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77CCB965"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64C0F293"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2.</w:t>
            </w:r>
          </w:p>
        </w:tc>
        <w:tc>
          <w:tcPr>
            <w:tcW w:w="5999" w:type="dxa"/>
            <w:tcBorders>
              <w:top w:val="single" w:sz="1" w:space="0" w:color="000000"/>
              <w:left w:val="single" w:sz="1" w:space="0" w:color="000000"/>
              <w:bottom w:val="single" w:sz="1" w:space="0" w:color="000000"/>
            </w:tcBorders>
            <w:shd w:val="clear" w:color="auto" w:fill="auto"/>
            <w:vAlign w:val="center"/>
          </w:tcPr>
          <w:p w14:paraId="5926DCEC" w14:textId="77777777"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Grantobiorca jest obywatelem państwa członkowskiego Unii Europejskiej</w:t>
            </w:r>
          </w:p>
        </w:tc>
        <w:tc>
          <w:tcPr>
            <w:tcW w:w="932" w:type="dxa"/>
            <w:tcBorders>
              <w:top w:val="single" w:sz="1" w:space="0" w:color="000000"/>
              <w:left w:val="single" w:sz="1" w:space="0" w:color="000000"/>
              <w:bottom w:val="single" w:sz="1" w:space="0" w:color="000000"/>
            </w:tcBorders>
            <w:shd w:val="clear" w:color="auto" w:fill="auto"/>
            <w:vAlign w:val="center"/>
          </w:tcPr>
          <w:p w14:paraId="42F63CAD"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7B8284BF"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592B93AA"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6FE03D73"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03F15354" w14:textId="77777777" w:rsidR="00517D79" w:rsidRPr="00D069F8" w:rsidRDefault="00822BDA"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3</w:t>
            </w:r>
            <w:r w:rsidR="00517D79" w:rsidRPr="00D069F8">
              <w:rPr>
                <w:rFonts w:ascii="Times New Roman" w:hAnsi="Times New Roman" w:cs="Times New Roman"/>
                <w:color w:val="000000" w:themeColor="text1"/>
                <w:sz w:val="22"/>
                <w:szCs w:val="22"/>
              </w:rPr>
              <w:t>.</w:t>
            </w:r>
          </w:p>
        </w:tc>
        <w:tc>
          <w:tcPr>
            <w:tcW w:w="5999" w:type="dxa"/>
            <w:tcBorders>
              <w:top w:val="single" w:sz="1" w:space="0" w:color="000000"/>
              <w:left w:val="single" w:sz="1" w:space="0" w:color="000000"/>
              <w:bottom w:val="single" w:sz="1" w:space="0" w:color="000000"/>
            </w:tcBorders>
            <w:shd w:val="clear" w:color="auto" w:fill="auto"/>
            <w:vAlign w:val="center"/>
          </w:tcPr>
          <w:p w14:paraId="5C1665E7" w14:textId="77777777"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Grantobiorca jest pełnoletni</w:t>
            </w:r>
          </w:p>
        </w:tc>
        <w:tc>
          <w:tcPr>
            <w:tcW w:w="932" w:type="dxa"/>
            <w:tcBorders>
              <w:top w:val="single" w:sz="1" w:space="0" w:color="000000"/>
              <w:left w:val="single" w:sz="1" w:space="0" w:color="000000"/>
              <w:bottom w:val="single" w:sz="1" w:space="0" w:color="000000"/>
            </w:tcBorders>
            <w:shd w:val="clear" w:color="auto" w:fill="auto"/>
            <w:vAlign w:val="center"/>
          </w:tcPr>
          <w:p w14:paraId="62502515"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7AB927C"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C1F828D"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7B7AF6D8"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08A26A01" w14:textId="77777777" w:rsidR="00517D79" w:rsidRPr="00D069F8" w:rsidRDefault="00517D79" w:rsidP="00041407">
            <w:pPr>
              <w:pStyle w:val="Zawartotabeli"/>
              <w:jc w:val="center"/>
              <w:rPr>
                <w:rFonts w:ascii="Times New Roman" w:hAnsi="Times New Roman" w:cs="Times New Roman"/>
                <w:b/>
                <w:color w:val="000000" w:themeColor="text1"/>
                <w:sz w:val="22"/>
                <w:szCs w:val="22"/>
              </w:rPr>
            </w:pPr>
            <w:r w:rsidRPr="00D069F8">
              <w:rPr>
                <w:rFonts w:ascii="Times New Roman" w:hAnsi="Times New Roman" w:cs="Times New Roman"/>
                <w:b/>
                <w:color w:val="000000" w:themeColor="text1"/>
                <w:sz w:val="22"/>
                <w:szCs w:val="22"/>
              </w:rPr>
              <w:t>II.</w:t>
            </w:r>
          </w:p>
        </w:tc>
        <w:tc>
          <w:tcPr>
            <w:tcW w:w="5999" w:type="dxa"/>
            <w:tcBorders>
              <w:top w:val="single" w:sz="1" w:space="0" w:color="000000"/>
              <w:left w:val="single" w:sz="1" w:space="0" w:color="000000"/>
              <w:bottom w:val="single" w:sz="1" w:space="0" w:color="000000"/>
            </w:tcBorders>
            <w:shd w:val="clear" w:color="auto" w:fill="auto"/>
            <w:vAlign w:val="center"/>
          </w:tcPr>
          <w:p w14:paraId="59C95A57" w14:textId="77777777"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b/>
                <w:color w:val="000000" w:themeColor="text1"/>
                <w:sz w:val="22"/>
                <w:szCs w:val="22"/>
              </w:rPr>
              <w:t>Grantobiorcą jest osoba prawna</w:t>
            </w:r>
          </w:p>
        </w:tc>
        <w:tc>
          <w:tcPr>
            <w:tcW w:w="932" w:type="dxa"/>
            <w:tcBorders>
              <w:top w:val="single" w:sz="1" w:space="0" w:color="000000"/>
              <w:left w:val="single" w:sz="1" w:space="0" w:color="000000"/>
              <w:bottom w:val="single" w:sz="1" w:space="0" w:color="000000"/>
            </w:tcBorders>
            <w:shd w:val="clear" w:color="auto" w:fill="auto"/>
            <w:vAlign w:val="center"/>
          </w:tcPr>
          <w:p w14:paraId="1C9B9B5E"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18A41DDF"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6B1ABABE"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26A004F5"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375CA4FF"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1.</w:t>
            </w:r>
          </w:p>
        </w:tc>
        <w:tc>
          <w:tcPr>
            <w:tcW w:w="5999" w:type="dxa"/>
            <w:tcBorders>
              <w:top w:val="single" w:sz="1" w:space="0" w:color="000000"/>
              <w:left w:val="single" w:sz="1" w:space="0" w:color="000000"/>
              <w:bottom w:val="single" w:sz="1" w:space="0" w:color="000000"/>
            </w:tcBorders>
            <w:shd w:val="clear" w:color="auto" w:fill="auto"/>
            <w:vAlign w:val="center"/>
          </w:tcPr>
          <w:p w14:paraId="78328D18" w14:textId="77777777"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Siedziba / oddział osoby prawnej, znajduje się na obszarze wiejskim objętym LSR</w:t>
            </w:r>
            <w:r w:rsidR="009C132C" w:rsidRPr="00D069F8">
              <w:rPr>
                <w:rFonts w:ascii="Times New Roman" w:hAnsi="Times New Roman" w:cs="Times New Roman"/>
                <w:color w:val="000000" w:themeColor="text1"/>
                <w:sz w:val="22"/>
                <w:szCs w:val="22"/>
              </w:rPr>
              <w:t xml:space="preserve"> (nie dotyczy gmin, których obszar wiejski jest objęty LSR, w ramach której zamierza realizować operacje, lecz siedziba znajduje się poza obszarem objętym LSR, a także nie dotyczy powiatów, jeżeli przynajmniej jedna z </w:t>
            </w:r>
            <w:r w:rsidR="009C132C" w:rsidRPr="00D069F8">
              <w:rPr>
                <w:rFonts w:ascii="Times New Roman" w:hAnsi="Times New Roman" w:cs="Times New Roman"/>
                <w:color w:val="000000" w:themeColor="text1"/>
                <w:sz w:val="22"/>
                <w:szCs w:val="22"/>
              </w:rPr>
              <w:lastRenderedPageBreak/>
              <w:t>gmin wchodzących w skład tego powiatu spełnia powyższy warunek dotyczący gmin. Ponadto, nie dotyczy granto</w:t>
            </w:r>
            <w:r w:rsidR="00372023" w:rsidRPr="00D069F8">
              <w:rPr>
                <w:rFonts w:ascii="Times New Roman" w:hAnsi="Times New Roman" w:cs="Times New Roman"/>
                <w:color w:val="000000" w:themeColor="text1"/>
                <w:sz w:val="22"/>
                <w:szCs w:val="22"/>
              </w:rPr>
              <w:t xml:space="preserve">biorcy, który zgodnie ze swoim statutem </w:t>
            </w:r>
            <w:r w:rsidR="0095782A" w:rsidRPr="00D069F8">
              <w:rPr>
                <w:rFonts w:ascii="Times New Roman" w:hAnsi="Times New Roman" w:cs="Times New Roman"/>
                <w:color w:val="000000" w:themeColor="text1"/>
                <w:sz w:val="22"/>
                <w:szCs w:val="22"/>
              </w:rPr>
              <w:t>w ramach swojej struktury organizacyjnej powołał jednostki organizacyjne, takie jak sekcje lub koła, jeżeli obszar działalności Grantobiorcy i jego jednostki organizacyjnej pokrywa się z obszarem wiejskim objętym LSR, a realizacja zadania, na które jest udzielany grant, jest związana z przedmiotem działalności danej jednostki organizacyjnej).</w:t>
            </w:r>
          </w:p>
        </w:tc>
        <w:tc>
          <w:tcPr>
            <w:tcW w:w="932" w:type="dxa"/>
            <w:tcBorders>
              <w:top w:val="single" w:sz="1" w:space="0" w:color="000000"/>
              <w:left w:val="single" w:sz="1" w:space="0" w:color="000000"/>
              <w:bottom w:val="single" w:sz="1" w:space="0" w:color="000000"/>
            </w:tcBorders>
            <w:shd w:val="clear" w:color="auto" w:fill="auto"/>
            <w:vAlign w:val="center"/>
          </w:tcPr>
          <w:p w14:paraId="465BD657"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4C3AB4ED"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33BC277"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770026D5"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63EAE78C"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2.</w:t>
            </w:r>
          </w:p>
        </w:tc>
        <w:tc>
          <w:tcPr>
            <w:tcW w:w="5999" w:type="dxa"/>
            <w:tcBorders>
              <w:top w:val="single" w:sz="1" w:space="0" w:color="000000"/>
              <w:left w:val="single" w:sz="1" w:space="0" w:color="000000"/>
              <w:bottom w:val="single" w:sz="1" w:space="0" w:color="000000"/>
            </w:tcBorders>
            <w:shd w:val="clear" w:color="auto" w:fill="auto"/>
            <w:vAlign w:val="center"/>
          </w:tcPr>
          <w:p w14:paraId="45C1CDB6" w14:textId="77777777"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Grantobiorcą jest inny podmiot niż Województwo</w:t>
            </w:r>
          </w:p>
        </w:tc>
        <w:tc>
          <w:tcPr>
            <w:tcW w:w="932" w:type="dxa"/>
            <w:tcBorders>
              <w:top w:val="single" w:sz="1" w:space="0" w:color="000000"/>
              <w:left w:val="single" w:sz="1" w:space="0" w:color="000000"/>
              <w:bottom w:val="single" w:sz="1" w:space="0" w:color="000000"/>
            </w:tcBorders>
            <w:shd w:val="clear" w:color="auto" w:fill="auto"/>
            <w:vAlign w:val="center"/>
          </w:tcPr>
          <w:p w14:paraId="36FD8F84"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387790F9"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5E016803"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527CAFC5"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5BDEC139" w14:textId="77777777" w:rsidR="00517D79" w:rsidRPr="00D069F8" w:rsidRDefault="00517D79" w:rsidP="00041407">
            <w:pPr>
              <w:pStyle w:val="Zawartotabeli"/>
              <w:jc w:val="center"/>
              <w:rPr>
                <w:rFonts w:ascii="Times New Roman" w:hAnsi="Times New Roman" w:cs="Times New Roman"/>
                <w:b/>
                <w:color w:val="000000" w:themeColor="text1"/>
                <w:sz w:val="22"/>
                <w:szCs w:val="22"/>
              </w:rPr>
            </w:pPr>
            <w:r w:rsidRPr="00D069F8">
              <w:rPr>
                <w:rFonts w:ascii="Times New Roman" w:hAnsi="Times New Roman" w:cs="Times New Roman"/>
                <w:b/>
                <w:color w:val="000000" w:themeColor="text1"/>
                <w:sz w:val="22"/>
                <w:szCs w:val="22"/>
              </w:rPr>
              <w:t>III.</w:t>
            </w:r>
          </w:p>
        </w:tc>
        <w:tc>
          <w:tcPr>
            <w:tcW w:w="5999" w:type="dxa"/>
            <w:tcBorders>
              <w:top w:val="single" w:sz="1" w:space="0" w:color="000000"/>
              <w:left w:val="single" w:sz="1" w:space="0" w:color="000000"/>
              <w:bottom w:val="single" w:sz="1" w:space="0" w:color="000000"/>
            </w:tcBorders>
            <w:shd w:val="clear" w:color="auto" w:fill="auto"/>
            <w:vAlign w:val="center"/>
          </w:tcPr>
          <w:p w14:paraId="0BA78DB0" w14:textId="77777777"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b/>
                <w:color w:val="000000" w:themeColor="text1"/>
                <w:sz w:val="22"/>
                <w:szCs w:val="22"/>
              </w:rPr>
              <w:t>Grantobiorcą jest jednostka organizacyjna nieposiadająca osobowości prawnej, której ustawa przyznaje zdolność prawną</w:t>
            </w:r>
          </w:p>
        </w:tc>
        <w:tc>
          <w:tcPr>
            <w:tcW w:w="932" w:type="dxa"/>
            <w:tcBorders>
              <w:top w:val="single" w:sz="1" w:space="0" w:color="000000"/>
              <w:left w:val="single" w:sz="1" w:space="0" w:color="000000"/>
              <w:bottom w:val="single" w:sz="1" w:space="0" w:color="000000"/>
            </w:tcBorders>
            <w:shd w:val="clear" w:color="auto" w:fill="auto"/>
            <w:vAlign w:val="center"/>
          </w:tcPr>
          <w:p w14:paraId="35F35495"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1004" w:type="dxa"/>
            <w:gridSpan w:val="2"/>
            <w:tcBorders>
              <w:top w:val="single" w:sz="1" w:space="0" w:color="000000"/>
              <w:left w:val="single" w:sz="1" w:space="0" w:color="000000"/>
              <w:bottom w:val="single" w:sz="1" w:space="0" w:color="000000"/>
            </w:tcBorders>
            <w:shd w:val="clear" w:color="auto" w:fill="A6A6A6"/>
            <w:vAlign w:val="center"/>
          </w:tcPr>
          <w:p w14:paraId="5300A215"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A56E42E"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71EDA441"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14700A76"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1.</w:t>
            </w:r>
          </w:p>
        </w:tc>
        <w:tc>
          <w:tcPr>
            <w:tcW w:w="5999" w:type="dxa"/>
            <w:tcBorders>
              <w:top w:val="single" w:sz="1" w:space="0" w:color="000000"/>
              <w:left w:val="single" w:sz="1" w:space="0" w:color="000000"/>
              <w:bottom w:val="single" w:sz="1" w:space="0" w:color="000000"/>
            </w:tcBorders>
            <w:shd w:val="clear" w:color="auto" w:fill="auto"/>
            <w:vAlign w:val="center"/>
          </w:tcPr>
          <w:p w14:paraId="294E07F1" w14:textId="77777777"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Siedziba / oddział jednostki organizacyjnej nieposiadającej osobowości prawnej, której ustawa przyznaje zdolność prawną, znajduje się na obszarze wiejskim objętym LSR</w:t>
            </w:r>
          </w:p>
        </w:tc>
        <w:tc>
          <w:tcPr>
            <w:tcW w:w="932" w:type="dxa"/>
            <w:tcBorders>
              <w:top w:val="single" w:sz="1" w:space="0" w:color="000000"/>
              <w:left w:val="single" w:sz="1" w:space="0" w:color="000000"/>
              <w:bottom w:val="single" w:sz="1" w:space="0" w:color="000000"/>
            </w:tcBorders>
            <w:shd w:val="clear" w:color="auto" w:fill="auto"/>
            <w:vAlign w:val="center"/>
          </w:tcPr>
          <w:p w14:paraId="31936F6F"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1004" w:type="dxa"/>
            <w:gridSpan w:val="2"/>
            <w:tcBorders>
              <w:top w:val="single" w:sz="1" w:space="0" w:color="000000"/>
              <w:left w:val="single" w:sz="1" w:space="0" w:color="000000"/>
              <w:bottom w:val="single" w:sz="1" w:space="0" w:color="000000"/>
            </w:tcBorders>
            <w:shd w:val="clear" w:color="auto" w:fill="auto"/>
            <w:vAlign w:val="center"/>
          </w:tcPr>
          <w:p w14:paraId="0026C8B9"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558"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AEF1B0D"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4AB6D1B4"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44C33472" w14:textId="77777777" w:rsidR="00517D79" w:rsidRPr="00D069F8" w:rsidRDefault="00517D79" w:rsidP="00041407">
            <w:pPr>
              <w:pStyle w:val="Zawartotabeli"/>
              <w:jc w:val="center"/>
              <w:rPr>
                <w:rFonts w:ascii="Times New Roman" w:hAnsi="Times New Roman" w:cs="Times New Roman"/>
                <w:b/>
                <w:color w:val="000000" w:themeColor="text1"/>
                <w:sz w:val="22"/>
                <w:szCs w:val="22"/>
              </w:rPr>
            </w:pPr>
            <w:r w:rsidRPr="00D069F8">
              <w:rPr>
                <w:rFonts w:ascii="Times New Roman" w:hAnsi="Times New Roman" w:cs="Times New Roman"/>
                <w:b/>
                <w:color w:val="000000" w:themeColor="text1"/>
                <w:sz w:val="22"/>
                <w:szCs w:val="22"/>
              </w:rPr>
              <w:t>IV.</w:t>
            </w:r>
          </w:p>
        </w:tc>
        <w:tc>
          <w:tcPr>
            <w:tcW w:w="8493"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0FBFC35F" w14:textId="77777777"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b/>
                <w:color w:val="000000" w:themeColor="text1"/>
                <w:sz w:val="22"/>
                <w:szCs w:val="22"/>
              </w:rPr>
              <w:t>Kryteria wspólne dotyczące Grantobiorców</w:t>
            </w:r>
          </w:p>
        </w:tc>
      </w:tr>
      <w:tr w:rsidR="00D069F8" w:rsidRPr="00D069F8" w14:paraId="25A8C715"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6297B716"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1.</w:t>
            </w:r>
          </w:p>
        </w:tc>
        <w:tc>
          <w:tcPr>
            <w:tcW w:w="5999" w:type="dxa"/>
            <w:tcBorders>
              <w:top w:val="single" w:sz="1" w:space="0" w:color="000000"/>
              <w:left w:val="single" w:sz="1" w:space="0" w:color="000000"/>
              <w:bottom w:val="single" w:sz="1" w:space="0" w:color="000000"/>
            </w:tcBorders>
            <w:shd w:val="clear" w:color="auto" w:fill="auto"/>
            <w:vAlign w:val="center"/>
          </w:tcPr>
          <w:p w14:paraId="7157B8E1" w14:textId="77777777" w:rsidR="00517D79" w:rsidRPr="00D069F8" w:rsidRDefault="00517D79" w:rsidP="0095782A">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 xml:space="preserve">Zadania wskazane przez Grantobiorcę we wniosku o powierzenie grantu są zgodne </w:t>
            </w:r>
            <w:r w:rsidR="0095782A" w:rsidRPr="00D069F8">
              <w:rPr>
                <w:rFonts w:ascii="Times New Roman" w:hAnsi="Times New Roman" w:cs="Times New Roman"/>
                <w:color w:val="000000" w:themeColor="text1"/>
                <w:sz w:val="22"/>
                <w:szCs w:val="22"/>
              </w:rPr>
              <w:t>zakresem projektu grantowego, w ramach którego ma być realizowane zadanie przez Grantobiorcę.</w:t>
            </w:r>
          </w:p>
        </w:tc>
        <w:tc>
          <w:tcPr>
            <w:tcW w:w="932" w:type="dxa"/>
            <w:tcBorders>
              <w:top w:val="single" w:sz="1" w:space="0" w:color="000000"/>
              <w:left w:val="single" w:sz="1" w:space="0" w:color="000000"/>
              <w:bottom w:val="single" w:sz="1" w:space="0" w:color="000000"/>
            </w:tcBorders>
            <w:shd w:val="clear" w:color="auto" w:fill="auto"/>
            <w:vAlign w:val="center"/>
          </w:tcPr>
          <w:p w14:paraId="4D5C9389"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394DC16"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0CC38B8"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7E9F726D"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56EA3B1B"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2.</w:t>
            </w:r>
          </w:p>
        </w:tc>
        <w:tc>
          <w:tcPr>
            <w:tcW w:w="5999" w:type="dxa"/>
            <w:tcBorders>
              <w:top w:val="single" w:sz="1" w:space="0" w:color="000000"/>
              <w:left w:val="single" w:sz="1" w:space="0" w:color="000000"/>
              <w:bottom w:val="single" w:sz="1" w:space="0" w:color="000000"/>
            </w:tcBorders>
            <w:shd w:val="clear" w:color="auto" w:fill="auto"/>
            <w:vAlign w:val="center"/>
          </w:tcPr>
          <w:p w14:paraId="72EA69C6" w14:textId="77777777" w:rsidR="00517D79" w:rsidRPr="00D069F8" w:rsidRDefault="00517D79" w:rsidP="0095782A">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 xml:space="preserve">Zadania wskazane przez Grantobiorcę we wniosku o powierzenie grantu przyczyniają się do osiągnięcia celu </w:t>
            </w:r>
            <w:r w:rsidR="0095782A" w:rsidRPr="00D069F8">
              <w:rPr>
                <w:rFonts w:ascii="Times New Roman" w:hAnsi="Times New Roman" w:cs="Times New Roman"/>
                <w:color w:val="000000" w:themeColor="text1"/>
                <w:sz w:val="22"/>
                <w:szCs w:val="22"/>
              </w:rPr>
              <w:t xml:space="preserve">i wskaźników określonych dla </w:t>
            </w:r>
            <w:r w:rsidRPr="00D069F8">
              <w:rPr>
                <w:rFonts w:ascii="Times New Roman" w:hAnsi="Times New Roman" w:cs="Times New Roman"/>
                <w:color w:val="000000" w:themeColor="text1"/>
                <w:sz w:val="22"/>
                <w:szCs w:val="22"/>
              </w:rPr>
              <w:t>projektu grantowego</w:t>
            </w:r>
          </w:p>
        </w:tc>
        <w:tc>
          <w:tcPr>
            <w:tcW w:w="932" w:type="dxa"/>
            <w:tcBorders>
              <w:top w:val="single" w:sz="1" w:space="0" w:color="000000"/>
              <w:left w:val="single" w:sz="1" w:space="0" w:color="000000"/>
              <w:bottom w:val="single" w:sz="1" w:space="0" w:color="000000"/>
            </w:tcBorders>
            <w:shd w:val="clear" w:color="auto" w:fill="auto"/>
            <w:vAlign w:val="center"/>
          </w:tcPr>
          <w:p w14:paraId="25E8D182"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FBA3660"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5C4EC05"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6831A37B"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45F5AE0B"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3.</w:t>
            </w:r>
          </w:p>
        </w:tc>
        <w:tc>
          <w:tcPr>
            <w:tcW w:w="5999" w:type="dxa"/>
            <w:tcBorders>
              <w:top w:val="single" w:sz="1" w:space="0" w:color="000000"/>
              <w:left w:val="single" w:sz="1" w:space="0" w:color="000000"/>
              <w:bottom w:val="single" w:sz="1" w:space="0" w:color="000000"/>
            </w:tcBorders>
            <w:shd w:val="clear" w:color="auto" w:fill="auto"/>
            <w:vAlign w:val="center"/>
          </w:tcPr>
          <w:p w14:paraId="7D22ABF1" w14:textId="77777777" w:rsidR="00517D79" w:rsidRPr="00D069F8" w:rsidRDefault="00517D79" w:rsidP="000E428B">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 xml:space="preserve">Grantobiorca </w:t>
            </w:r>
            <w:r w:rsidR="0095782A" w:rsidRPr="00D069F8">
              <w:rPr>
                <w:rFonts w:ascii="Times New Roman" w:hAnsi="Times New Roman" w:cs="Times New Roman"/>
                <w:color w:val="000000" w:themeColor="text1"/>
                <w:sz w:val="22"/>
                <w:szCs w:val="22"/>
              </w:rPr>
              <w:t>w ramach zadania</w:t>
            </w:r>
            <w:r w:rsidR="00822BDA" w:rsidRPr="00D069F8">
              <w:rPr>
                <w:rFonts w:ascii="Times New Roman" w:hAnsi="Times New Roman" w:cs="Times New Roman"/>
                <w:color w:val="000000" w:themeColor="text1"/>
                <w:sz w:val="22"/>
                <w:szCs w:val="22"/>
              </w:rPr>
              <w:t xml:space="preserve"> planuje realizację inwestycji </w:t>
            </w:r>
            <w:r w:rsidR="0095782A" w:rsidRPr="00D069F8">
              <w:rPr>
                <w:rFonts w:ascii="Times New Roman" w:hAnsi="Times New Roman" w:cs="Times New Roman"/>
                <w:color w:val="000000" w:themeColor="text1"/>
                <w:sz w:val="22"/>
                <w:szCs w:val="22"/>
              </w:rPr>
              <w:t xml:space="preserve">na obszarze wiejskim objętym LSR, chyba, że </w:t>
            </w:r>
            <w:r w:rsidR="00822BDA" w:rsidRPr="00D069F8">
              <w:rPr>
                <w:rFonts w:ascii="Times New Roman" w:hAnsi="Times New Roman" w:cs="Times New Roman"/>
                <w:color w:val="000000" w:themeColor="text1"/>
                <w:sz w:val="22"/>
                <w:szCs w:val="22"/>
              </w:rPr>
              <w:t xml:space="preserve">zadanie </w:t>
            </w:r>
            <w:r w:rsidR="0095782A" w:rsidRPr="00D069F8">
              <w:rPr>
                <w:rFonts w:ascii="Times New Roman" w:hAnsi="Times New Roman" w:cs="Times New Roman"/>
                <w:color w:val="000000" w:themeColor="text1"/>
                <w:sz w:val="22"/>
                <w:szCs w:val="22"/>
              </w:rPr>
              <w:t xml:space="preserve">dotyczy inwestycji polegającej na budowie albo przebudowie liniowego obiektu budowlanego, którego odcinek będzie zlokalizowany poza obszarem </w:t>
            </w:r>
          </w:p>
        </w:tc>
        <w:tc>
          <w:tcPr>
            <w:tcW w:w="932" w:type="dxa"/>
            <w:tcBorders>
              <w:top w:val="single" w:sz="1" w:space="0" w:color="000000"/>
              <w:left w:val="single" w:sz="1" w:space="0" w:color="000000"/>
              <w:bottom w:val="single" w:sz="1" w:space="0" w:color="000000"/>
            </w:tcBorders>
            <w:shd w:val="clear" w:color="auto" w:fill="auto"/>
            <w:vAlign w:val="center"/>
          </w:tcPr>
          <w:p w14:paraId="362B357C"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2AFB67B"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19F85DC2"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0DC9E866"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535994E0"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4.</w:t>
            </w:r>
          </w:p>
        </w:tc>
        <w:tc>
          <w:tcPr>
            <w:tcW w:w="5999" w:type="dxa"/>
            <w:tcBorders>
              <w:top w:val="single" w:sz="1" w:space="0" w:color="000000"/>
              <w:left w:val="single" w:sz="1" w:space="0" w:color="000000"/>
              <w:bottom w:val="single" w:sz="1" w:space="0" w:color="000000"/>
            </w:tcBorders>
            <w:shd w:val="clear" w:color="auto" w:fill="auto"/>
            <w:vAlign w:val="center"/>
          </w:tcPr>
          <w:p w14:paraId="2EB1447F" w14:textId="77777777" w:rsidR="00517D79" w:rsidRPr="00D069F8" w:rsidRDefault="00517D79" w:rsidP="000E428B">
            <w:pPr>
              <w:pStyle w:val="Zawartotabeli"/>
              <w:rPr>
                <w:rFonts w:ascii="Times New Roman" w:hAnsi="Times New Roman" w:cs="Times New Roman"/>
                <w:color w:val="000000" w:themeColor="text1"/>
                <w:sz w:val="22"/>
                <w:szCs w:val="22"/>
                <w:vertAlign w:val="superscript"/>
              </w:rPr>
            </w:pPr>
            <w:r w:rsidRPr="00D069F8">
              <w:rPr>
                <w:rFonts w:ascii="Times New Roman" w:hAnsi="Times New Roman" w:cs="Times New Roman"/>
                <w:color w:val="000000" w:themeColor="text1"/>
                <w:sz w:val="22"/>
                <w:szCs w:val="22"/>
              </w:rPr>
              <w:t xml:space="preserve">Inwestycje </w:t>
            </w:r>
            <w:r w:rsidR="00822BDA" w:rsidRPr="00D069F8">
              <w:rPr>
                <w:rFonts w:ascii="Times New Roman" w:hAnsi="Times New Roman" w:cs="Times New Roman"/>
                <w:color w:val="000000" w:themeColor="text1"/>
                <w:sz w:val="22"/>
                <w:szCs w:val="22"/>
              </w:rPr>
              <w:t xml:space="preserve">trwale związane z nieruchomością </w:t>
            </w:r>
            <w:r w:rsidRPr="00D069F8">
              <w:rPr>
                <w:rFonts w:ascii="Times New Roman" w:hAnsi="Times New Roman" w:cs="Times New Roman"/>
                <w:color w:val="000000" w:themeColor="text1"/>
                <w:sz w:val="22"/>
                <w:szCs w:val="22"/>
              </w:rPr>
              <w:t xml:space="preserve">w ramach </w:t>
            </w:r>
            <w:r w:rsidR="00822BDA" w:rsidRPr="00D069F8">
              <w:rPr>
                <w:rFonts w:ascii="Times New Roman" w:hAnsi="Times New Roman" w:cs="Times New Roman"/>
                <w:color w:val="000000" w:themeColor="text1"/>
                <w:sz w:val="22"/>
                <w:szCs w:val="22"/>
              </w:rPr>
              <w:t xml:space="preserve">zadania </w:t>
            </w:r>
            <w:r w:rsidRPr="00D069F8">
              <w:rPr>
                <w:rFonts w:ascii="Times New Roman" w:hAnsi="Times New Roman" w:cs="Times New Roman"/>
                <w:color w:val="000000" w:themeColor="text1"/>
                <w:sz w:val="22"/>
                <w:szCs w:val="22"/>
              </w:rPr>
              <w:t>będą realizowane na nieruchomości będącej własnością lub współwłasnością Grantobiorcy lub Grantobiorca posiada udokumentowane prawo do dysponowania nieruchomością na cele określ</w:t>
            </w:r>
            <w:r w:rsidR="008B3640" w:rsidRPr="00D069F8">
              <w:rPr>
                <w:rFonts w:ascii="Times New Roman" w:hAnsi="Times New Roman" w:cs="Times New Roman"/>
                <w:color w:val="000000" w:themeColor="text1"/>
                <w:sz w:val="22"/>
                <w:szCs w:val="22"/>
              </w:rPr>
              <w:t>one we wniosku o powierzenie grantu</w:t>
            </w:r>
            <w:r w:rsidRPr="00D069F8">
              <w:rPr>
                <w:rFonts w:ascii="Times New Roman" w:hAnsi="Times New Roman" w:cs="Times New Roman"/>
                <w:color w:val="000000" w:themeColor="text1"/>
                <w:sz w:val="22"/>
                <w:szCs w:val="22"/>
              </w:rPr>
              <w:t>, co najmniej przez okres realizacji operacji oraz okres podlegania zobowiązaniu do zapewnienia trwałości operacj</w:t>
            </w:r>
            <w:r w:rsidR="008B3640" w:rsidRPr="00D069F8">
              <w:rPr>
                <w:rFonts w:ascii="Times New Roman" w:hAnsi="Times New Roman" w:cs="Times New Roman"/>
                <w:color w:val="000000" w:themeColor="text1"/>
                <w:sz w:val="22"/>
                <w:szCs w:val="22"/>
              </w:rPr>
              <w:t>i zgodnie z art. 71 ust. 1 rozporządzenia 1303/2013</w:t>
            </w:r>
            <w:r w:rsidR="008B3640" w:rsidRPr="00D069F8">
              <w:rPr>
                <w:rFonts w:ascii="Times New Roman" w:hAnsi="Times New Roman" w:cs="Times New Roman"/>
                <w:color w:val="000000" w:themeColor="text1"/>
                <w:sz w:val="22"/>
                <w:szCs w:val="22"/>
                <w:vertAlign w:val="superscript"/>
              </w:rPr>
              <w:t>4</w:t>
            </w:r>
          </w:p>
        </w:tc>
        <w:tc>
          <w:tcPr>
            <w:tcW w:w="932" w:type="dxa"/>
            <w:tcBorders>
              <w:top w:val="single" w:sz="1" w:space="0" w:color="000000"/>
              <w:left w:val="single" w:sz="1" w:space="0" w:color="000000"/>
              <w:bottom w:val="single" w:sz="1" w:space="0" w:color="000000"/>
            </w:tcBorders>
            <w:shd w:val="clear" w:color="auto" w:fill="auto"/>
            <w:vAlign w:val="center"/>
          </w:tcPr>
          <w:p w14:paraId="619D7DEC"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1F4B301"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3841942"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09BF9B25"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15E5485B" w14:textId="77777777" w:rsidR="00517D79" w:rsidRPr="00D069F8" w:rsidRDefault="00924E8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5.</w:t>
            </w:r>
          </w:p>
        </w:tc>
        <w:tc>
          <w:tcPr>
            <w:tcW w:w="5999" w:type="dxa"/>
            <w:tcBorders>
              <w:top w:val="single" w:sz="1" w:space="0" w:color="000000"/>
              <w:left w:val="single" w:sz="1" w:space="0" w:color="000000"/>
              <w:bottom w:val="single" w:sz="1" w:space="0" w:color="000000"/>
            </w:tcBorders>
            <w:shd w:val="clear" w:color="auto" w:fill="auto"/>
            <w:vAlign w:val="center"/>
          </w:tcPr>
          <w:p w14:paraId="1815807C" w14:textId="594EF38A"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Wartość zadania wskazana we wniosku o powierzenie grantu nie jest niższa niż 5 tys. złotych</w:t>
            </w:r>
            <w:r w:rsidR="003A07AF" w:rsidRPr="00D069F8">
              <w:rPr>
                <w:rFonts w:ascii="Times New Roman" w:hAnsi="Times New Roman" w:cs="Times New Roman"/>
                <w:color w:val="000000" w:themeColor="text1"/>
                <w:sz w:val="22"/>
                <w:szCs w:val="22"/>
              </w:rPr>
              <w:t>, a w przypadku grantu udzielanego w zakresie przygotowania koncepcji inteligentnych wsi jest równa 4 tys. złotych.</w:t>
            </w:r>
          </w:p>
        </w:tc>
        <w:tc>
          <w:tcPr>
            <w:tcW w:w="932" w:type="dxa"/>
            <w:tcBorders>
              <w:top w:val="single" w:sz="1" w:space="0" w:color="000000"/>
              <w:left w:val="single" w:sz="1" w:space="0" w:color="000000"/>
              <w:bottom w:val="single" w:sz="1" w:space="0" w:color="000000"/>
            </w:tcBorders>
            <w:shd w:val="clear" w:color="auto" w:fill="auto"/>
            <w:vAlign w:val="center"/>
          </w:tcPr>
          <w:p w14:paraId="0BEEDC15"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57DCC98"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61EE18D"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301F4630"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16AF8168" w14:textId="77777777" w:rsidR="00517D79" w:rsidRPr="00D069F8" w:rsidRDefault="00924E8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6.</w:t>
            </w:r>
          </w:p>
        </w:tc>
        <w:tc>
          <w:tcPr>
            <w:tcW w:w="5999" w:type="dxa"/>
            <w:tcBorders>
              <w:top w:val="single" w:sz="1" w:space="0" w:color="000000"/>
              <w:left w:val="single" w:sz="1" w:space="0" w:color="000000"/>
              <w:bottom w:val="single" w:sz="1" w:space="0" w:color="000000"/>
            </w:tcBorders>
            <w:shd w:val="clear" w:color="auto" w:fill="auto"/>
            <w:vAlign w:val="center"/>
          </w:tcPr>
          <w:p w14:paraId="660437A3" w14:textId="30E20E05"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 xml:space="preserve">Wartość zadania </w:t>
            </w:r>
            <w:r w:rsidR="000E428B" w:rsidRPr="00D069F8">
              <w:rPr>
                <w:rFonts w:ascii="Times New Roman" w:hAnsi="Times New Roman" w:cs="Times New Roman"/>
                <w:color w:val="000000" w:themeColor="text1"/>
                <w:sz w:val="22"/>
                <w:szCs w:val="22"/>
              </w:rPr>
              <w:t xml:space="preserve">oraz grantu </w:t>
            </w:r>
            <w:r w:rsidRPr="00D069F8">
              <w:rPr>
                <w:rFonts w:ascii="Times New Roman" w:hAnsi="Times New Roman" w:cs="Times New Roman"/>
                <w:color w:val="000000" w:themeColor="text1"/>
                <w:sz w:val="22"/>
                <w:szCs w:val="22"/>
              </w:rPr>
              <w:t xml:space="preserve">wskazana we wniosku o </w:t>
            </w:r>
            <w:r w:rsidRPr="00D069F8">
              <w:rPr>
                <w:rFonts w:ascii="Times New Roman" w:hAnsi="Times New Roman" w:cs="Times New Roman"/>
                <w:color w:val="000000" w:themeColor="text1"/>
                <w:sz w:val="22"/>
                <w:szCs w:val="22"/>
              </w:rPr>
              <w:lastRenderedPageBreak/>
              <w:t>powierzenie grantu nie jest wyższa niż 50 tys. złotych</w:t>
            </w:r>
            <w:r w:rsidR="008B3640" w:rsidRPr="00D069F8">
              <w:rPr>
                <w:rFonts w:ascii="Times New Roman" w:hAnsi="Times New Roman" w:cs="Times New Roman"/>
                <w:color w:val="000000" w:themeColor="text1"/>
                <w:sz w:val="22"/>
                <w:szCs w:val="22"/>
              </w:rPr>
              <w:t>, przy czym wartość grantu nie przekracza wartości zadania, w ramach którego ten grant jes</w:t>
            </w:r>
            <w:r w:rsidR="00EF5A6B" w:rsidRPr="00D069F8">
              <w:rPr>
                <w:rFonts w:ascii="Times New Roman" w:hAnsi="Times New Roman" w:cs="Times New Roman"/>
                <w:color w:val="000000" w:themeColor="text1"/>
                <w:sz w:val="22"/>
                <w:szCs w:val="22"/>
              </w:rPr>
              <w:t>t realizowany oraz nie przekracza poziomu dofinansowania wskazanego przez LGD w ogłoszeniu naboru wniosków o powierzenie grantu</w:t>
            </w:r>
            <w:r w:rsidR="003A07AF" w:rsidRPr="00D069F8">
              <w:rPr>
                <w:rFonts w:ascii="Times New Roman" w:hAnsi="Times New Roman" w:cs="Times New Roman"/>
                <w:color w:val="000000" w:themeColor="text1"/>
                <w:sz w:val="22"/>
                <w:szCs w:val="22"/>
              </w:rPr>
              <w:t xml:space="preserve"> (nie dotyczy grantobiorcy w ramach projektu grantowego w zakresie przygotowania koncepcji inteligentnych wsi)</w:t>
            </w:r>
          </w:p>
        </w:tc>
        <w:tc>
          <w:tcPr>
            <w:tcW w:w="932" w:type="dxa"/>
            <w:tcBorders>
              <w:top w:val="single" w:sz="1" w:space="0" w:color="000000"/>
              <w:left w:val="single" w:sz="1" w:space="0" w:color="000000"/>
              <w:bottom w:val="single" w:sz="1" w:space="0" w:color="000000"/>
            </w:tcBorders>
            <w:shd w:val="clear" w:color="auto" w:fill="auto"/>
            <w:vAlign w:val="center"/>
          </w:tcPr>
          <w:p w14:paraId="4AD765A5"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4634754"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FB439EF"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10604B7C"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3AD47A67" w14:textId="77777777" w:rsidR="00517D79" w:rsidRPr="00D069F8" w:rsidRDefault="00924E8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7.</w:t>
            </w:r>
            <w:r w:rsidR="00517D79" w:rsidRPr="00D069F8">
              <w:rPr>
                <w:rFonts w:ascii="Times New Roman" w:hAnsi="Times New Roman" w:cs="Times New Roman"/>
                <w:color w:val="000000" w:themeColor="text1"/>
                <w:sz w:val="22"/>
                <w:szCs w:val="22"/>
              </w:rPr>
              <w:t xml:space="preserve"> </w:t>
            </w:r>
          </w:p>
        </w:tc>
        <w:tc>
          <w:tcPr>
            <w:tcW w:w="5999" w:type="dxa"/>
            <w:tcBorders>
              <w:top w:val="single" w:sz="1" w:space="0" w:color="000000"/>
              <w:left w:val="single" w:sz="1" w:space="0" w:color="000000"/>
              <w:bottom w:val="single" w:sz="1" w:space="0" w:color="000000"/>
            </w:tcBorders>
            <w:shd w:val="clear" w:color="auto" w:fill="auto"/>
            <w:vAlign w:val="center"/>
          </w:tcPr>
          <w:p w14:paraId="04688887" w14:textId="01F5B142"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 xml:space="preserve">Grantobiorca, realizujący zadanie w ramach projektu grantowego nie wykonuje działalności gospodarczej </w:t>
            </w:r>
            <w:r w:rsidR="00EF5A6B" w:rsidRPr="00D069F8">
              <w:rPr>
                <w:rFonts w:ascii="Times New Roman" w:hAnsi="Times New Roman" w:cs="Times New Roman"/>
                <w:color w:val="000000" w:themeColor="text1"/>
                <w:sz w:val="22"/>
                <w:szCs w:val="22"/>
              </w:rPr>
              <w:t xml:space="preserve">(wyjątek stanowi grantobiorca, który zgodnie ze swoim statutem w ramach swojej struktury organizacyjne, takie jak sekcje lub koła. Może on wykonywać działalność </w:t>
            </w:r>
            <w:r w:rsidR="007A0A35" w:rsidRPr="00D069F8">
              <w:rPr>
                <w:rFonts w:ascii="Times New Roman" w:hAnsi="Times New Roman" w:cs="Times New Roman"/>
                <w:color w:val="000000" w:themeColor="text1"/>
                <w:sz w:val="22"/>
                <w:szCs w:val="22"/>
              </w:rPr>
              <w:t>gospodarczą, jeżeli realizacja zadania, na które jest udzielany grant, nie jest związana z przedmiotem tej działalności ale jest związana z przedmiotem działalności danej jednostki organizacyjnej grantobiorcy)</w:t>
            </w:r>
            <w:r w:rsidR="000E428B" w:rsidRPr="00D069F8">
              <w:rPr>
                <w:rFonts w:ascii="Times New Roman" w:hAnsi="Times New Roman" w:cs="Times New Roman"/>
                <w:color w:val="000000" w:themeColor="text1"/>
                <w:sz w:val="22"/>
                <w:szCs w:val="22"/>
              </w:rPr>
              <w:t xml:space="preserve"> (weryfikacja w oparciu o dane z KRS/CEIDG)</w:t>
            </w:r>
            <w:r w:rsidR="00A014AB" w:rsidRPr="00D069F8">
              <w:rPr>
                <w:rFonts w:ascii="Times New Roman" w:hAnsi="Times New Roman" w:cs="Times New Roman"/>
                <w:color w:val="000000" w:themeColor="text1"/>
                <w:sz w:val="22"/>
                <w:szCs w:val="22"/>
              </w:rPr>
              <w:t xml:space="preserve"> lub statutu jednostki nie posiadającej zdolności prawnej, której ustawa nadaje zdolność do czynności prawnej np. KGW).</w:t>
            </w:r>
          </w:p>
        </w:tc>
        <w:tc>
          <w:tcPr>
            <w:tcW w:w="932" w:type="dxa"/>
            <w:tcBorders>
              <w:top w:val="single" w:sz="1" w:space="0" w:color="000000"/>
              <w:left w:val="single" w:sz="1" w:space="0" w:color="000000"/>
              <w:bottom w:val="single" w:sz="1" w:space="0" w:color="000000"/>
            </w:tcBorders>
            <w:shd w:val="clear" w:color="auto" w:fill="auto"/>
            <w:vAlign w:val="center"/>
          </w:tcPr>
          <w:p w14:paraId="394A64FB"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610C506"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C638132"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58FE7357"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593C9250" w14:textId="77777777" w:rsidR="00517D79" w:rsidRPr="00D069F8" w:rsidRDefault="00924E8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8</w:t>
            </w:r>
            <w:r w:rsidR="00517D79" w:rsidRPr="00D069F8">
              <w:rPr>
                <w:rFonts w:ascii="Times New Roman" w:hAnsi="Times New Roman" w:cs="Times New Roman"/>
                <w:color w:val="000000" w:themeColor="text1"/>
                <w:sz w:val="22"/>
                <w:szCs w:val="22"/>
              </w:rPr>
              <w:t>.</w:t>
            </w:r>
          </w:p>
        </w:tc>
        <w:tc>
          <w:tcPr>
            <w:tcW w:w="8493"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03C5DEBC" w14:textId="3AA778FD"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Grantobiorca, realizujący zadanie w ramach projektu grantowego</w:t>
            </w:r>
            <w:r w:rsidR="00A014AB" w:rsidRPr="00D069F8">
              <w:rPr>
                <w:rFonts w:ascii="Times New Roman" w:hAnsi="Times New Roman" w:cs="Times New Roman"/>
                <w:color w:val="000000" w:themeColor="text1"/>
                <w:sz w:val="22"/>
                <w:szCs w:val="22"/>
              </w:rPr>
              <w:t xml:space="preserve"> (nie dotyczy grantobiorcy w ramach projektu grantowego w zakresie przygotowania koncepcji inteligentnych wsi):</w:t>
            </w:r>
          </w:p>
        </w:tc>
      </w:tr>
      <w:tr w:rsidR="00D069F8" w:rsidRPr="00D069F8" w14:paraId="2B4C5296"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349BAE6B"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a)</w:t>
            </w:r>
          </w:p>
        </w:tc>
        <w:tc>
          <w:tcPr>
            <w:tcW w:w="5999" w:type="dxa"/>
            <w:tcBorders>
              <w:top w:val="single" w:sz="1" w:space="0" w:color="000000"/>
              <w:left w:val="single" w:sz="1" w:space="0" w:color="000000"/>
              <w:bottom w:val="single" w:sz="1" w:space="0" w:color="000000"/>
            </w:tcBorders>
            <w:shd w:val="clear" w:color="auto" w:fill="auto"/>
            <w:vAlign w:val="center"/>
          </w:tcPr>
          <w:p w14:paraId="537F023B" w14:textId="77777777"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posiada doświadczenie w realizacji projektów o charakterze podobnym do zadania, którą zamierza realizować, lub</w:t>
            </w:r>
          </w:p>
        </w:tc>
        <w:tc>
          <w:tcPr>
            <w:tcW w:w="932" w:type="dxa"/>
            <w:tcBorders>
              <w:top w:val="single" w:sz="1" w:space="0" w:color="000000"/>
              <w:left w:val="single" w:sz="1" w:space="0" w:color="000000"/>
              <w:bottom w:val="single" w:sz="1" w:space="0" w:color="000000"/>
            </w:tcBorders>
            <w:shd w:val="clear" w:color="auto" w:fill="auto"/>
            <w:vAlign w:val="center"/>
          </w:tcPr>
          <w:p w14:paraId="4A857696"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D233A92"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B8AEA53"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161FC184"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2A091591"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b)</w:t>
            </w:r>
          </w:p>
        </w:tc>
        <w:tc>
          <w:tcPr>
            <w:tcW w:w="5999" w:type="dxa"/>
            <w:tcBorders>
              <w:top w:val="single" w:sz="1" w:space="0" w:color="000000"/>
              <w:left w:val="single" w:sz="1" w:space="0" w:color="000000"/>
              <w:bottom w:val="single" w:sz="1" w:space="0" w:color="000000"/>
            </w:tcBorders>
            <w:shd w:val="clear" w:color="auto" w:fill="auto"/>
            <w:vAlign w:val="center"/>
          </w:tcPr>
          <w:p w14:paraId="398D23AF" w14:textId="77777777"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posiada zasoby odpowiednie do przedmiotu zadania, którą zamierza realizować, lub</w:t>
            </w:r>
          </w:p>
        </w:tc>
        <w:tc>
          <w:tcPr>
            <w:tcW w:w="932" w:type="dxa"/>
            <w:tcBorders>
              <w:top w:val="single" w:sz="1" w:space="0" w:color="000000"/>
              <w:left w:val="single" w:sz="1" w:space="0" w:color="000000"/>
              <w:bottom w:val="single" w:sz="1" w:space="0" w:color="000000"/>
            </w:tcBorders>
            <w:shd w:val="clear" w:color="auto" w:fill="auto"/>
            <w:vAlign w:val="center"/>
          </w:tcPr>
          <w:p w14:paraId="769EB967"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23B9389"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297D700"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6FEFBDB8"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5B4FA65E"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c)</w:t>
            </w:r>
          </w:p>
        </w:tc>
        <w:tc>
          <w:tcPr>
            <w:tcW w:w="5999" w:type="dxa"/>
            <w:tcBorders>
              <w:top w:val="single" w:sz="1" w:space="0" w:color="000000"/>
              <w:left w:val="single" w:sz="1" w:space="0" w:color="000000"/>
              <w:bottom w:val="single" w:sz="1" w:space="0" w:color="000000"/>
            </w:tcBorders>
            <w:shd w:val="clear" w:color="auto" w:fill="auto"/>
            <w:vAlign w:val="center"/>
          </w:tcPr>
          <w:p w14:paraId="19AE4495" w14:textId="77777777" w:rsidR="00517D79" w:rsidRPr="00D069F8" w:rsidRDefault="00924E89" w:rsidP="00924E89">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posiada</w:t>
            </w:r>
            <w:r w:rsidR="00517D79" w:rsidRPr="00D069F8">
              <w:rPr>
                <w:rFonts w:ascii="Times New Roman" w:hAnsi="Times New Roman" w:cs="Times New Roman"/>
                <w:color w:val="000000" w:themeColor="text1"/>
                <w:sz w:val="22"/>
                <w:szCs w:val="22"/>
              </w:rPr>
              <w:t xml:space="preserve"> kwalifikacje odpowiednie do przedmiotu zadania, </w:t>
            </w:r>
            <w:r w:rsidRPr="00D069F8">
              <w:rPr>
                <w:rFonts w:ascii="Times New Roman" w:hAnsi="Times New Roman" w:cs="Times New Roman"/>
                <w:color w:val="000000" w:themeColor="text1"/>
                <w:sz w:val="22"/>
                <w:szCs w:val="22"/>
              </w:rPr>
              <w:t xml:space="preserve">które zamierza realizować, jeżeli jest osoba fizyczną, </w:t>
            </w:r>
            <w:r w:rsidR="00517D79" w:rsidRPr="00D069F8">
              <w:rPr>
                <w:rFonts w:ascii="Times New Roman" w:hAnsi="Times New Roman" w:cs="Times New Roman"/>
                <w:color w:val="000000" w:themeColor="text1"/>
                <w:sz w:val="22"/>
                <w:szCs w:val="22"/>
              </w:rPr>
              <w:t>lub</w:t>
            </w:r>
          </w:p>
        </w:tc>
        <w:tc>
          <w:tcPr>
            <w:tcW w:w="932" w:type="dxa"/>
            <w:tcBorders>
              <w:top w:val="single" w:sz="1" w:space="0" w:color="000000"/>
              <w:left w:val="single" w:sz="1" w:space="0" w:color="000000"/>
              <w:bottom w:val="single" w:sz="1" w:space="0" w:color="000000"/>
            </w:tcBorders>
            <w:shd w:val="clear" w:color="auto" w:fill="auto"/>
            <w:vAlign w:val="center"/>
          </w:tcPr>
          <w:p w14:paraId="4D89D933"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C5E67E6"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CC4AB63"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7A1225E2"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5B4E23FE"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d)</w:t>
            </w:r>
          </w:p>
        </w:tc>
        <w:tc>
          <w:tcPr>
            <w:tcW w:w="5999" w:type="dxa"/>
            <w:tcBorders>
              <w:top w:val="single" w:sz="1" w:space="0" w:color="000000"/>
              <w:left w:val="single" w:sz="1" w:space="0" w:color="000000"/>
              <w:bottom w:val="single" w:sz="1" w:space="0" w:color="000000"/>
            </w:tcBorders>
            <w:shd w:val="clear" w:color="auto" w:fill="auto"/>
            <w:vAlign w:val="center"/>
          </w:tcPr>
          <w:p w14:paraId="5FC7B3B1" w14:textId="77777777"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wykonuje działalność odpowiednią do przedmiotu zadania, którą zamierza realizować</w:t>
            </w:r>
          </w:p>
        </w:tc>
        <w:tc>
          <w:tcPr>
            <w:tcW w:w="932" w:type="dxa"/>
            <w:tcBorders>
              <w:top w:val="single" w:sz="1" w:space="0" w:color="000000"/>
              <w:left w:val="single" w:sz="1" w:space="0" w:color="000000"/>
              <w:bottom w:val="single" w:sz="1" w:space="0" w:color="000000"/>
            </w:tcBorders>
            <w:shd w:val="clear" w:color="auto" w:fill="auto"/>
            <w:vAlign w:val="center"/>
          </w:tcPr>
          <w:p w14:paraId="0B458723"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055E0A88"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3C6BB75"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0EAACEFF"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254439A7" w14:textId="77777777" w:rsidR="00517D79" w:rsidRPr="00D069F8" w:rsidRDefault="00E06C34"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9</w:t>
            </w:r>
            <w:r w:rsidR="00517D79" w:rsidRPr="00D069F8">
              <w:rPr>
                <w:rFonts w:ascii="Times New Roman" w:hAnsi="Times New Roman" w:cs="Times New Roman"/>
                <w:color w:val="000000" w:themeColor="text1"/>
                <w:sz w:val="22"/>
                <w:szCs w:val="22"/>
              </w:rPr>
              <w:t xml:space="preserve">. </w:t>
            </w:r>
          </w:p>
        </w:tc>
        <w:tc>
          <w:tcPr>
            <w:tcW w:w="5999" w:type="dxa"/>
            <w:tcBorders>
              <w:top w:val="single" w:sz="1" w:space="0" w:color="000000"/>
              <w:left w:val="single" w:sz="1" w:space="0" w:color="000000"/>
              <w:bottom w:val="single" w:sz="1" w:space="0" w:color="000000"/>
            </w:tcBorders>
            <w:shd w:val="clear" w:color="auto" w:fill="auto"/>
            <w:vAlign w:val="center"/>
          </w:tcPr>
          <w:p w14:paraId="45647A88" w14:textId="77777777" w:rsidR="00517D79" w:rsidRPr="00D069F8" w:rsidRDefault="00517D79" w:rsidP="00924E89">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Wykonanie zadania oraz złożenie wnio</w:t>
            </w:r>
            <w:r w:rsidR="00924E89" w:rsidRPr="00D069F8">
              <w:rPr>
                <w:rFonts w:ascii="Times New Roman" w:hAnsi="Times New Roman" w:cs="Times New Roman"/>
                <w:color w:val="000000" w:themeColor="text1"/>
                <w:sz w:val="22"/>
                <w:szCs w:val="22"/>
              </w:rPr>
              <w:t>sku o płatność końcowa wypłacaną</w:t>
            </w:r>
            <w:r w:rsidRPr="00D069F8">
              <w:rPr>
                <w:rFonts w:ascii="Times New Roman" w:hAnsi="Times New Roman" w:cs="Times New Roman"/>
                <w:color w:val="000000" w:themeColor="text1"/>
                <w:sz w:val="22"/>
                <w:szCs w:val="22"/>
              </w:rPr>
              <w:t xml:space="preserve"> po zrealizowaniu całego zadania nastąpi w terminie nie późniejszym niż planowany dzień złożenia prze</w:t>
            </w:r>
            <w:r w:rsidR="00924E89" w:rsidRPr="00D069F8">
              <w:rPr>
                <w:rFonts w:ascii="Times New Roman" w:hAnsi="Times New Roman" w:cs="Times New Roman"/>
                <w:color w:val="000000" w:themeColor="text1"/>
                <w:sz w:val="22"/>
                <w:szCs w:val="22"/>
              </w:rPr>
              <w:t>z</w:t>
            </w:r>
            <w:r w:rsidRPr="00D069F8">
              <w:rPr>
                <w:rFonts w:ascii="Times New Roman" w:hAnsi="Times New Roman" w:cs="Times New Roman"/>
                <w:color w:val="000000" w:themeColor="text1"/>
                <w:sz w:val="22"/>
                <w:szCs w:val="22"/>
              </w:rPr>
              <w:t xml:space="preserve"> LGD wniosku</w:t>
            </w:r>
            <w:r w:rsidR="00924E89" w:rsidRPr="00D069F8">
              <w:rPr>
                <w:rFonts w:ascii="Times New Roman" w:hAnsi="Times New Roman" w:cs="Times New Roman"/>
                <w:color w:val="000000" w:themeColor="text1"/>
                <w:sz w:val="22"/>
                <w:szCs w:val="22"/>
              </w:rPr>
              <w:t xml:space="preserve"> o płatność końcową w ramach projektu grantowego</w:t>
            </w:r>
          </w:p>
        </w:tc>
        <w:tc>
          <w:tcPr>
            <w:tcW w:w="932" w:type="dxa"/>
            <w:tcBorders>
              <w:top w:val="single" w:sz="1" w:space="0" w:color="000000"/>
              <w:left w:val="single" w:sz="1" w:space="0" w:color="000000"/>
              <w:bottom w:val="single" w:sz="1" w:space="0" w:color="000000"/>
            </w:tcBorders>
            <w:shd w:val="clear" w:color="auto" w:fill="auto"/>
            <w:vAlign w:val="center"/>
          </w:tcPr>
          <w:p w14:paraId="3ABD9C75"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1728014F"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4C6EE24"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28301BDB"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49D3C01D" w14:textId="77777777" w:rsidR="00517D79" w:rsidRPr="00D069F8" w:rsidRDefault="00E06C34"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10</w:t>
            </w:r>
            <w:r w:rsidR="00517D79" w:rsidRPr="00D069F8">
              <w:rPr>
                <w:rFonts w:ascii="Times New Roman" w:hAnsi="Times New Roman" w:cs="Times New Roman"/>
                <w:color w:val="000000" w:themeColor="text1"/>
                <w:sz w:val="22"/>
                <w:szCs w:val="22"/>
              </w:rPr>
              <w:t>.</w:t>
            </w:r>
          </w:p>
        </w:tc>
        <w:tc>
          <w:tcPr>
            <w:tcW w:w="5999" w:type="dxa"/>
            <w:tcBorders>
              <w:top w:val="single" w:sz="1" w:space="0" w:color="000000"/>
              <w:left w:val="single" w:sz="1" w:space="0" w:color="000000"/>
              <w:bottom w:val="single" w:sz="1" w:space="0" w:color="000000"/>
            </w:tcBorders>
            <w:shd w:val="clear" w:color="auto" w:fill="auto"/>
            <w:vAlign w:val="center"/>
          </w:tcPr>
          <w:p w14:paraId="5B7DEA35" w14:textId="46755023" w:rsidR="00517D79" w:rsidRPr="00D069F8" w:rsidRDefault="00517D79" w:rsidP="00E06C34">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 xml:space="preserve">Koszty </w:t>
            </w:r>
            <w:r w:rsidR="00E06C34" w:rsidRPr="00D069F8">
              <w:rPr>
                <w:rFonts w:ascii="Times New Roman" w:hAnsi="Times New Roman" w:cs="Times New Roman"/>
                <w:color w:val="000000" w:themeColor="text1"/>
                <w:sz w:val="22"/>
                <w:szCs w:val="22"/>
              </w:rPr>
              <w:t>planowane do poniesienia przez grantobiorcę mieszczą się w zakresie kosztów, w których mowa w §17 ust. 1 pkt 1-5 oraz 7</w:t>
            </w:r>
            <w:r w:rsidR="000E428B" w:rsidRPr="00D069F8">
              <w:rPr>
                <w:rFonts w:ascii="Times New Roman" w:hAnsi="Times New Roman" w:cs="Times New Roman"/>
                <w:color w:val="000000" w:themeColor="text1"/>
                <w:sz w:val="22"/>
                <w:szCs w:val="22"/>
              </w:rPr>
              <w:t xml:space="preserve"> i </w:t>
            </w:r>
            <w:r w:rsidR="00E06C34" w:rsidRPr="00D069F8">
              <w:rPr>
                <w:rFonts w:ascii="Times New Roman" w:hAnsi="Times New Roman" w:cs="Times New Roman"/>
                <w:color w:val="000000" w:themeColor="text1"/>
                <w:sz w:val="22"/>
                <w:szCs w:val="22"/>
              </w:rPr>
              <w:t>9 rozporządzenia</w:t>
            </w:r>
            <w:r w:rsidR="00E06C34" w:rsidRPr="00D069F8">
              <w:rPr>
                <w:rFonts w:ascii="Times New Roman" w:hAnsi="Times New Roman" w:cs="Times New Roman"/>
                <w:color w:val="000000" w:themeColor="text1"/>
                <w:sz w:val="22"/>
                <w:szCs w:val="22"/>
                <w:vertAlign w:val="superscript"/>
              </w:rPr>
              <w:t>2</w:t>
            </w:r>
            <w:r w:rsidR="00E06C34" w:rsidRPr="00D069F8">
              <w:rPr>
                <w:rFonts w:ascii="Times New Roman" w:hAnsi="Times New Roman" w:cs="Times New Roman"/>
                <w:color w:val="000000" w:themeColor="text1"/>
                <w:sz w:val="22"/>
                <w:szCs w:val="22"/>
              </w:rPr>
              <w:t>, i nie są kosztami inwestycji polegającej na budowie albo przebudowie liniowych obiektów budowlanych w części dotyczącej realizacji odcinków zlokalizowanych poza obszarem wiejskim objętym LSR</w:t>
            </w:r>
            <w:r w:rsidR="00A014AB" w:rsidRPr="00D069F8">
              <w:rPr>
                <w:rFonts w:ascii="Times New Roman" w:hAnsi="Times New Roman" w:cs="Times New Roman"/>
                <w:color w:val="000000" w:themeColor="text1"/>
                <w:sz w:val="22"/>
                <w:szCs w:val="22"/>
              </w:rPr>
              <w:t xml:space="preserve">  (nie dotyczy grantu w ramach projektu grantowego w zakresie przygotowania koncepcji inteligentnych wsi)</w:t>
            </w:r>
          </w:p>
        </w:tc>
        <w:tc>
          <w:tcPr>
            <w:tcW w:w="932" w:type="dxa"/>
            <w:tcBorders>
              <w:top w:val="single" w:sz="1" w:space="0" w:color="000000"/>
              <w:left w:val="single" w:sz="1" w:space="0" w:color="000000"/>
              <w:bottom w:val="single" w:sz="1" w:space="0" w:color="000000"/>
            </w:tcBorders>
            <w:shd w:val="clear" w:color="auto" w:fill="auto"/>
            <w:vAlign w:val="center"/>
          </w:tcPr>
          <w:p w14:paraId="088ECCA6"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94DA42A"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29FD15F"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36C6586F"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58A95B14" w14:textId="77777777" w:rsidR="00517D79" w:rsidRPr="00D069F8" w:rsidRDefault="00517D79" w:rsidP="00041407">
            <w:pPr>
              <w:pStyle w:val="Zawartotabeli"/>
              <w:jc w:val="center"/>
              <w:rPr>
                <w:rFonts w:ascii="Times New Roman" w:hAnsi="Times New Roman" w:cs="Times New Roman"/>
                <w:b/>
                <w:color w:val="000000" w:themeColor="text1"/>
                <w:sz w:val="22"/>
                <w:szCs w:val="22"/>
              </w:rPr>
            </w:pPr>
            <w:r w:rsidRPr="00D069F8">
              <w:rPr>
                <w:rFonts w:ascii="Times New Roman" w:hAnsi="Times New Roman" w:cs="Times New Roman"/>
                <w:b/>
                <w:color w:val="000000" w:themeColor="text1"/>
                <w:sz w:val="22"/>
                <w:szCs w:val="22"/>
              </w:rPr>
              <w:t>V.</w:t>
            </w:r>
          </w:p>
        </w:tc>
        <w:tc>
          <w:tcPr>
            <w:tcW w:w="5999" w:type="dxa"/>
            <w:tcBorders>
              <w:top w:val="single" w:sz="1" w:space="0" w:color="000000"/>
              <w:left w:val="single" w:sz="1" w:space="0" w:color="000000"/>
              <w:bottom w:val="single" w:sz="1" w:space="0" w:color="000000"/>
            </w:tcBorders>
            <w:shd w:val="clear" w:color="auto" w:fill="auto"/>
            <w:vAlign w:val="center"/>
          </w:tcPr>
          <w:p w14:paraId="7417E2C8" w14:textId="77777777" w:rsidR="00517D79" w:rsidRPr="00D069F8" w:rsidRDefault="00517D79" w:rsidP="00E06C34">
            <w:pPr>
              <w:pStyle w:val="Zawartotabeli"/>
              <w:rPr>
                <w:rFonts w:ascii="Times New Roman" w:hAnsi="Times New Roman" w:cs="Times New Roman"/>
                <w:color w:val="000000" w:themeColor="text1"/>
                <w:sz w:val="22"/>
                <w:szCs w:val="22"/>
              </w:rPr>
            </w:pPr>
            <w:r w:rsidRPr="00D069F8">
              <w:rPr>
                <w:rFonts w:ascii="Times New Roman" w:hAnsi="Times New Roman" w:cs="Times New Roman"/>
                <w:b/>
                <w:color w:val="000000" w:themeColor="text1"/>
                <w:sz w:val="22"/>
                <w:szCs w:val="22"/>
              </w:rPr>
              <w:t xml:space="preserve">Zadanie będzie realizowane w ramach projektu grantowego dotyczącego </w:t>
            </w:r>
            <w:r w:rsidR="00E06C34" w:rsidRPr="00D069F8">
              <w:rPr>
                <w:rFonts w:ascii="Times New Roman" w:hAnsi="Times New Roman" w:cs="Times New Roman"/>
                <w:b/>
                <w:color w:val="000000" w:themeColor="text1"/>
                <w:sz w:val="22"/>
                <w:szCs w:val="22"/>
              </w:rPr>
              <w:t xml:space="preserve">wzmocnienia kapitału społecznego, w tym </w:t>
            </w:r>
            <w:r w:rsidR="00E06C34" w:rsidRPr="00D069F8">
              <w:rPr>
                <w:rFonts w:ascii="Times New Roman" w:hAnsi="Times New Roman" w:cs="Times New Roman"/>
                <w:b/>
                <w:color w:val="000000" w:themeColor="text1"/>
                <w:sz w:val="22"/>
                <w:szCs w:val="22"/>
              </w:rPr>
              <w:lastRenderedPageBreak/>
              <w:t>podnoszenie wiedzy społeczności lokalnej w zakresie ochrony środowiska i zmian klimatycznych, także z wykorzystaniem rozwiązań innowacyjnych</w:t>
            </w:r>
          </w:p>
        </w:tc>
        <w:tc>
          <w:tcPr>
            <w:tcW w:w="932" w:type="dxa"/>
            <w:tcBorders>
              <w:top w:val="single" w:sz="1" w:space="0" w:color="000000"/>
              <w:left w:val="single" w:sz="1" w:space="0" w:color="000000"/>
              <w:bottom w:val="single" w:sz="1" w:space="0" w:color="000000"/>
            </w:tcBorders>
            <w:shd w:val="clear" w:color="auto" w:fill="auto"/>
            <w:vAlign w:val="center"/>
          </w:tcPr>
          <w:p w14:paraId="53640EA9"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40935AE9"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0137D99"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38970212"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723B6BEB" w14:textId="77777777" w:rsidR="00E06C34" w:rsidRPr="00D069F8" w:rsidRDefault="00E06C34" w:rsidP="00A014AB">
            <w:pPr>
              <w:pStyle w:val="Zawartotabeli"/>
              <w:numPr>
                <w:ilvl w:val="0"/>
                <w:numId w:val="126"/>
              </w:numPr>
              <w:jc w:val="center"/>
              <w:rPr>
                <w:rFonts w:ascii="Times New Roman" w:hAnsi="Times New Roman" w:cs="Times New Roman"/>
                <w:b/>
                <w:color w:val="000000" w:themeColor="text1"/>
                <w:sz w:val="22"/>
                <w:szCs w:val="22"/>
              </w:rPr>
            </w:pPr>
          </w:p>
        </w:tc>
        <w:tc>
          <w:tcPr>
            <w:tcW w:w="5999" w:type="dxa"/>
            <w:tcBorders>
              <w:top w:val="single" w:sz="1" w:space="0" w:color="000000"/>
              <w:left w:val="single" w:sz="1" w:space="0" w:color="000000"/>
              <w:bottom w:val="single" w:sz="1" w:space="0" w:color="000000"/>
            </w:tcBorders>
            <w:shd w:val="clear" w:color="auto" w:fill="auto"/>
            <w:vAlign w:val="center"/>
          </w:tcPr>
          <w:p w14:paraId="6CA80F27" w14:textId="77777777" w:rsidR="00E06C34" w:rsidRPr="00D069F8" w:rsidRDefault="00E06C34" w:rsidP="00E06C34">
            <w:pPr>
              <w:pStyle w:val="Zawartotabeli"/>
              <w:rPr>
                <w:rFonts w:ascii="Times New Roman" w:hAnsi="Times New Roman" w:cs="Times New Roman"/>
                <w:b/>
                <w:color w:val="000000" w:themeColor="text1"/>
                <w:sz w:val="22"/>
                <w:szCs w:val="22"/>
              </w:rPr>
            </w:pPr>
            <w:r w:rsidRPr="00D069F8">
              <w:rPr>
                <w:rFonts w:ascii="Times New Roman" w:hAnsi="Times New Roman" w:cs="Times New Roman"/>
                <w:b/>
                <w:color w:val="000000" w:themeColor="text1"/>
                <w:sz w:val="22"/>
                <w:szCs w:val="22"/>
              </w:rPr>
              <w:t>Zadanie będzie realizowane w ramach projektu grantowego dotyczącego rozwoju rynków zbytu</w:t>
            </w:r>
          </w:p>
        </w:tc>
        <w:tc>
          <w:tcPr>
            <w:tcW w:w="932" w:type="dxa"/>
            <w:tcBorders>
              <w:top w:val="single" w:sz="1" w:space="0" w:color="000000"/>
              <w:left w:val="single" w:sz="1" w:space="0" w:color="000000"/>
              <w:bottom w:val="single" w:sz="1" w:space="0" w:color="000000"/>
            </w:tcBorders>
            <w:shd w:val="clear" w:color="auto" w:fill="auto"/>
            <w:vAlign w:val="center"/>
          </w:tcPr>
          <w:p w14:paraId="065A43E2" w14:textId="77777777" w:rsidR="00E06C34" w:rsidRPr="00D069F8" w:rsidRDefault="00E06C34"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4FEADA31" w14:textId="77777777" w:rsidR="00E06C34" w:rsidRPr="00D069F8" w:rsidRDefault="00E06C34"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FC16044" w14:textId="77777777" w:rsidR="00E06C34" w:rsidRPr="00D069F8" w:rsidRDefault="00E06C34" w:rsidP="00041407">
            <w:pPr>
              <w:pStyle w:val="Zawartotabeli"/>
              <w:snapToGrid w:val="0"/>
              <w:rPr>
                <w:rFonts w:ascii="Times New Roman" w:hAnsi="Times New Roman" w:cs="Times New Roman"/>
                <w:color w:val="000000" w:themeColor="text1"/>
                <w:sz w:val="22"/>
                <w:szCs w:val="22"/>
              </w:rPr>
            </w:pPr>
          </w:p>
        </w:tc>
      </w:tr>
      <w:tr w:rsidR="00D069F8" w:rsidRPr="00D069F8" w14:paraId="2F31D33A"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14373FA3"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1.</w:t>
            </w:r>
          </w:p>
        </w:tc>
        <w:tc>
          <w:tcPr>
            <w:tcW w:w="5999" w:type="dxa"/>
            <w:tcBorders>
              <w:top w:val="single" w:sz="1" w:space="0" w:color="000000"/>
              <w:left w:val="single" w:sz="1" w:space="0" w:color="000000"/>
              <w:bottom w:val="single" w:sz="1" w:space="0" w:color="000000"/>
            </w:tcBorders>
            <w:shd w:val="clear" w:color="auto" w:fill="auto"/>
            <w:vAlign w:val="center"/>
          </w:tcPr>
          <w:p w14:paraId="2691148D" w14:textId="77777777"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 xml:space="preserve">Zadanie dotyczy rozwoju rynków zbytu produktów i usług lokalnych </w:t>
            </w:r>
          </w:p>
        </w:tc>
        <w:tc>
          <w:tcPr>
            <w:tcW w:w="932" w:type="dxa"/>
            <w:tcBorders>
              <w:top w:val="single" w:sz="1" w:space="0" w:color="000000"/>
              <w:left w:val="single" w:sz="1" w:space="0" w:color="000000"/>
              <w:bottom w:val="single" w:sz="1" w:space="0" w:color="000000"/>
            </w:tcBorders>
            <w:shd w:val="clear" w:color="auto" w:fill="auto"/>
            <w:vAlign w:val="center"/>
          </w:tcPr>
          <w:p w14:paraId="26CE31E0"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F5C313F"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EDA13AF"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00D80BD2"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258129D2"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 xml:space="preserve">2. </w:t>
            </w:r>
          </w:p>
        </w:tc>
        <w:tc>
          <w:tcPr>
            <w:tcW w:w="5999" w:type="dxa"/>
            <w:tcBorders>
              <w:top w:val="single" w:sz="1" w:space="0" w:color="000000"/>
              <w:left w:val="single" w:sz="1" w:space="0" w:color="000000"/>
              <w:bottom w:val="single" w:sz="1" w:space="0" w:color="000000"/>
            </w:tcBorders>
            <w:shd w:val="clear" w:color="auto" w:fill="auto"/>
            <w:vAlign w:val="center"/>
          </w:tcPr>
          <w:p w14:paraId="672E1748" w14:textId="237119F2"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Zadanie nie d</w:t>
            </w:r>
            <w:r w:rsidR="000E428B" w:rsidRPr="00D069F8">
              <w:rPr>
                <w:rFonts w:ascii="Times New Roman" w:hAnsi="Times New Roman" w:cs="Times New Roman"/>
                <w:color w:val="000000" w:themeColor="text1"/>
                <w:sz w:val="22"/>
                <w:szCs w:val="22"/>
              </w:rPr>
              <w:t>otyczy inwestycji polegającej na</w:t>
            </w:r>
            <w:r w:rsidRPr="00D069F8">
              <w:rPr>
                <w:rFonts w:ascii="Times New Roman" w:hAnsi="Times New Roman" w:cs="Times New Roman"/>
                <w:color w:val="000000" w:themeColor="text1"/>
                <w:sz w:val="22"/>
                <w:szCs w:val="22"/>
              </w:rPr>
              <w:t xml:space="preserve"> budowie lub modernizacji targowisk objętych zakresem wsparcia w ramach działania o którym mowa w art. 3. </w:t>
            </w:r>
            <w:r w:rsidR="00A014AB" w:rsidRPr="00D069F8">
              <w:rPr>
                <w:rFonts w:ascii="Times New Roman" w:hAnsi="Times New Roman" w:cs="Times New Roman"/>
                <w:color w:val="000000" w:themeColor="text1"/>
                <w:sz w:val="22"/>
                <w:szCs w:val="22"/>
              </w:rPr>
              <w:t>u</w:t>
            </w:r>
            <w:r w:rsidRPr="00D069F8">
              <w:rPr>
                <w:rFonts w:ascii="Times New Roman" w:hAnsi="Times New Roman" w:cs="Times New Roman"/>
                <w:color w:val="000000" w:themeColor="text1"/>
                <w:sz w:val="22"/>
                <w:szCs w:val="22"/>
              </w:rPr>
              <w:t>st.1 pkt. 7 ustawy o wspieraniu rozwoju obszarów wiejskich</w:t>
            </w:r>
            <w:r w:rsidRPr="00D069F8">
              <w:rPr>
                <w:rFonts w:ascii="Times New Roman" w:hAnsi="Times New Roman" w:cs="Times New Roman"/>
                <w:color w:val="000000" w:themeColor="text1"/>
                <w:sz w:val="22"/>
                <w:szCs w:val="22"/>
                <w:vertAlign w:val="superscript"/>
              </w:rPr>
              <w:t>3</w:t>
            </w:r>
          </w:p>
        </w:tc>
        <w:tc>
          <w:tcPr>
            <w:tcW w:w="932" w:type="dxa"/>
            <w:tcBorders>
              <w:top w:val="single" w:sz="1" w:space="0" w:color="000000"/>
              <w:left w:val="single" w:sz="1" w:space="0" w:color="000000"/>
              <w:bottom w:val="single" w:sz="1" w:space="0" w:color="000000"/>
            </w:tcBorders>
            <w:shd w:val="clear" w:color="auto" w:fill="auto"/>
            <w:vAlign w:val="center"/>
          </w:tcPr>
          <w:p w14:paraId="6E40159F"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2B8A6741"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7A7F111"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57FA3BCD"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7B4A2777" w14:textId="77777777" w:rsidR="00517D79" w:rsidRPr="00D069F8" w:rsidRDefault="00517D79" w:rsidP="00041407">
            <w:pPr>
              <w:pStyle w:val="Zawartotabeli"/>
              <w:jc w:val="center"/>
              <w:rPr>
                <w:rFonts w:ascii="Times New Roman" w:hAnsi="Times New Roman" w:cs="Times New Roman"/>
                <w:b/>
                <w:color w:val="000000" w:themeColor="text1"/>
                <w:sz w:val="22"/>
                <w:szCs w:val="22"/>
              </w:rPr>
            </w:pPr>
            <w:r w:rsidRPr="00D069F8">
              <w:rPr>
                <w:rFonts w:ascii="Times New Roman" w:hAnsi="Times New Roman" w:cs="Times New Roman"/>
                <w:b/>
                <w:color w:val="000000" w:themeColor="text1"/>
                <w:sz w:val="22"/>
                <w:szCs w:val="22"/>
              </w:rPr>
              <w:t>VI</w:t>
            </w:r>
            <w:r w:rsidR="00E06C34" w:rsidRPr="00D069F8">
              <w:rPr>
                <w:rFonts w:ascii="Times New Roman" w:hAnsi="Times New Roman" w:cs="Times New Roman"/>
                <w:b/>
                <w:color w:val="000000" w:themeColor="text1"/>
                <w:sz w:val="22"/>
                <w:szCs w:val="22"/>
              </w:rPr>
              <w:t>I</w:t>
            </w:r>
            <w:r w:rsidRPr="00D069F8">
              <w:rPr>
                <w:rFonts w:ascii="Times New Roman" w:hAnsi="Times New Roman" w:cs="Times New Roman"/>
                <w:b/>
                <w:color w:val="000000" w:themeColor="text1"/>
                <w:sz w:val="22"/>
                <w:szCs w:val="22"/>
              </w:rPr>
              <w:t>.</w:t>
            </w:r>
          </w:p>
        </w:tc>
        <w:tc>
          <w:tcPr>
            <w:tcW w:w="5999" w:type="dxa"/>
            <w:tcBorders>
              <w:top w:val="single" w:sz="1" w:space="0" w:color="000000"/>
              <w:left w:val="single" w:sz="1" w:space="0" w:color="000000"/>
              <w:bottom w:val="single" w:sz="1" w:space="0" w:color="000000"/>
            </w:tcBorders>
            <w:shd w:val="clear" w:color="auto" w:fill="auto"/>
            <w:vAlign w:val="center"/>
          </w:tcPr>
          <w:p w14:paraId="66D8F890" w14:textId="77777777" w:rsidR="00517D79" w:rsidRPr="00D069F8" w:rsidRDefault="00517D79" w:rsidP="00041407">
            <w:pPr>
              <w:pStyle w:val="Zawartotabeli"/>
              <w:rPr>
                <w:rFonts w:ascii="Times New Roman" w:hAnsi="Times New Roman" w:cs="Times New Roman"/>
                <w:b/>
                <w:color w:val="000000" w:themeColor="text1"/>
                <w:sz w:val="22"/>
                <w:szCs w:val="22"/>
              </w:rPr>
            </w:pPr>
            <w:r w:rsidRPr="00D069F8">
              <w:rPr>
                <w:rFonts w:ascii="Times New Roman" w:hAnsi="Times New Roman" w:cs="Times New Roman"/>
                <w:b/>
                <w:color w:val="000000" w:themeColor="text1"/>
                <w:sz w:val="22"/>
                <w:szCs w:val="22"/>
              </w:rPr>
              <w:t xml:space="preserve">Zadanie będzie realizowane w ramach projektu grantowego dotyczącego zachowania dziedzictwa lokalnego </w:t>
            </w:r>
          </w:p>
        </w:tc>
        <w:tc>
          <w:tcPr>
            <w:tcW w:w="932" w:type="dxa"/>
            <w:tcBorders>
              <w:top w:val="single" w:sz="1" w:space="0" w:color="000000"/>
              <w:left w:val="single" w:sz="1" w:space="0" w:color="000000"/>
              <w:bottom w:val="single" w:sz="1" w:space="0" w:color="000000"/>
            </w:tcBorders>
            <w:shd w:val="clear" w:color="auto" w:fill="auto"/>
            <w:vAlign w:val="center"/>
          </w:tcPr>
          <w:p w14:paraId="2CC4AD1E"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10321498"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6C4CC3A3"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201F608C"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35D4FD6B"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1.</w:t>
            </w:r>
          </w:p>
        </w:tc>
        <w:tc>
          <w:tcPr>
            <w:tcW w:w="5999" w:type="dxa"/>
            <w:tcBorders>
              <w:top w:val="single" w:sz="1" w:space="0" w:color="000000"/>
              <w:left w:val="single" w:sz="1" w:space="0" w:color="000000"/>
              <w:bottom w:val="single" w:sz="1" w:space="0" w:color="000000"/>
            </w:tcBorders>
            <w:shd w:val="clear" w:color="auto" w:fill="auto"/>
            <w:vAlign w:val="center"/>
          </w:tcPr>
          <w:p w14:paraId="470AB276" w14:textId="77777777"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 xml:space="preserve">Zadanie służy zaspokojeniu potrzeb społeczności lokalnej </w:t>
            </w:r>
          </w:p>
        </w:tc>
        <w:tc>
          <w:tcPr>
            <w:tcW w:w="932" w:type="dxa"/>
            <w:tcBorders>
              <w:top w:val="single" w:sz="1" w:space="0" w:color="000000"/>
              <w:left w:val="single" w:sz="1" w:space="0" w:color="000000"/>
              <w:bottom w:val="single" w:sz="1" w:space="0" w:color="000000"/>
            </w:tcBorders>
            <w:shd w:val="clear" w:color="auto" w:fill="auto"/>
            <w:vAlign w:val="center"/>
          </w:tcPr>
          <w:p w14:paraId="006D2260"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FFFFFF"/>
            <w:vAlign w:val="center"/>
          </w:tcPr>
          <w:p w14:paraId="75CC779E"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015D1D3"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2A098174" w14:textId="77777777" w:rsidTr="00A014AB">
        <w:trPr>
          <w:trHeight w:val="1000"/>
        </w:trPr>
        <w:tc>
          <w:tcPr>
            <w:tcW w:w="1289" w:type="dxa"/>
            <w:tcBorders>
              <w:top w:val="single" w:sz="1" w:space="0" w:color="000000"/>
              <w:left w:val="single" w:sz="1" w:space="0" w:color="000000"/>
              <w:bottom w:val="single" w:sz="1" w:space="0" w:color="000000"/>
            </w:tcBorders>
            <w:shd w:val="clear" w:color="auto" w:fill="auto"/>
            <w:vAlign w:val="center"/>
          </w:tcPr>
          <w:p w14:paraId="6EC7ACFA" w14:textId="77777777" w:rsidR="00517D79" w:rsidRPr="00D069F8" w:rsidRDefault="00517D79" w:rsidP="00041407">
            <w:pPr>
              <w:pStyle w:val="Zawartotabeli"/>
              <w:jc w:val="center"/>
              <w:rPr>
                <w:rFonts w:ascii="Times New Roman" w:hAnsi="Times New Roman" w:cs="Times New Roman"/>
                <w:b/>
                <w:color w:val="000000" w:themeColor="text1"/>
                <w:sz w:val="22"/>
                <w:szCs w:val="22"/>
              </w:rPr>
            </w:pPr>
            <w:r w:rsidRPr="00D069F8">
              <w:rPr>
                <w:rFonts w:ascii="Times New Roman" w:hAnsi="Times New Roman" w:cs="Times New Roman"/>
                <w:b/>
                <w:color w:val="000000" w:themeColor="text1"/>
                <w:sz w:val="22"/>
                <w:szCs w:val="22"/>
              </w:rPr>
              <w:t>VII</w:t>
            </w:r>
            <w:r w:rsidR="00E06C34" w:rsidRPr="00D069F8">
              <w:rPr>
                <w:rFonts w:ascii="Times New Roman" w:hAnsi="Times New Roman" w:cs="Times New Roman"/>
                <w:b/>
                <w:color w:val="000000" w:themeColor="text1"/>
                <w:sz w:val="22"/>
                <w:szCs w:val="22"/>
              </w:rPr>
              <w:t>I</w:t>
            </w:r>
            <w:r w:rsidRPr="00D069F8">
              <w:rPr>
                <w:rFonts w:ascii="Times New Roman" w:hAnsi="Times New Roman" w:cs="Times New Roman"/>
                <w:b/>
                <w:color w:val="000000" w:themeColor="text1"/>
                <w:sz w:val="22"/>
                <w:szCs w:val="22"/>
              </w:rPr>
              <w:t>.</w:t>
            </w:r>
          </w:p>
        </w:tc>
        <w:tc>
          <w:tcPr>
            <w:tcW w:w="5999" w:type="dxa"/>
            <w:tcBorders>
              <w:top w:val="single" w:sz="1" w:space="0" w:color="000000"/>
              <w:left w:val="single" w:sz="1" w:space="0" w:color="000000"/>
              <w:bottom w:val="single" w:sz="1" w:space="0" w:color="000000"/>
            </w:tcBorders>
            <w:shd w:val="clear" w:color="auto" w:fill="auto"/>
            <w:vAlign w:val="center"/>
          </w:tcPr>
          <w:p w14:paraId="7D43F604" w14:textId="77777777" w:rsidR="00517D79" w:rsidRPr="00D069F8" w:rsidRDefault="00517D79" w:rsidP="00512C79">
            <w:pPr>
              <w:pStyle w:val="Zawartotabeli"/>
              <w:rPr>
                <w:rFonts w:ascii="Times New Roman" w:hAnsi="Times New Roman" w:cs="Times New Roman"/>
                <w:b/>
                <w:color w:val="000000" w:themeColor="text1"/>
                <w:sz w:val="22"/>
                <w:szCs w:val="22"/>
              </w:rPr>
            </w:pPr>
            <w:r w:rsidRPr="00D069F8">
              <w:rPr>
                <w:rFonts w:ascii="Times New Roman" w:hAnsi="Times New Roman" w:cs="Times New Roman"/>
                <w:b/>
                <w:color w:val="000000" w:themeColor="text1"/>
                <w:sz w:val="22"/>
                <w:szCs w:val="22"/>
              </w:rPr>
              <w:t xml:space="preserve">Zadanie będzie realizowana w ramach projektu grantowego dotyczącego </w:t>
            </w:r>
            <w:r w:rsidR="00822BDA" w:rsidRPr="00D069F8">
              <w:rPr>
                <w:rFonts w:ascii="Times New Roman" w:hAnsi="Times New Roman" w:cs="Times New Roman"/>
                <w:b/>
                <w:color w:val="000000" w:themeColor="text1"/>
                <w:sz w:val="22"/>
                <w:szCs w:val="22"/>
              </w:rPr>
              <w:t xml:space="preserve">rozwoju </w:t>
            </w:r>
            <w:r w:rsidRPr="00D069F8">
              <w:rPr>
                <w:rFonts w:ascii="Times New Roman" w:hAnsi="Times New Roman" w:cs="Times New Roman"/>
                <w:b/>
                <w:color w:val="000000" w:themeColor="text1"/>
                <w:sz w:val="22"/>
                <w:szCs w:val="22"/>
              </w:rPr>
              <w:t xml:space="preserve">infrastruktury </w:t>
            </w:r>
          </w:p>
        </w:tc>
        <w:tc>
          <w:tcPr>
            <w:tcW w:w="932" w:type="dxa"/>
            <w:tcBorders>
              <w:top w:val="single" w:sz="1" w:space="0" w:color="000000"/>
              <w:left w:val="single" w:sz="1" w:space="0" w:color="000000"/>
              <w:bottom w:val="single" w:sz="1" w:space="0" w:color="000000"/>
            </w:tcBorders>
            <w:shd w:val="clear" w:color="auto" w:fill="auto"/>
            <w:vAlign w:val="center"/>
          </w:tcPr>
          <w:p w14:paraId="3341F9C1"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05173629"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66857C96"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2EFF44D1"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49B7F563" w14:textId="77777777" w:rsidR="00517D79" w:rsidRPr="00D069F8" w:rsidRDefault="00517D79" w:rsidP="0091567C">
            <w:pPr>
              <w:pStyle w:val="Zawartotabeli"/>
              <w:numPr>
                <w:ilvl w:val="0"/>
                <w:numId w:val="38"/>
              </w:numPr>
              <w:rPr>
                <w:rFonts w:ascii="Times New Roman" w:hAnsi="Times New Roman" w:cs="Times New Roman"/>
                <w:b/>
                <w:color w:val="000000" w:themeColor="text1"/>
                <w:sz w:val="22"/>
                <w:szCs w:val="22"/>
              </w:rPr>
            </w:pPr>
          </w:p>
        </w:tc>
        <w:tc>
          <w:tcPr>
            <w:tcW w:w="5999" w:type="dxa"/>
            <w:tcBorders>
              <w:top w:val="single" w:sz="1" w:space="0" w:color="000000"/>
              <w:left w:val="single" w:sz="1" w:space="0" w:color="000000"/>
              <w:bottom w:val="single" w:sz="1" w:space="0" w:color="000000"/>
            </w:tcBorders>
            <w:shd w:val="clear" w:color="auto" w:fill="auto"/>
            <w:vAlign w:val="center"/>
          </w:tcPr>
          <w:p w14:paraId="314DC449" w14:textId="77777777" w:rsidR="00517D79" w:rsidRPr="00D069F8" w:rsidRDefault="003F7B57"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 xml:space="preserve">Rozwijana </w:t>
            </w:r>
            <w:r w:rsidR="00517D79" w:rsidRPr="00D069F8">
              <w:rPr>
                <w:rFonts w:ascii="Times New Roman" w:hAnsi="Times New Roman" w:cs="Times New Roman"/>
                <w:color w:val="000000" w:themeColor="text1"/>
                <w:sz w:val="22"/>
                <w:szCs w:val="22"/>
              </w:rPr>
              <w:t>infrastruktura będzie miała ogólnodostępny i niekomercyjny charakter</w:t>
            </w:r>
          </w:p>
        </w:tc>
        <w:tc>
          <w:tcPr>
            <w:tcW w:w="932" w:type="dxa"/>
            <w:tcBorders>
              <w:top w:val="single" w:sz="1" w:space="0" w:color="000000"/>
              <w:left w:val="single" w:sz="1" w:space="0" w:color="000000"/>
              <w:bottom w:val="single" w:sz="1" w:space="0" w:color="000000"/>
            </w:tcBorders>
            <w:shd w:val="clear" w:color="auto" w:fill="auto"/>
            <w:vAlign w:val="center"/>
          </w:tcPr>
          <w:p w14:paraId="0F6FFEE3"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FFFFFF"/>
            <w:vAlign w:val="center"/>
          </w:tcPr>
          <w:p w14:paraId="56920030"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A1E1458"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60CD9ECB"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11FFDF65"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2.</w:t>
            </w:r>
          </w:p>
        </w:tc>
        <w:tc>
          <w:tcPr>
            <w:tcW w:w="5999" w:type="dxa"/>
            <w:tcBorders>
              <w:top w:val="single" w:sz="1" w:space="0" w:color="000000"/>
              <w:left w:val="single" w:sz="1" w:space="0" w:color="000000"/>
              <w:bottom w:val="single" w:sz="1" w:space="0" w:color="000000"/>
            </w:tcBorders>
            <w:shd w:val="clear" w:color="auto" w:fill="auto"/>
            <w:vAlign w:val="center"/>
          </w:tcPr>
          <w:p w14:paraId="2029D486" w14:textId="77777777" w:rsidR="00517D79" w:rsidRPr="00D069F8" w:rsidRDefault="00517D79" w:rsidP="00512C79">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 xml:space="preserve">Zadanie dotyczy </w:t>
            </w:r>
            <w:r w:rsidR="003F7B57" w:rsidRPr="00D069F8">
              <w:rPr>
                <w:rFonts w:ascii="Times New Roman" w:hAnsi="Times New Roman" w:cs="Times New Roman"/>
                <w:color w:val="000000" w:themeColor="text1"/>
                <w:sz w:val="22"/>
                <w:szCs w:val="22"/>
              </w:rPr>
              <w:t xml:space="preserve">rozwoju </w:t>
            </w:r>
            <w:r w:rsidRPr="00D069F8">
              <w:rPr>
                <w:rFonts w:ascii="Times New Roman" w:hAnsi="Times New Roman" w:cs="Times New Roman"/>
                <w:color w:val="000000" w:themeColor="text1"/>
                <w:sz w:val="22"/>
                <w:szCs w:val="22"/>
              </w:rPr>
              <w:t xml:space="preserve">infrastruktury turystycznej lub rekreacyjnej lub kulturalnej </w:t>
            </w:r>
          </w:p>
        </w:tc>
        <w:tc>
          <w:tcPr>
            <w:tcW w:w="932" w:type="dxa"/>
            <w:tcBorders>
              <w:top w:val="single" w:sz="1" w:space="0" w:color="000000"/>
              <w:left w:val="single" w:sz="1" w:space="0" w:color="000000"/>
              <w:bottom w:val="single" w:sz="1" w:space="0" w:color="000000"/>
            </w:tcBorders>
            <w:shd w:val="clear" w:color="auto" w:fill="auto"/>
            <w:vAlign w:val="center"/>
          </w:tcPr>
          <w:p w14:paraId="7FCAE04F"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250C296B"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E9DA4F1"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42194D04"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4B51CB81"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 xml:space="preserve">3. </w:t>
            </w:r>
          </w:p>
        </w:tc>
        <w:tc>
          <w:tcPr>
            <w:tcW w:w="5999" w:type="dxa"/>
            <w:tcBorders>
              <w:top w:val="single" w:sz="1" w:space="0" w:color="000000"/>
              <w:left w:val="single" w:sz="1" w:space="0" w:color="000000"/>
              <w:bottom w:val="single" w:sz="1" w:space="0" w:color="000000"/>
            </w:tcBorders>
            <w:shd w:val="clear" w:color="auto" w:fill="auto"/>
            <w:vAlign w:val="center"/>
          </w:tcPr>
          <w:p w14:paraId="1BF8F413" w14:textId="77777777"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 xml:space="preserve">Zadanie służy zaspokojeniu potrzeb społeczności lokalnej </w:t>
            </w:r>
          </w:p>
        </w:tc>
        <w:tc>
          <w:tcPr>
            <w:tcW w:w="932" w:type="dxa"/>
            <w:tcBorders>
              <w:top w:val="single" w:sz="1" w:space="0" w:color="000000"/>
              <w:left w:val="single" w:sz="1" w:space="0" w:color="000000"/>
              <w:bottom w:val="single" w:sz="1" w:space="0" w:color="000000"/>
            </w:tcBorders>
            <w:shd w:val="clear" w:color="auto" w:fill="auto"/>
            <w:vAlign w:val="center"/>
          </w:tcPr>
          <w:p w14:paraId="38B83912"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0E723BE9"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F71215A"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60919D13"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5FAC6BB1" w14:textId="77777777" w:rsidR="00517D79" w:rsidRPr="00D069F8" w:rsidRDefault="00E03693" w:rsidP="00041407">
            <w:pPr>
              <w:pStyle w:val="Zawartotabeli"/>
              <w:jc w:val="center"/>
              <w:rPr>
                <w:rFonts w:ascii="Times New Roman" w:hAnsi="Times New Roman" w:cs="Times New Roman"/>
                <w:b/>
                <w:color w:val="000000" w:themeColor="text1"/>
                <w:sz w:val="22"/>
                <w:szCs w:val="22"/>
              </w:rPr>
            </w:pPr>
            <w:r w:rsidRPr="00D069F8">
              <w:rPr>
                <w:rFonts w:ascii="Times New Roman" w:hAnsi="Times New Roman" w:cs="Times New Roman"/>
                <w:b/>
                <w:color w:val="000000" w:themeColor="text1"/>
                <w:sz w:val="22"/>
                <w:szCs w:val="22"/>
              </w:rPr>
              <w:t>IX</w:t>
            </w:r>
            <w:r w:rsidR="00517D79" w:rsidRPr="00D069F8">
              <w:rPr>
                <w:rFonts w:ascii="Times New Roman" w:hAnsi="Times New Roman" w:cs="Times New Roman"/>
                <w:b/>
                <w:color w:val="000000" w:themeColor="text1"/>
                <w:sz w:val="22"/>
                <w:szCs w:val="22"/>
              </w:rPr>
              <w:t>.</w:t>
            </w:r>
          </w:p>
        </w:tc>
        <w:tc>
          <w:tcPr>
            <w:tcW w:w="5999" w:type="dxa"/>
            <w:tcBorders>
              <w:top w:val="single" w:sz="1" w:space="0" w:color="000000"/>
              <w:left w:val="single" w:sz="1" w:space="0" w:color="000000"/>
              <w:bottom w:val="single" w:sz="1" w:space="0" w:color="000000"/>
            </w:tcBorders>
            <w:shd w:val="clear" w:color="auto" w:fill="auto"/>
            <w:vAlign w:val="center"/>
          </w:tcPr>
          <w:p w14:paraId="74AC4BF3" w14:textId="77777777" w:rsidR="00517D79" w:rsidRPr="00D069F8" w:rsidRDefault="00517D79" w:rsidP="00041407">
            <w:pPr>
              <w:pStyle w:val="Zawartotabeli"/>
              <w:rPr>
                <w:rFonts w:ascii="Times New Roman" w:hAnsi="Times New Roman" w:cs="Times New Roman"/>
                <w:b/>
                <w:color w:val="000000" w:themeColor="text1"/>
                <w:sz w:val="22"/>
                <w:szCs w:val="22"/>
              </w:rPr>
            </w:pPr>
            <w:r w:rsidRPr="00D069F8">
              <w:rPr>
                <w:rFonts w:ascii="Times New Roman" w:hAnsi="Times New Roman" w:cs="Times New Roman"/>
                <w:b/>
                <w:color w:val="000000" w:themeColor="text1"/>
                <w:sz w:val="22"/>
                <w:szCs w:val="22"/>
              </w:rPr>
              <w:t xml:space="preserve">Zadanie będzie realizowane w ramach projektu grantowego dotyczącego budowy lub przebudowy dróg </w:t>
            </w:r>
          </w:p>
        </w:tc>
        <w:tc>
          <w:tcPr>
            <w:tcW w:w="932" w:type="dxa"/>
            <w:tcBorders>
              <w:top w:val="single" w:sz="1" w:space="0" w:color="000000"/>
              <w:left w:val="single" w:sz="1" w:space="0" w:color="000000"/>
              <w:bottom w:val="single" w:sz="1" w:space="0" w:color="000000"/>
            </w:tcBorders>
            <w:shd w:val="clear" w:color="auto" w:fill="auto"/>
            <w:vAlign w:val="center"/>
          </w:tcPr>
          <w:p w14:paraId="10EAA3A3"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14946F85"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14:paraId="1D8709D9"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3841B673"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4D43DA89"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1.</w:t>
            </w:r>
          </w:p>
        </w:tc>
        <w:tc>
          <w:tcPr>
            <w:tcW w:w="5999" w:type="dxa"/>
            <w:tcBorders>
              <w:top w:val="single" w:sz="1" w:space="0" w:color="000000"/>
              <w:left w:val="single" w:sz="1" w:space="0" w:color="000000"/>
              <w:bottom w:val="single" w:sz="1" w:space="0" w:color="000000"/>
            </w:tcBorders>
            <w:shd w:val="clear" w:color="auto" w:fill="auto"/>
            <w:vAlign w:val="center"/>
          </w:tcPr>
          <w:p w14:paraId="3F23A48B" w14:textId="77777777"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Zadanie dotyczy budowy lub przebudowy publicznych dróg gminnych lub powiatowych</w:t>
            </w:r>
          </w:p>
        </w:tc>
        <w:tc>
          <w:tcPr>
            <w:tcW w:w="932" w:type="dxa"/>
            <w:tcBorders>
              <w:top w:val="single" w:sz="1" w:space="0" w:color="000000"/>
              <w:left w:val="single" w:sz="1" w:space="0" w:color="000000"/>
              <w:bottom w:val="single" w:sz="1" w:space="0" w:color="000000"/>
            </w:tcBorders>
            <w:shd w:val="clear" w:color="auto" w:fill="auto"/>
            <w:vAlign w:val="center"/>
          </w:tcPr>
          <w:p w14:paraId="556C3C1D"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44B19A6"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023CB79"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4B4C7D35"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4C013D48" w14:textId="77777777" w:rsidR="00517D79" w:rsidRPr="00D069F8" w:rsidRDefault="00E03693"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2</w:t>
            </w:r>
            <w:r w:rsidR="00517D79" w:rsidRPr="00D069F8">
              <w:rPr>
                <w:rFonts w:ascii="Times New Roman" w:hAnsi="Times New Roman" w:cs="Times New Roman"/>
                <w:color w:val="000000" w:themeColor="text1"/>
                <w:sz w:val="22"/>
                <w:szCs w:val="22"/>
              </w:rPr>
              <w:t>.</w:t>
            </w:r>
          </w:p>
        </w:tc>
        <w:tc>
          <w:tcPr>
            <w:tcW w:w="5999" w:type="dxa"/>
            <w:tcBorders>
              <w:top w:val="single" w:sz="1" w:space="0" w:color="000000"/>
              <w:left w:val="single" w:sz="1" w:space="0" w:color="000000"/>
              <w:bottom w:val="single" w:sz="1" w:space="0" w:color="000000"/>
            </w:tcBorders>
            <w:shd w:val="clear" w:color="auto" w:fill="auto"/>
            <w:vAlign w:val="center"/>
          </w:tcPr>
          <w:p w14:paraId="6698D563" w14:textId="77777777" w:rsidR="00517D79" w:rsidRPr="00D069F8" w:rsidRDefault="00E06C34" w:rsidP="00E06C34">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 xml:space="preserve">Budowa lub przebudowa dróg publicznych </w:t>
            </w:r>
            <w:r w:rsidR="00517D79" w:rsidRPr="00D069F8">
              <w:rPr>
                <w:rFonts w:ascii="Times New Roman" w:hAnsi="Times New Roman" w:cs="Times New Roman"/>
                <w:color w:val="000000" w:themeColor="text1"/>
                <w:sz w:val="22"/>
                <w:szCs w:val="22"/>
              </w:rPr>
              <w:t xml:space="preserve">umożliwi </w:t>
            </w:r>
            <w:r w:rsidRPr="00D069F8">
              <w:rPr>
                <w:rFonts w:ascii="Times New Roman" w:hAnsi="Times New Roman" w:cs="Times New Roman"/>
                <w:color w:val="000000" w:themeColor="text1"/>
                <w:sz w:val="22"/>
                <w:szCs w:val="22"/>
              </w:rPr>
              <w:t>połączenie obiektów użyteczności publicznej, w których świadczone s usługi społeczne, zdrowotne, opiekuńczo – wychowawcze lub edukacyjne dla ludności lokalnej, z siecią dróg publicznych albo skróci dystans lub czas dojazdu do tych obiektów</w:t>
            </w:r>
          </w:p>
        </w:tc>
        <w:tc>
          <w:tcPr>
            <w:tcW w:w="932" w:type="dxa"/>
            <w:tcBorders>
              <w:top w:val="single" w:sz="1" w:space="0" w:color="000000"/>
              <w:left w:val="single" w:sz="1" w:space="0" w:color="000000"/>
              <w:bottom w:val="single" w:sz="1" w:space="0" w:color="000000"/>
            </w:tcBorders>
            <w:shd w:val="clear" w:color="auto" w:fill="auto"/>
            <w:vAlign w:val="center"/>
          </w:tcPr>
          <w:p w14:paraId="103F15D4"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F3517D7"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2E08B4B"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22C45D1E"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506C4699" w14:textId="77777777" w:rsidR="00517D79" w:rsidRPr="00D069F8" w:rsidRDefault="00517D79" w:rsidP="00041407">
            <w:pPr>
              <w:pStyle w:val="Zawartotabeli"/>
              <w:jc w:val="center"/>
              <w:rPr>
                <w:rFonts w:ascii="Times New Roman" w:hAnsi="Times New Roman" w:cs="Times New Roman"/>
                <w:b/>
                <w:color w:val="000000" w:themeColor="text1"/>
                <w:sz w:val="22"/>
                <w:szCs w:val="22"/>
              </w:rPr>
            </w:pPr>
            <w:r w:rsidRPr="00D069F8">
              <w:rPr>
                <w:rFonts w:ascii="Times New Roman" w:hAnsi="Times New Roman" w:cs="Times New Roman"/>
                <w:b/>
                <w:color w:val="000000" w:themeColor="text1"/>
                <w:sz w:val="22"/>
                <w:szCs w:val="22"/>
              </w:rPr>
              <w:t>X.</w:t>
            </w:r>
          </w:p>
        </w:tc>
        <w:tc>
          <w:tcPr>
            <w:tcW w:w="5999" w:type="dxa"/>
            <w:tcBorders>
              <w:top w:val="single" w:sz="1" w:space="0" w:color="000000"/>
              <w:left w:val="single" w:sz="1" w:space="0" w:color="000000"/>
              <w:bottom w:val="single" w:sz="1" w:space="0" w:color="000000"/>
            </w:tcBorders>
            <w:shd w:val="clear" w:color="auto" w:fill="auto"/>
            <w:vAlign w:val="center"/>
          </w:tcPr>
          <w:p w14:paraId="64DD4E72" w14:textId="77777777"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b/>
                <w:color w:val="000000" w:themeColor="text1"/>
                <w:sz w:val="22"/>
                <w:szCs w:val="22"/>
              </w:rPr>
              <w:t>Zadanie będzie realizowane w ramach projektu grantowego dotyczącego promowania obszaru objętego LSR, w tym produktów lub usług lokalnych</w:t>
            </w:r>
          </w:p>
        </w:tc>
        <w:tc>
          <w:tcPr>
            <w:tcW w:w="932" w:type="dxa"/>
            <w:tcBorders>
              <w:top w:val="single" w:sz="1" w:space="0" w:color="000000"/>
              <w:left w:val="single" w:sz="1" w:space="0" w:color="000000"/>
              <w:bottom w:val="single" w:sz="1" w:space="0" w:color="000000"/>
            </w:tcBorders>
            <w:shd w:val="clear" w:color="auto" w:fill="auto"/>
            <w:vAlign w:val="center"/>
          </w:tcPr>
          <w:p w14:paraId="191756B7"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6A6A6"/>
            <w:vAlign w:val="center"/>
          </w:tcPr>
          <w:p w14:paraId="2F666227"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5D04A70"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4631D82F"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623504BD"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1.</w:t>
            </w:r>
          </w:p>
        </w:tc>
        <w:tc>
          <w:tcPr>
            <w:tcW w:w="5999" w:type="dxa"/>
            <w:tcBorders>
              <w:top w:val="single" w:sz="1" w:space="0" w:color="000000"/>
              <w:left w:val="single" w:sz="1" w:space="0" w:color="000000"/>
              <w:bottom w:val="single" w:sz="1" w:space="0" w:color="000000"/>
            </w:tcBorders>
            <w:shd w:val="clear" w:color="auto" w:fill="auto"/>
            <w:vAlign w:val="center"/>
          </w:tcPr>
          <w:p w14:paraId="2703B362" w14:textId="77777777"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 xml:space="preserve">Zadanie służy wspólnej promocji produktów lub usług </w:t>
            </w:r>
            <w:r w:rsidRPr="00D069F8">
              <w:rPr>
                <w:rFonts w:ascii="Times New Roman" w:hAnsi="Times New Roman" w:cs="Times New Roman"/>
                <w:color w:val="000000" w:themeColor="text1"/>
                <w:sz w:val="22"/>
                <w:szCs w:val="22"/>
              </w:rPr>
              <w:lastRenderedPageBreak/>
              <w:t>lokalnych</w:t>
            </w:r>
          </w:p>
        </w:tc>
        <w:tc>
          <w:tcPr>
            <w:tcW w:w="932" w:type="dxa"/>
            <w:tcBorders>
              <w:top w:val="single" w:sz="1" w:space="0" w:color="000000"/>
              <w:left w:val="single" w:sz="1" w:space="0" w:color="000000"/>
              <w:bottom w:val="single" w:sz="1" w:space="0" w:color="000000"/>
            </w:tcBorders>
            <w:shd w:val="clear" w:color="auto" w:fill="auto"/>
            <w:vAlign w:val="center"/>
          </w:tcPr>
          <w:p w14:paraId="54057F95"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71FC4DD1"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7425132"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3E0D9CD8"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013F6802"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2.</w:t>
            </w:r>
          </w:p>
        </w:tc>
        <w:tc>
          <w:tcPr>
            <w:tcW w:w="5999" w:type="dxa"/>
            <w:tcBorders>
              <w:top w:val="single" w:sz="1" w:space="0" w:color="000000"/>
              <w:left w:val="single" w:sz="1" w:space="0" w:color="000000"/>
              <w:bottom w:val="single" w:sz="1" w:space="0" w:color="000000"/>
            </w:tcBorders>
            <w:shd w:val="clear" w:color="auto" w:fill="auto"/>
            <w:vAlign w:val="center"/>
          </w:tcPr>
          <w:p w14:paraId="7885BB89" w14:textId="77777777"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 xml:space="preserve">Zadanie  nie dotyczy organizacji wydarzeń cyklicznych, z wyjątkiem wydarzenia inicjującego cykl wydarzeń lub </w:t>
            </w:r>
            <w:r w:rsidR="00E03693" w:rsidRPr="00D069F8">
              <w:rPr>
                <w:rFonts w:ascii="Times New Roman" w:hAnsi="Times New Roman" w:cs="Times New Roman"/>
                <w:color w:val="000000" w:themeColor="text1"/>
                <w:sz w:val="22"/>
                <w:szCs w:val="22"/>
              </w:rPr>
              <w:t xml:space="preserve">wydarzenia </w:t>
            </w:r>
            <w:r w:rsidRPr="00D069F8">
              <w:rPr>
                <w:rFonts w:ascii="Times New Roman" w:hAnsi="Times New Roman" w:cs="Times New Roman"/>
                <w:color w:val="000000" w:themeColor="text1"/>
                <w:sz w:val="22"/>
                <w:szCs w:val="22"/>
              </w:rPr>
              <w:t>specyficznego dla danej LSR, wskazanych i uzasadnionych w LSR</w:t>
            </w:r>
            <w:r w:rsidR="00E03693" w:rsidRPr="00D069F8">
              <w:rPr>
                <w:rFonts w:ascii="Times New Roman" w:hAnsi="Times New Roman" w:cs="Times New Roman"/>
                <w:color w:val="000000" w:themeColor="text1"/>
                <w:sz w:val="22"/>
                <w:szCs w:val="22"/>
              </w:rPr>
              <w:t>, przy czym przez wydarzenie cykliczne rozumie się wydarzenie organizowane więcej niż jeden raz oraz poświęcone przynajmniej w części tej samej tematyce</w:t>
            </w:r>
          </w:p>
        </w:tc>
        <w:tc>
          <w:tcPr>
            <w:tcW w:w="932" w:type="dxa"/>
            <w:tcBorders>
              <w:top w:val="single" w:sz="1" w:space="0" w:color="000000"/>
              <w:left w:val="single" w:sz="1" w:space="0" w:color="000000"/>
              <w:bottom w:val="single" w:sz="1" w:space="0" w:color="000000"/>
            </w:tcBorders>
            <w:shd w:val="clear" w:color="auto" w:fill="auto"/>
            <w:vAlign w:val="center"/>
          </w:tcPr>
          <w:p w14:paraId="3D787A6C"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1FD45CB"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C6B5E4D"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7F636BD9" w14:textId="77777777" w:rsidTr="00A014AB">
        <w:tc>
          <w:tcPr>
            <w:tcW w:w="1289" w:type="dxa"/>
            <w:tcBorders>
              <w:top w:val="single" w:sz="1" w:space="0" w:color="000000"/>
              <w:left w:val="single" w:sz="1" w:space="0" w:color="000000"/>
              <w:bottom w:val="single" w:sz="1" w:space="0" w:color="000000"/>
            </w:tcBorders>
            <w:shd w:val="clear" w:color="auto" w:fill="auto"/>
          </w:tcPr>
          <w:p w14:paraId="0003C4E6" w14:textId="596D8FA7" w:rsidR="00A014AB" w:rsidRPr="00D069F8" w:rsidRDefault="00A014AB" w:rsidP="00A014AB">
            <w:pPr>
              <w:pStyle w:val="Zawartotabeli"/>
              <w:jc w:val="center"/>
              <w:rPr>
                <w:rFonts w:ascii="Times New Roman" w:hAnsi="Times New Roman" w:cs="Times New Roman"/>
                <w:b/>
                <w:bCs/>
                <w:color w:val="000000" w:themeColor="text1"/>
                <w:sz w:val="22"/>
                <w:szCs w:val="22"/>
              </w:rPr>
            </w:pPr>
            <w:r w:rsidRPr="00D069F8">
              <w:rPr>
                <w:rFonts w:ascii="Times New Roman" w:hAnsi="Times New Roman" w:cs="Times New Roman"/>
                <w:b/>
                <w:bCs/>
                <w:color w:val="000000" w:themeColor="text1"/>
              </w:rPr>
              <w:t>X</w:t>
            </w:r>
            <w:r w:rsidR="00DE4954" w:rsidRPr="00D069F8">
              <w:rPr>
                <w:rFonts w:ascii="Times New Roman" w:hAnsi="Times New Roman" w:cs="Times New Roman"/>
                <w:b/>
                <w:bCs/>
                <w:color w:val="000000" w:themeColor="text1"/>
              </w:rPr>
              <w:t>I</w:t>
            </w:r>
            <w:r w:rsidRPr="00D069F8">
              <w:rPr>
                <w:rFonts w:ascii="Times New Roman" w:hAnsi="Times New Roman" w:cs="Times New Roman"/>
                <w:b/>
                <w:bCs/>
                <w:color w:val="000000" w:themeColor="text1"/>
              </w:rPr>
              <w:t>.</w:t>
            </w:r>
          </w:p>
        </w:tc>
        <w:tc>
          <w:tcPr>
            <w:tcW w:w="5999" w:type="dxa"/>
            <w:tcBorders>
              <w:top w:val="single" w:sz="1" w:space="0" w:color="000000"/>
              <w:left w:val="single" w:sz="1" w:space="0" w:color="000000"/>
              <w:bottom w:val="single" w:sz="1" w:space="0" w:color="000000"/>
            </w:tcBorders>
            <w:shd w:val="clear" w:color="auto" w:fill="auto"/>
          </w:tcPr>
          <w:p w14:paraId="2BA55524" w14:textId="670CBE2D" w:rsidR="00A014AB" w:rsidRPr="00D069F8" w:rsidRDefault="00A014AB" w:rsidP="00A014AB">
            <w:pPr>
              <w:pStyle w:val="Zawartotabeli"/>
              <w:rPr>
                <w:rFonts w:ascii="Times New Roman" w:hAnsi="Times New Roman" w:cs="Times New Roman"/>
                <w:b/>
                <w:bCs/>
                <w:color w:val="000000" w:themeColor="text1"/>
                <w:sz w:val="22"/>
                <w:szCs w:val="22"/>
              </w:rPr>
            </w:pPr>
            <w:r w:rsidRPr="00D069F8">
              <w:rPr>
                <w:rFonts w:ascii="Times New Roman" w:hAnsi="Times New Roman" w:cs="Times New Roman"/>
                <w:b/>
                <w:bCs/>
                <w:color w:val="000000" w:themeColor="text1"/>
              </w:rPr>
              <w:t>Zadanie jest realizowane w ramach projektu grantowego dotyczącego przygotowania koncepcji inteligentnych wsi</w:t>
            </w:r>
          </w:p>
        </w:tc>
        <w:tc>
          <w:tcPr>
            <w:tcW w:w="932" w:type="dxa"/>
            <w:tcBorders>
              <w:top w:val="single" w:sz="1" w:space="0" w:color="000000"/>
              <w:left w:val="single" w:sz="1" w:space="0" w:color="000000"/>
              <w:bottom w:val="single" w:sz="1" w:space="0" w:color="000000"/>
            </w:tcBorders>
            <w:shd w:val="clear" w:color="auto" w:fill="auto"/>
            <w:vAlign w:val="center"/>
          </w:tcPr>
          <w:p w14:paraId="00C018A8" w14:textId="77777777" w:rsidR="00A014AB" w:rsidRPr="00D069F8" w:rsidRDefault="00A014AB" w:rsidP="00A014AB">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647E8669" w14:textId="77777777" w:rsidR="00A014AB" w:rsidRPr="00D069F8" w:rsidRDefault="00A014AB" w:rsidP="00A014AB">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4F75421" w14:textId="77777777" w:rsidR="00A014AB" w:rsidRPr="00D069F8" w:rsidRDefault="00A014AB" w:rsidP="00A014AB">
            <w:pPr>
              <w:pStyle w:val="Zawartotabeli"/>
              <w:snapToGrid w:val="0"/>
              <w:rPr>
                <w:rFonts w:ascii="Times New Roman" w:hAnsi="Times New Roman" w:cs="Times New Roman"/>
                <w:color w:val="000000" w:themeColor="text1"/>
                <w:sz w:val="22"/>
                <w:szCs w:val="22"/>
              </w:rPr>
            </w:pPr>
          </w:p>
        </w:tc>
      </w:tr>
      <w:tr w:rsidR="00D069F8" w:rsidRPr="00D069F8" w14:paraId="026B3CC5"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0BC6EFFE" w14:textId="1D0522D0" w:rsidR="00A014AB" w:rsidRPr="00D069F8" w:rsidRDefault="00A014AB"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1.</w:t>
            </w:r>
          </w:p>
        </w:tc>
        <w:tc>
          <w:tcPr>
            <w:tcW w:w="5999" w:type="dxa"/>
            <w:tcBorders>
              <w:top w:val="single" w:sz="1" w:space="0" w:color="000000"/>
              <w:left w:val="single" w:sz="1" w:space="0" w:color="000000"/>
              <w:bottom w:val="single" w:sz="1" w:space="0" w:color="000000"/>
            </w:tcBorders>
            <w:shd w:val="clear" w:color="auto" w:fill="auto"/>
            <w:vAlign w:val="center"/>
          </w:tcPr>
          <w:p w14:paraId="69F1A0CA" w14:textId="4546C008" w:rsidR="00A014AB" w:rsidRPr="00D069F8" w:rsidRDefault="00A014AB"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Zadanie polegające na przygotowaniu koncepcji inteligentnej wsi przewiduje:  objęcie obszaru zamieszkanego przez nie więcej niż 20 tys. mieszkańców, który nie jest objęty inną koncepcją inteligentnej wsi, przy czym liczbę mieszkańców określa się na dzień 31 grudnia roku poprzedzającego rok, w którym ogłoszono nabór wniosków o powierzenie grantów na podstawie wynikowych informacji statystycznych ogłaszanych, udostępnianych lub rozpowszechnionych zgodnie z przepisami o statystyce publicznej;</w:t>
            </w:r>
          </w:p>
        </w:tc>
        <w:tc>
          <w:tcPr>
            <w:tcW w:w="932" w:type="dxa"/>
            <w:tcBorders>
              <w:top w:val="single" w:sz="1" w:space="0" w:color="000000"/>
              <w:left w:val="single" w:sz="1" w:space="0" w:color="000000"/>
              <w:bottom w:val="single" w:sz="1" w:space="0" w:color="000000"/>
            </w:tcBorders>
            <w:shd w:val="clear" w:color="auto" w:fill="auto"/>
            <w:vAlign w:val="center"/>
          </w:tcPr>
          <w:p w14:paraId="75B24417" w14:textId="77777777" w:rsidR="00A014AB" w:rsidRPr="00D069F8" w:rsidRDefault="00A014AB"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2EB16F9" w14:textId="77777777" w:rsidR="00A014AB" w:rsidRPr="00D069F8" w:rsidRDefault="00A014AB"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FDD2899" w14:textId="77777777" w:rsidR="00A014AB" w:rsidRPr="00D069F8" w:rsidRDefault="00A014AB" w:rsidP="00041407">
            <w:pPr>
              <w:pStyle w:val="Zawartotabeli"/>
              <w:snapToGrid w:val="0"/>
              <w:rPr>
                <w:rFonts w:ascii="Times New Roman" w:hAnsi="Times New Roman" w:cs="Times New Roman"/>
                <w:color w:val="000000" w:themeColor="text1"/>
                <w:sz w:val="22"/>
                <w:szCs w:val="22"/>
              </w:rPr>
            </w:pPr>
          </w:p>
        </w:tc>
      </w:tr>
      <w:tr w:rsidR="00D069F8" w:rsidRPr="00D069F8" w14:paraId="25F5C78D"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022CD6D1" w14:textId="6EAFE100" w:rsidR="00A014AB" w:rsidRPr="00D069F8" w:rsidRDefault="00A014AB"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2.</w:t>
            </w:r>
          </w:p>
        </w:tc>
        <w:tc>
          <w:tcPr>
            <w:tcW w:w="5999" w:type="dxa"/>
            <w:tcBorders>
              <w:top w:val="single" w:sz="1" w:space="0" w:color="000000"/>
              <w:left w:val="single" w:sz="1" w:space="0" w:color="000000"/>
              <w:bottom w:val="single" w:sz="1" w:space="0" w:color="000000"/>
            </w:tcBorders>
            <w:shd w:val="clear" w:color="auto" w:fill="auto"/>
            <w:vAlign w:val="center"/>
          </w:tcPr>
          <w:p w14:paraId="0D39B385" w14:textId="31EB9DBE" w:rsidR="00A014AB" w:rsidRPr="00D069F8" w:rsidRDefault="00A014AB"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Zadanie polegające na przygotowaniu koncepcji inteligentnej wsi przewiduje uwzględnienie użycia technologii cyfrowych i telekomunikacyjnych lub lepszego wykorzystania wiedzy;</w:t>
            </w:r>
          </w:p>
        </w:tc>
        <w:tc>
          <w:tcPr>
            <w:tcW w:w="932" w:type="dxa"/>
            <w:tcBorders>
              <w:top w:val="single" w:sz="1" w:space="0" w:color="000000"/>
              <w:left w:val="single" w:sz="1" w:space="0" w:color="000000"/>
              <w:bottom w:val="single" w:sz="1" w:space="0" w:color="000000"/>
            </w:tcBorders>
            <w:shd w:val="clear" w:color="auto" w:fill="auto"/>
            <w:vAlign w:val="center"/>
          </w:tcPr>
          <w:p w14:paraId="79A8B382" w14:textId="77777777" w:rsidR="00A014AB" w:rsidRPr="00D069F8" w:rsidRDefault="00A014AB"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7FB69EB" w14:textId="77777777" w:rsidR="00A014AB" w:rsidRPr="00D069F8" w:rsidRDefault="00A014AB"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31B360F" w14:textId="77777777" w:rsidR="00A014AB" w:rsidRPr="00D069F8" w:rsidRDefault="00A014AB" w:rsidP="00041407">
            <w:pPr>
              <w:pStyle w:val="Zawartotabeli"/>
              <w:snapToGrid w:val="0"/>
              <w:rPr>
                <w:rFonts w:ascii="Times New Roman" w:hAnsi="Times New Roman" w:cs="Times New Roman"/>
                <w:color w:val="000000" w:themeColor="text1"/>
                <w:sz w:val="22"/>
                <w:szCs w:val="22"/>
              </w:rPr>
            </w:pPr>
          </w:p>
        </w:tc>
      </w:tr>
      <w:tr w:rsidR="00D069F8" w:rsidRPr="00D069F8" w14:paraId="53B53E9D"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5F75B4F8" w14:textId="7A9E0141" w:rsidR="00A014AB" w:rsidRPr="00D069F8" w:rsidRDefault="00A014AB"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3.</w:t>
            </w:r>
          </w:p>
        </w:tc>
        <w:tc>
          <w:tcPr>
            <w:tcW w:w="5999" w:type="dxa"/>
            <w:tcBorders>
              <w:top w:val="single" w:sz="1" w:space="0" w:color="000000"/>
              <w:left w:val="single" w:sz="1" w:space="0" w:color="000000"/>
              <w:bottom w:val="single" w:sz="1" w:space="0" w:color="000000"/>
            </w:tcBorders>
            <w:shd w:val="clear" w:color="auto" w:fill="auto"/>
            <w:vAlign w:val="center"/>
          </w:tcPr>
          <w:p w14:paraId="41AC7D36" w14:textId="3E018EA3" w:rsidR="00A014AB" w:rsidRPr="00D069F8" w:rsidRDefault="00A014AB"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Zadanie polegające na przygotowaniu koncepcji inteligentnej wsi przewiduje korzyści dla lokalnej społeczności, w szczególności w zakresie poprawy jakości życia, podniesienia jakości usług lokalnych lub bezpieczeństwa, poszanowania środowiska i klimatu lub rozwiązywania problemów dotyczących niedoinwestowania, starzejącego się społeczeństwa, wyludnienia, niewystarczającej liczby miejsc pracy lub przepaści cyfrowej;</w:t>
            </w:r>
          </w:p>
        </w:tc>
        <w:tc>
          <w:tcPr>
            <w:tcW w:w="932" w:type="dxa"/>
            <w:tcBorders>
              <w:top w:val="single" w:sz="1" w:space="0" w:color="000000"/>
              <w:left w:val="single" w:sz="1" w:space="0" w:color="000000"/>
              <w:bottom w:val="single" w:sz="1" w:space="0" w:color="000000"/>
            </w:tcBorders>
            <w:shd w:val="clear" w:color="auto" w:fill="auto"/>
            <w:vAlign w:val="center"/>
          </w:tcPr>
          <w:p w14:paraId="114C68C5" w14:textId="77777777" w:rsidR="00A014AB" w:rsidRPr="00D069F8" w:rsidRDefault="00A014AB"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B5C137A" w14:textId="77777777" w:rsidR="00A014AB" w:rsidRPr="00D069F8" w:rsidRDefault="00A014AB"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663F4DA" w14:textId="77777777" w:rsidR="00A014AB" w:rsidRPr="00D069F8" w:rsidRDefault="00A014AB" w:rsidP="00041407">
            <w:pPr>
              <w:pStyle w:val="Zawartotabeli"/>
              <w:snapToGrid w:val="0"/>
              <w:rPr>
                <w:rFonts w:ascii="Times New Roman" w:hAnsi="Times New Roman" w:cs="Times New Roman"/>
                <w:color w:val="000000" w:themeColor="text1"/>
                <w:sz w:val="22"/>
                <w:szCs w:val="22"/>
              </w:rPr>
            </w:pPr>
          </w:p>
        </w:tc>
      </w:tr>
      <w:tr w:rsidR="00D069F8" w:rsidRPr="00D069F8" w14:paraId="3A2B0CCF"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08B783CD" w14:textId="7FA18626" w:rsidR="00A014AB" w:rsidRPr="00D069F8" w:rsidRDefault="00A014AB"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4.</w:t>
            </w:r>
          </w:p>
        </w:tc>
        <w:tc>
          <w:tcPr>
            <w:tcW w:w="5999" w:type="dxa"/>
            <w:tcBorders>
              <w:top w:val="single" w:sz="1" w:space="0" w:color="000000"/>
              <w:left w:val="single" w:sz="1" w:space="0" w:color="000000"/>
              <w:bottom w:val="single" w:sz="1" w:space="0" w:color="000000"/>
            </w:tcBorders>
            <w:shd w:val="clear" w:color="auto" w:fill="auto"/>
            <w:vAlign w:val="center"/>
          </w:tcPr>
          <w:p w14:paraId="034803DA" w14:textId="36086113" w:rsidR="00A014AB" w:rsidRPr="00D069F8" w:rsidRDefault="00A014AB"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Zadanie polegające na przygotowaniu koncepcji inteligentnej wsi przewiduje jej realizację w partnerstwie co najmniej z jednym podmiotem z obszaru nią objętego;</w:t>
            </w:r>
          </w:p>
        </w:tc>
        <w:tc>
          <w:tcPr>
            <w:tcW w:w="932" w:type="dxa"/>
            <w:tcBorders>
              <w:top w:val="single" w:sz="1" w:space="0" w:color="000000"/>
              <w:left w:val="single" w:sz="1" w:space="0" w:color="000000"/>
              <w:bottom w:val="single" w:sz="1" w:space="0" w:color="000000"/>
            </w:tcBorders>
            <w:shd w:val="clear" w:color="auto" w:fill="auto"/>
            <w:vAlign w:val="center"/>
          </w:tcPr>
          <w:p w14:paraId="7CC87465" w14:textId="77777777" w:rsidR="00A014AB" w:rsidRPr="00D069F8" w:rsidRDefault="00A014AB"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31263B5C" w14:textId="77777777" w:rsidR="00A014AB" w:rsidRPr="00D069F8" w:rsidRDefault="00A014AB"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2BFFBC9" w14:textId="77777777" w:rsidR="00A014AB" w:rsidRPr="00D069F8" w:rsidRDefault="00A014AB" w:rsidP="00041407">
            <w:pPr>
              <w:pStyle w:val="Zawartotabeli"/>
              <w:snapToGrid w:val="0"/>
              <w:rPr>
                <w:rFonts w:ascii="Times New Roman" w:hAnsi="Times New Roman" w:cs="Times New Roman"/>
                <w:color w:val="000000" w:themeColor="text1"/>
                <w:sz w:val="22"/>
                <w:szCs w:val="22"/>
              </w:rPr>
            </w:pPr>
          </w:p>
        </w:tc>
      </w:tr>
      <w:tr w:rsidR="00D069F8" w:rsidRPr="00D069F8" w14:paraId="0A2C9762"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12FA52AE" w14:textId="289F0C0E" w:rsidR="00A014AB" w:rsidRPr="00D069F8" w:rsidRDefault="00A014AB"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5.</w:t>
            </w:r>
          </w:p>
        </w:tc>
        <w:tc>
          <w:tcPr>
            <w:tcW w:w="5999" w:type="dxa"/>
            <w:tcBorders>
              <w:top w:val="single" w:sz="1" w:space="0" w:color="000000"/>
              <w:left w:val="single" w:sz="1" w:space="0" w:color="000000"/>
              <w:bottom w:val="single" w:sz="1" w:space="0" w:color="000000"/>
            </w:tcBorders>
            <w:shd w:val="clear" w:color="auto" w:fill="auto"/>
            <w:vAlign w:val="center"/>
          </w:tcPr>
          <w:p w14:paraId="284288F9" w14:textId="3790945D" w:rsidR="00A014AB" w:rsidRPr="00D069F8" w:rsidRDefault="00A014AB"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Zadanie polegające na przygotowaniu koncepcji inteligentnej wsi przewiduje zapewnienie udziału różnych podmiotów z obszaru nią objętego w procesie jej opracowania, w tym przeprowadzenie konsultacji z lokalną społecznością;</w:t>
            </w:r>
          </w:p>
        </w:tc>
        <w:tc>
          <w:tcPr>
            <w:tcW w:w="932" w:type="dxa"/>
            <w:tcBorders>
              <w:top w:val="single" w:sz="1" w:space="0" w:color="000000"/>
              <w:left w:val="single" w:sz="1" w:space="0" w:color="000000"/>
              <w:bottom w:val="single" w:sz="1" w:space="0" w:color="000000"/>
            </w:tcBorders>
            <w:shd w:val="clear" w:color="auto" w:fill="auto"/>
            <w:vAlign w:val="center"/>
          </w:tcPr>
          <w:p w14:paraId="1B8D6EEF" w14:textId="77777777" w:rsidR="00A014AB" w:rsidRPr="00D069F8" w:rsidRDefault="00A014AB"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1BE57C53" w14:textId="77777777" w:rsidR="00A014AB" w:rsidRPr="00D069F8" w:rsidRDefault="00A014AB"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DDF4A27" w14:textId="77777777" w:rsidR="00A014AB" w:rsidRPr="00D069F8" w:rsidRDefault="00A014AB" w:rsidP="00041407">
            <w:pPr>
              <w:pStyle w:val="Zawartotabeli"/>
              <w:snapToGrid w:val="0"/>
              <w:rPr>
                <w:rFonts w:ascii="Times New Roman" w:hAnsi="Times New Roman" w:cs="Times New Roman"/>
                <w:color w:val="000000" w:themeColor="text1"/>
                <w:sz w:val="22"/>
                <w:szCs w:val="22"/>
              </w:rPr>
            </w:pPr>
          </w:p>
        </w:tc>
      </w:tr>
      <w:tr w:rsidR="00D069F8" w:rsidRPr="00D069F8" w14:paraId="5FAF856E"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7E677C9C" w14:textId="6C3B2C49" w:rsidR="00A014AB" w:rsidRPr="00D069F8" w:rsidRDefault="00A014AB"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6.</w:t>
            </w:r>
          </w:p>
        </w:tc>
        <w:tc>
          <w:tcPr>
            <w:tcW w:w="5999" w:type="dxa"/>
            <w:tcBorders>
              <w:top w:val="single" w:sz="1" w:space="0" w:color="000000"/>
              <w:left w:val="single" w:sz="1" w:space="0" w:color="000000"/>
              <w:bottom w:val="single" w:sz="1" w:space="0" w:color="000000"/>
            </w:tcBorders>
            <w:shd w:val="clear" w:color="auto" w:fill="auto"/>
            <w:vAlign w:val="center"/>
          </w:tcPr>
          <w:p w14:paraId="63245A5D" w14:textId="478E2F9F" w:rsidR="00A014AB" w:rsidRPr="00D069F8" w:rsidRDefault="00A014AB"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Zadanie polegające na przygotowaniu koncepcji inteligentnej wsi przewiduje brak sprzeczności z innymi dokumentami strategicznymi dla obszaru nią objętego, w szczególności z LSR</w:t>
            </w:r>
          </w:p>
        </w:tc>
        <w:tc>
          <w:tcPr>
            <w:tcW w:w="932" w:type="dxa"/>
            <w:tcBorders>
              <w:top w:val="single" w:sz="1" w:space="0" w:color="000000"/>
              <w:left w:val="single" w:sz="1" w:space="0" w:color="000000"/>
              <w:bottom w:val="single" w:sz="1" w:space="0" w:color="000000"/>
            </w:tcBorders>
            <w:shd w:val="clear" w:color="auto" w:fill="auto"/>
            <w:vAlign w:val="center"/>
          </w:tcPr>
          <w:p w14:paraId="04AB9EFF" w14:textId="77777777" w:rsidR="00A014AB" w:rsidRPr="00D069F8" w:rsidRDefault="00A014AB"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6FF3DC1" w14:textId="77777777" w:rsidR="00A014AB" w:rsidRPr="00D069F8" w:rsidRDefault="00A014AB"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8F0F9E4" w14:textId="77777777" w:rsidR="00A014AB" w:rsidRPr="00D069F8" w:rsidRDefault="00A014AB" w:rsidP="00041407">
            <w:pPr>
              <w:pStyle w:val="Zawartotabeli"/>
              <w:snapToGrid w:val="0"/>
              <w:rPr>
                <w:rFonts w:ascii="Times New Roman" w:hAnsi="Times New Roman" w:cs="Times New Roman"/>
                <w:color w:val="000000" w:themeColor="text1"/>
                <w:sz w:val="22"/>
                <w:szCs w:val="22"/>
              </w:rPr>
            </w:pPr>
          </w:p>
        </w:tc>
      </w:tr>
      <w:tr w:rsidR="00D069F8" w:rsidRPr="00D069F8" w14:paraId="2A896A0F"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2B46E176" w14:textId="5B2CDCB9"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b/>
                <w:color w:val="000000" w:themeColor="text1"/>
                <w:sz w:val="22"/>
                <w:szCs w:val="22"/>
              </w:rPr>
              <w:t>X</w:t>
            </w:r>
            <w:r w:rsidR="00DE4954" w:rsidRPr="00D069F8">
              <w:rPr>
                <w:rFonts w:ascii="Times New Roman" w:hAnsi="Times New Roman" w:cs="Times New Roman"/>
                <w:b/>
                <w:color w:val="000000" w:themeColor="text1"/>
                <w:sz w:val="22"/>
                <w:szCs w:val="22"/>
              </w:rPr>
              <w:t>I</w:t>
            </w:r>
            <w:r w:rsidR="00E03693" w:rsidRPr="00D069F8">
              <w:rPr>
                <w:rFonts w:ascii="Times New Roman" w:hAnsi="Times New Roman" w:cs="Times New Roman"/>
                <w:b/>
                <w:color w:val="000000" w:themeColor="text1"/>
                <w:sz w:val="22"/>
                <w:szCs w:val="22"/>
              </w:rPr>
              <w:t>I</w:t>
            </w:r>
            <w:r w:rsidRPr="00D069F8">
              <w:rPr>
                <w:rFonts w:ascii="Times New Roman" w:hAnsi="Times New Roman" w:cs="Times New Roman"/>
                <w:b/>
                <w:color w:val="000000" w:themeColor="text1"/>
                <w:sz w:val="22"/>
                <w:szCs w:val="22"/>
              </w:rPr>
              <w:t>.</w:t>
            </w:r>
          </w:p>
        </w:tc>
        <w:tc>
          <w:tcPr>
            <w:tcW w:w="8493"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14:paraId="59444149" w14:textId="77777777" w:rsidR="00517D79" w:rsidRPr="00D069F8" w:rsidRDefault="00517D79" w:rsidP="00041407">
            <w:pPr>
              <w:pStyle w:val="Zawartotabeli"/>
              <w:snapToGrid w:val="0"/>
              <w:rPr>
                <w:rFonts w:ascii="Times New Roman" w:hAnsi="Times New Roman" w:cs="Times New Roman"/>
                <w:b/>
                <w:color w:val="000000" w:themeColor="text1"/>
                <w:sz w:val="22"/>
                <w:szCs w:val="22"/>
              </w:rPr>
            </w:pPr>
            <w:r w:rsidRPr="00D069F8">
              <w:rPr>
                <w:rFonts w:ascii="Times New Roman" w:hAnsi="Times New Roman" w:cs="Times New Roman"/>
                <w:b/>
                <w:color w:val="000000" w:themeColor="text1"/>
                <w:sz w:val="22"/>
                <w:szCs w:val="22"/>
              </w:rPr>
              <w:t>Weryfikacja limitu przysługującego Grantobiorcy</w:t>
            </w:r>
          </w:p>
        </w:tc>
      </w:tr>
      <w:tr w:rsidR="00D069F8" w:rsidRPr="00D069F8" w14:paraId="4C3C35FE"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74B6816F" w14:textId="77777777" w:rsidR="00517D79" w:rsidRPr="00D069F8" w:rsidRDefault="00517D79" w:rsidP="0091567C">
            <w:pPr>
              <w:pStyle w:val="Zawartotabeli"/>
              <w:numPr>
                <w:ilvl w:val="0"/>
                <w:numId w:val="39"/>
              </w:numPr>
              <w:jc w:val="center"/>
              <w:rPr>
                <w:rFonts w:ascii="Times New Roman" w:hAnsi="Times New Roman" w:cs="Times New Roman"/>
                <w:color w:val="000000" w:themeColor="text1"/>
                <w:sz w:val="22"/>
                <w:szCs w:val="22"/>
              </w:rPr>
            </w:pPr>
          </w:p>
        </w:tc>
        <w:tc>
          <w:tcPr>
            <w:tcW w:w="5999" w:type="dxa"/>
            <w:tcBorders>
              <w:top w:val="single" w:sz="1" w:space="0" w:color="000000"/>
              <w:left w:val="single" w:sz="1" w:space="0" w:color="000000"/>
              <w:bottom w:val="single" w:sz="1" w:space="0" w:color="000000"/>
            </w:tcBorders>
            <w:shd w:val="clear" w:color="auto" w:fill="auto"/>
            <w:vAlign w:val="center"/>
          </w:tcPr>
          <w:p w14:paraId="1890842D" w14:textId="5800787F"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Kwota, o która ubiega się Grantobiorca nie spowoduje przekroczenia limitu 1</w:t>
            </w:r>
            <w:r w:rsidR="00DE4954" w:rsidRPr="00D069F8">
              <w:rPr>
                <w:rFonts w:ascii="Times New Roman" w:hAnsi="Times New Roman" w:cs="Times New Roman"/>
                <w:color w:val="000000" w:themeColor="text1"/>
                <w:sz w:val="22"/>
                <w:szCs w:val="22"/>
              </w:rPr>
              <w:t>1</w:t>
            </w:r>
            <w:r w:rsidRPr="00D069F8">
              <w:rPr>
                <w:rFonts w:ascii="Times New Roman" w:hAnsi="Times New Roman" w:cs="Times New Roman"/>
                <w:color w:val="000000" w:themeColor="text1"/>
                <w:sz w:val="22"/>
                <w:szCs w:val="22"/>
              </w:rPr>
              <w:t>0 ty. zł dla jednego Grantobiorcy w ramach projektów grantowych realizowanych przez dana LGD, z uwzględnieniem przypadku, o którym mowa w §</w:t>
            </w:r>
            <w:r w:rsidR="00E93933" w:rsidRPr="00D069F8">
              <w:rPr>
                <w:rFonts w:ascii="Times New Roman" w:hAnsi="Times New Roman" w:cs="Times New Roman"/>
                <w:color w:val="000000" w:themeColor="text1"/>
                <w:sz w:val="22"/>
                <w:szCs w:val="22"/>
              </w:rPr>
              <w:t xml:space="preserve"> </w:t>
            </w:r>
            <w:r w:rsidRPr="00D069F8">
              <w:rPr>
                <w:rFonts w:ascii="Times New Roman" w:hAnsi="Times New Roman" w:cs="Times New Roman"/>
                <w:color w:val="000000" w:themeColor="text1"/>
                <w:sz w:val="22"/>
                <w:szCs w:val="22"/>
              </w:rPr>
              <w:t>29 ust. 6 rozporzadzenia</w:t>
            </w:r>
            <w:r w:rsidRPr="00D069F8">
              <w:rPr>
                <w:rFonts w:ascii="Times New Roman" w:hAnsi="Times New Roman" w:cs="Times New Roman"/>
                <w:color w:val="000000" w:themeColor="text1"/>
                <w:sz w:val="22"/>
                <w:szCs w:val="22"/>
                <w:vertAlign w:val="superscript"/>
              </w:rPr>
              <w:t>2</w:t>
            </w:r>
          </w:p>
        </w:tc>
        <w:tc>
          <w:tcPr>
            <w:tcW w:w="932" w:type="dxa"/>
            <w:tcBorders>
              <w:top w:val="single" w:sz="1" w:space="0" w:color="000000"/>
              <w:left w:val="single" w:sz="1" w:space="0" w:color="000000"/>
              <w:bottom w:val="single" w:sz="1" w:space="0" w:color="000000"/>
            </w:tcBorders>
            <w:shd w:val="clear" w:color="auto" w:fill="auto"/>
            <w:vAlign w:val="center"/>
          </w:tcPr>
          <w:p w14:paraId="7B2B67C5"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4B38DDF6"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FA807B3"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55B28C0E" w14:textId="77777777" w:rsidTr="00DE4954">
        <w:trPr>
          <w:trHeight w:val="701"/>
        </w:trPr>
        <w:tc>
          <w:tcPr>
            <w:tcW w:w="1289" w:type="dxa"/>
            <w:tcBorders>
              <w:top w:val="single" w:sz="1" w:space="0" w:color="000000"/>
              <w:left w:val="single" w:sz="1" w:space="0" w:color="000000"/>
              <w:bottom w:val="single" w:sz="1" w:space="0" w:color="000000"/>
            </w:tcBorders>
            <w:shd w:val="clear" w:color="auto" w:fill="auto"/>
            <w:vAlign w:val="center"/>
          </w:tcPr>
          <w:p w14:paraId="1285E251" w14:textId="18CAB25B" w:rsidR="00DE4954" w:rsidRPr="00D069F8" w:rsidRDefault="00DE4954" w:rsidP="00DE4954">
            <w:pPr>
              <w:pStyle w:val="Zawartotabeli"/>
              <w:jc w:val="center"/>
              <w:rPr>
                <w:rFonts w:ascii="Times New Roman" w:hAnsi="Times New Roman" w:cs="Times New Roman"/>
                <w:b/>
                <w:bCs/>
                <w:color w:val="000000" w:themeColor="text1"/>
                <w:sz w:val="22"/>
                <w:szCs w:val="22"/>
              </w:rPr>
            </w:pPr>
            <w:r w:rsidRPr="00D069F8">
              <w:rPr>
                <w:rFonts w:ascii="Times New Roman" w:hAnsi="Times New Roman" w:cs="Times New Roman"/>
                <w:b/>
                <w:bCs/>
                <w:color w:val="000000" w:themeColor="text1"/>
                <w:sz w:val="22"/>
                <w:szCs w:val="22"/>
              </w:rPr>
              <w:t>XIII.</w:t>
            </w:r>
          </w:p>
        </w:tc>
        <w:tc>
          <w:tcPr>
            <w:tcW w:w="5999" w:type="dxa"/>
            <w:tcBorders>
              <w:top w:val="single" w:sz="1" w:space="0" w:color="000000"/>
              <w:left w:val="single" w:sz="1" w:space="0" w:color="000000"/>
              <w:bottom w:val="single" w:sz="1" w:space="0" w:color="000000"/>
            </w:tcBorders>
            <w:shd w:val="clear" w:color="auto" w:fill="auto"/>
            <w:vAlign w:val="center"/>
          </w:tcPr>
          <w:p w14:paraId="354809A1" w14:textId="724690E2" w:rsidR="00DE4954" w:rsidRPr="00D069F8" w:rsidRDefault="00DE4954" w:rsidP="00041407">
            <w:pPr>
              <w:pStyle w:val="Zawartotabeli"/>
              <w:rPr>
                <w:rFonts w:ascii="Times New Roman" w:hAnsi="Times New Roman" w:cs="Times New Roman"/>
                <w:b/>
                <w:bCs/>
                <w:color w:val="000000" w:themeColor="text1"/>
                <w:sz w:val="22"/>
                <w:szCs w:val="22"/>
              </w:rPr>
            </w:pPr>
            <w:r w:rsidRPr="00D069F8">
              <w:rPr>
                <w:rFonts w:ascii="Times New Roman" w:hAnsi="Times New Roman" w:cs="Times New Roman"/>
                <w:b/>
                <w:bCs/>
                <w:color w:val="000000" w:themeColor="text1"/>
                <w:sz w:val="22"/>
                <w:szCs w:val="22"/>
              </w:rPr>
              <w:t>Weryfikacja obszaru planowanego do objęcia koncepcją inteligentnej wsi</w:t>
            </w:r>
          </w:p>
        </w:tc>
        <w:tc>
          <w:tcPr>
            <w:tcW w:w="932" w:type="dxa"/>
            <w:tcBorders>
              <w:top w:val="single" w:sz="1" w:space="0" w:color="000000"/>
              <w:left w:val="single" w:sz="1" w:space="0" w:color="000000"/>
              <w:bottom w:val="single" w:sz="1" w:space="0" w:color="000000"/>
            </w:tcBorders>
            <w:shd w:val="clear" w:color="auto" w:fill="auto"/>
            <w:vAlign w:val="center"/>
          </w:tcPr>
          <w:p w14:paraId="27A634EA" w14:textId="77777777" w:rsidR="00DE4954" w:rsidRPr="00D069F8" w:rsidRDefault="00DE4954"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2E48BD2A" w14:textId="77777777" w:rsidR="00DE4954" w:rsidRPr="00D069F8" w:rsidRDefault="00DE4954"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78DCB07" w14:textId="77777777" w:rsidR="00DE4954" w:rsidRPr="00D069F8" w:rsidRDefault="00DE4954" w:rsidP="00041407">
            <w:pPr>
              <w:pStyle w:val="Zawartotabeli"/>
              <w:snapToGrid w:val="0"/>
              <w:rPr>
                <w:rFonts w:ascii="Times New Roman" w:hAnsi="Times New Roman" w:cs="Times New Roman"/>
                <w:color w:val="000000" w:themeColor="text1"/>
                <w:sz w:val="22"/>
                <w:szCs w:val="22"/>
              </w:rPr>
            </w:pPr>
          </w:p>
        </w:tc>
      </w:tr>
      <w:tr w:rsidR="00D069F8" w:rsidRPr="00D069F8" w14:paraId="256159C0"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1C3381C3" w14:textId="433A1679" w:rsidR="00DE4954" w:rsidRPr="00D069F8" w:rsidRDefault="00DE4954" w:rsidP="00DE4954">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1.</w:t>
            </w:r>
          </w:p>
        </w:tc>
        <w:tc>
          <w:tcPr>
            <w:tcW w:w="5999" w:type="dxa"/>
            <w:tcBorders>
              <w:top w:val="single" w:sz="1" w:space="0" w:color="000000"/>
              <w:left w:val="single" w:sz="1" w:space="0" w:color="000000"/>
              <w:bottom w:val="single" w:sz="1" w:space="0" w:color="000000"/>
            </w:tcBorders>
            <w:shd w:val="clear" w:color="auto" w:fill="auto"/>
            <w:vAlign w:val="center"/>
          </w:tcPr>
          <w:p w14:paraId="7F05D3A7" w14:textId="4F4620FB" w:rsidR="00DE4954" w:rsidRPr="00D069F8" w:rsidRDefault="00DE4954"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 xml:space="preserve">Obszar planowany do objęcia koncepcją inteligentnej wsi nie był/nie jest w całości lub części objęty inną koncepcją inteligentnej wsi na przygotowannie której udzielono/planuje się udzielić grant.         </w:t>
            </w:r>
          </w:p>
        </w:tc>
        <w:tc>
          <w:tcPr>
            <w:tcW w:w="932" w:type="dxa"/>
            <w:tcBorders>
              <w:top w:val="single" w:sz="1" w:space="0" w:color="000000"/>
              <w:left w:val="single" w:sz="1" w:space="0" w:color="000000"/>
              <w:bottom w:val="single" w:sz="1" w:space="0" w:color="000000"/>
            </w:tcBorders>
            <w:shd w:val="clear" w:color="auto" w:fill="auto"/>
            <w:vAlign w:val="center"/>
          </w:tcPr>
          <w:p w14:paraId="1D95A841" w14:textId="77777777" w:rsidR="00DE4954" w:rsidRPr="00D069F8" w:rsidRDefault="00DE4954"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11647F63" w14:textId="77777777" w:rsidR="00DE4954" w:rsidRPr="00D069F8" w:rsidRDefault="00DE4954"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777AE2A" w14:textId="77777777" w:rsidR="00DE4954" w:rsidRPr="00D069F8" w:rsidRDefault="00DE4954" w:rsidP="00041407">
            <w:pPr>
              <w:pStyle w:val="Zawartotabeli"/>
              <w:snapToGrid w:val="0"/>
              <w:rPr>
                <w:rFonts w:ascii="Times New Roman" w:hAnsi="Times New Roman" w:cs="Times New Roman"/>
                <w:color w:val="000000" w:themeColor="text1"/>
                <w:sz w:val="22"/>
                <w:szCs w:val="22"/>
              </w:rPr>
            </w:pPr>
          </w:p>
        </w:tc>
      </w:tr>
      <w:tr w:rsidR="00D069F8" w:rsidRPr="00D069F8" w14:paraId="0085EDDF" w14:textId="77777777" w:rsidTr="00F701BE">
        <w:tc>
          <w:tcPr>
            <w:tcW w:w="9782"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14:paraId="3CF0348E" w14:textId="77777777" w:rsidR="00517D79" w:rsidRPr="00D069F8" w:rsidRDefault="00517D79" w:rsidP="00E93933">
            <w:pPr>
              <w:pStyle w:val="Zawartotabeli"/>
              <w:jc w:val="center"/>
              <w:rPr>
                <w:rFonts w:ascii="Times New Roman" w:hAnsi="Times New Roman" w:cs="Times New Roman"/>
                <w:b/>
                <w:color w:val="000000" w:themeColor="text1"/>
                <w:sz w:val="22"/>
                <w:szCs w:val="22"/>
              </w:rPr>
            </w:pPr>
            <w:r w:rsidRPr="00D069F8">
              <w:rPr>
                <w:rFonts w:ascii="Times New Roman" w:hAnsi="Times New Roman" w:cs="Times New Roman"/>
                <w:b/>
                <w:color w:val="000000" w:themeColor="text1"/>
                <w:sz w:val="22"/>
                <w:szCs w:val="22"/>
              </w:rPr>
              <w:t>XI</w:t>
            </w:r>
            <w:r w:rsidR="00E03693" w:rsidRPr="00D069F8">
              <w:rPr>
                <w:rFonts w:ascii="Times New Roman" w:hAnsi="Times New Roman" w:cs="Times New Roman"/>
                <w:b/>
                <w:color w:val="000000" w:themeColor="text1"/>
                <w:sz w:val="22"/>
                <w:szCs w:val="22"/>
              </w:rPr>
              <w:t>I</w:t>
            </w:r>
            <w:r w:rsidRPr="00D069F8">
              <w:rPr>
                <w:rFonts w:ascii="Times New Roman" w:hAnsi="Times New Roman" w:cs="Times New Roman"/>
                <w:b/>
                <w:color w:val="000000" w:themeColor="text1"/>
                <w:sz w:val="22"/>
                <w:szCs w:val="22"/>
              </w:rPr>
              <w:t>. WYNIK WERYFIKACJI</w:t>
            </w:r>
          </w:p>
          <w:p w14:paraId="661CF8E9"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p>
        </w:tc>
      </w:tr>
      <w:tr w:rsidR="00D069F8" w:rsidRPr="00D069F8" w14:paraId="3B62B453" w14:textId="77777777" w:rsidTr="00A014AB">
        <w:tc>
          <w:tcPr>
            <w:tcW w:w="7288" w:type="dxa"/>
            <w:gridSpan w:val="2"/>
            <w:tcBorders>
              <w:top w:val="single" w:sz="1" w:space="0" w:color="000000"/>
              <w:left w:val="single" w:sz="1" w:space="0" w:color="000000"/>
              <w:bottom w:val="single" w:sz="1" w:space="0" w:color="000000"/>
            </w:tcBorders>
            <w:shd w:val="clear" w:color="auto" w:fill="auto"/>
            <w:vAlign w:val="center"/>
          </w:tcPr>
          <w:p w14:paraId="2D0334B7"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2" w:type="dxa"/>
            <w:tcBorders>
              <w:top w:val="single" w:sz="12" w:space="0" w:color="000000"/>
              <w:left w:val="single" w:sz="12" w:space="0" w:color="000000"/>
              <w:bottom w:val="single" w:sz="12" w:space="0" w:color="000000"/>
            </w:tcBorders>
            <w:shd w:val="clear" w:color="auto" w:fill="auto"/>
            <w:vAlign w:val="center"/>
          </w:tcPr>
          <w:p w14:paraId="6F0A2CDE" w14:textId="77777777" w:rsidR="00517D79" w:rsidRPr="00D069F8" w:rsidRDefault="00517D79" w:rsidP="00041407">
            <w:pPr>
              <w:pStyle w:val="Zawartotabeli"/>
              <w:jc w:val="center"/>
              <w:rPr>
                <w:rFonts w:ascii="Times New Roman" w:hAnsi="Times New Roman" w:cs="Times New Roman"/>
                <w:b/>
                <w:color w:val="000000" w:themeColor="text1"/>
                <w:sz w:val="22"/>
                <w:szCs w:val="22"/>
              </w:rPr>
            </w:pPr>
            <w:r w:rsidRPr="00D069F8">
              <w:rPr>
                <w:rFonts w:ascii="Times New Roman" w:hAnsi="Times New Roman" w:cs="Times New Roman"/>
                <w:b/>
                <w:color w:val="000000" w:themeColor="text1"/>
                <w:sz w:val="22"/>
                <w:szCs w:val="22"/>
              </w:rPr>
              <w:t>TAK</w:t>
            </w:r>
          </w:p>
        </w:tc>
        <w:tc>
          <w:tcPr>
            <w:tcW w:w="930" w:type="dxa"/>
            <w:tcBorders>
              <w:top w:val="single" w:sz="12" w:space="0" w:color="000000"/>
              <w:left w:val="single" w:sz="12" w:space="0" w:color="000000"/>
              <w:bottom w:val="single" w:sz="12" w:space="0" w:color="000000"/>
            </w:tcBorders>
            <w:shd w:val="clear" w:color="auto" w:fill="auto"/>
            <w:vAlign w:val="center"/>
          </w:tcPr>
          <w:p w14:paraId="74682490"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b/>
                <w:color w:val="000000" w:themeColor="text1"/>
                <w:sz w:val="22"/>
                <w:szCs w:val="22"/>
              </w:rPr>
              <w:t>NIE</w:t>
            </w:r>
          </w:p>
        </w:tc>
        <w:tc>
          <w:tcPr>
            <w:tcW w:w="632" w:type="dxa"/>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14:paraId="5A4F9DB9"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r>
      <w:tr w:rsidR="00D069F8" w:rsidRPr="00D069F8" w14:paraId="1905898E" w14:textId="77777777" w:rsidTr="00A014AB">
        <w:tc>
          <w:tcPr>
            <w:tcW w:w="1289" w:type="dxa"/>
            <w:tcBorders>
              <w:top w:val="single" w:sz="1" w:space="0" w:color="000000"/>
              <w:left w:val="single" w:sz="1" w:space="0" w:color="000000"/>
              <w:bottom w:val="single" w:sz="1" w:space="0" w:color="000000"/>
            </w:tcBorders>
            <w:shd w:val="clear" w:color="auto" w:fill="auto"/>
            <w:vAlign w:val="center"/>
          </w:tcPr>
          <w:p w14:paraId="54ACA021" w14:textId="77777777" w:rsidR="00517D79" w:rsidRPr="00D069F8" w:rsidRDefault="00517D79" w:rsidP="00041407">
            <w:pPr>
              <w:pStyle w:val="Zawartotabeli"/>
              <w:jc w:val="center"/>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1.</w:t>
            </w:r>
          </w:p>
        </w:tc>
        <w:tc>
          <w:tcPr>
            <w:tcW w:w="5999" w:type="dxa"/>
            <w:tcBorders>
              <w:top w:val="single" w:sz="1" w:space="0" w:color="000000"/>
              <w:left w:val="single" w:sz="1" w:space="0" w:color="000000"/>
              <w:bottom w:val="single" w:sz="1" w:space="0" w:color="000000"/>
            </w:tcBorders>
            <w:shd w:val="clear" w:color="auto" w:fill="auto"/>
            <w:vAlign w:val="center"/>
          </w:tcPr>
          <w:p w14:paraId="7D87F2DE" w14:textId="77777777" w:rsidR="00517D79" w:rsidRPr="00D069F8" w:rsidRDefault="00517D79" w:rsidP="00041407">
            <w:pPr>
              <w:pStyle w:val="Zawartotabeli"/>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 xml:space="preserve">O powierzenie grantu ubiega się podmiot, który spełnia warunki przyznania pomocy określone w PROW na lata 2014-2020 </w:t>
            </w:r>
          </w:p>
        </w:tc>
        <w:tc>
          <w:tcPr>
            <w:tcW w:w="932" w:type="dxa"/>
            <w:tcBorders>
              <w:top w:val="single" w:sz="1" w:space="0" w:color="000000"/>
              <w:left w:val="single" w:sz="1" w:space="0" w:color="000000"/>
              <w:bottom w:val="single" w:sz="1" w:space="0" w:color="000000"/>
            </w:tcBorders>
            <w:shd w:val="clear" w:color="auto" w:fill="auto"/>
            <w:vAlign w:val="center"/>
          </w:tcPr>
          <w:p w14:paraId="637D2987"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930" w:type="dxa"/>
            <w:tcBorders>
              <w:top w:val="single" w:sz="1" w:space="0" w:color="000000"/>
              <w:left w:val="single" w:sz="1" w:space="0" w:color="000000"/>
              <w:bottom w:val="single" w:sz="1" w:space="0" w:color="000000"/>
            </w:tcBorders>
            <w:shd w:val="clear" w:color="auto" w:fill="auto"/>
            <w:vAlign w:val="center"/>
          </w:tcPr>
          <w:p w14:paraId="53AF1C0C"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tc>
        <w:tc>
          <w:tcPr>
            <w:tcW w:w="632"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FD3E9CC" w14:textId="77777777" w:rsidR="00517D79" w:rsidRPr="00D069F8" w:rsidRDefault="00517D79" w:rsidP="00041407">
            <w:pPr>
              <w:pStyle w:val="Zawartotabeli"/>
              <w:snapToGrid w:val="0"/>
              <w:rPr>
                <w:rFonts w:ascii="Times New Roman" w:hAnsi="Times New Roman" w:cs="Times New Roman"/>
                <w:color w:val="000000" w:themeColor="text1"/>
                <w:sz w:val="22"/>
                <w:szCs w:val="22"/>
              </w:rPr>
            </w:pPr>
          </w:p>
          <w:p w14:paraId="7FBD3775" w14:textId="77777777" w:rsidR="00517D79" w:rsidRPr="00D069F8" w:rsidRDefault="00517D79" w:rsidP="00041407">
            <w:pPr>
              <w:pStyle w:val="Zawartotabeli"/>
              <w:rPr>
                <w:rFonts w:ascii="Times New Roman" w:hAnsi="Times New Roman" w:cs="Times New Roman"/>
                <w:color w:val="000000" w:themeColor="text1"/>
                <w:sz w:val="22"/>
                <w:szCs w:val="22"/>
              </w:rPr>
            </w:pPr>
          </w:p>
        </w:tc>
      </w:tr>
    </w:tbl>
    <w:p w14:paraId="047ABE6B" w14:textId="77777777" w:rsidR="00517D79" w:rsidRPr="00D069F8"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
          <w:bCs/>
          <w:i/>
          <w:color w:val="000000" w:themeColor="text1"/>
          <w:sz w:val="22"/>
          <w:szCs w:val="22"/>
        </w:rPr>
      </w:pPr>
      <w:r w:rsidRPr="00D069F8">
        <w:rPr>
          <w:rFonts w:ascii="Times New Roman" w:hAnsi="Times New Roman" w:cs="Times New Roman"/>
          <w:b/>
          <w:bCs/>
          <w:i/>
          <w:color w:val="000000" w:themeColor="text1"/>
          <w:sz w:val="22"/>
          <w:szCs w:val="22"/>
        </w:rPr>
        <w:t xml:space="preserve">Zweryfikował: </w:t>
      </w:r>
    </w:p>
    <w:p w14:paraId="73E7BA54" w14:textId="77777777" w:rsidR="00517D79" w:rsidRPr="00D069F8"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Cs/>
          <w:i/>
          <w:color w:val="000000" w:themeColor="text1"/>
          <w:sz w:val="22"/>
          <w:szCs w:val="22"/>
        </w:rPr>
      </w:pPr>
      <w:r w:rsidRPr="00D069F8">
        <w:rPr>
          <w:rFonts w:ascii="Times New Roman" w:hAnsi="Times New Roman" w:cs="Times New Roman"/>
          <w:bCs/>
          <w:i/>
          <w:color w:val="000000" w:themeColor="text1"/>
          <w:sz w:val="22"/>
          <w:szCs w:val="22"/>
        </w:rPr>
        <w:t>Imię i nazwisko Weryfikującego: ………………………………………………………………………………</w:t>
      </w:r>
    </w:p>
    <w:p w14:paraId="1BE40FD8" w14:textId="77777777" w:rsidR="00517D79" w:rsidRPr="00D069F8" w:rsidRDefault="00517D79" w:rsidP="00E93933">
      <w:pPr>
        <w:pStyle w:val="Tekstpodstawowy"/>
        <w:widowControl/>
        <w:tabs>
          <w:tab w:val="left" w:pos="0"/>
        </w:tabs>
        <w:spacing w:before="100" w:beforeAutospacing="1" w:after="100" w:afterAutospacing="1" w:line="240" w:lineRule="auto"/>
        <w:jc w:val="both"/>
        <w:rPr>
          <w:rFonts w:ascii="Times New Roman" w:hAnsi="Times New Roman" w:cs="Times New Roman"/>
          <w:bCs/>
          <w:i/>
          <w:color w:val="000000" w:themeColor="text1"/>
          <w:sz w:val="22"/>
          <w:szCs w:val="22"/>
        </w:rPr>
      </w:pPr>
      <w:r w:rsidRPr="00D069F8">
        <w:rPr>
          <w:rFonts w:ascii="Times New Roman" w:hAnsi="Times New Roman" w:cs="Times New Roman"/>
          <w:bCs/>
          <w:i/>
          <w:color w:val="000000" w:themeColor="text1"/>
          <w:sz w:val="22"/>
          <w:szCs w:val="22"/>
        </w:rPr>
        <w:t>Data i podpis ………./………../20…… r.            ……………………………………………………………..</w:t>
      </w:r>
    </w:p>
    <w:p w14:paraId="17409788" w14:textId="77777777" w:rsidR="00E03693" w:rsidRPr="00D069F8" w:rsidRDefault="00E03693" w:rsidP="00E93933">
      <w:pPr>
        <w:pStyle w:val="Tekstpodstawowy"/>
        <w:tabs>
          <w:tab w:val="left" w:pos="0"/>
        </w:tabs>
        <w:spacing w:before="100" w:beforeAutospacing="1" w:after="100" w:afterAutospacing="1" w:line="240" w:lineRule="auto"/>
        <w:rPr>
          <w:rFonts w:ascii="Times New Roman" w:hAnsi="Times New Roman" w:cs="Times New Roman"/>
          <w:i/>
          <w:color w:val="000000" w:themeColor="text1"/>
          <w:sz w:val="22"/>
          <w:szCs w:val="22"/>
        </w:rPr>
      </w:pPr>
      <w:r w:rsidRPr="00D069F8">
        <w:rPr>
          <w:rFonts w:ascii="Times New Roman" w:hAnsi="Times New Roman" w:cs="Times New Roman"/>
          <w:b/>
          <w:bCs/>
          <w:i/>
          <w:color w:val="000000" w:themeColor="text1"/>
          <w:sz w:val="22"/>
          <w:szCs w:val="22"/>
        </w:rPr>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E03693" w:rsidRPr="00D069F8" w14:paraId="448ED9C7" w14:textId="77777777" w:rsidTr="00185490">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2401E984" w14:textId="77777777" w:rsidR="00E03693" w:rsidRPr="00D069F8" w:rsidRDefault="00E03693" w:rsidP="00185490">
            <w:pPr>
              <w:pStyle w:val="Zawartotabeli"/>
              <w:snapToGrid w:val="0"/>
              <w:jc w:val="both"/>
              <w:rPr>
                <w:rFonts w:ascii="Times New Roman" w:hAnsi="Times New Roman" w:cs="Times New Roman"/>
                <w:color w:val="000000" w:themeColor="text1"/>
                <w:sz w:val="22"/>
                <w:szCs w:val="22"/>
              </w:rPr>
            </w:pPr>
          </w:p>
          <w:p w14:paraId="78682DC3" w14:textId="77777777" w:rsidR="00E03693" w:rsidRPr="00D069F8" w:rsidRDefault="00E03693" w:rsidP="00185490">
            <w:pPr>
              <w:pStyle w:val="Zawartotabeli"/>
              <w:snapToGrid w:val="0"/>
              <w:spacing w:line="360" w:lineRule="auto"/>
              <w:jc w:val="both"/>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w:t>
            </w:r>
            <w:r w:rsidR="00E93933" w:rsidRPr="00D069F8">
              <w:rPr>
                <w:rFonts w:ascii="Times New Roman" w:hAnsi="Times New Roman" w:cs="Times New Roman"/>
                <w:color w:val="000000" w:themeColor="text1"/>
                <w:sz w:val="22"/>
                <w:szCs w:val="22"/>
              </w:rPr>
              <w:t>…………………………………………………..</w:t>
            </w:r>
          </w:p>
          <w:p w14:paraId="4FB0969D" w14:textId="77777777" w:rsidR="00E03693" w:rsidRPr="00D069F8" w:rsidRDefault="00E03693" w:rsidP="00185490">
            <w:pPr>
              <w:pStyle w:val="Zawartotabeli"/>
              <w:snapToGrid w:val="0"/>
              <w:spacing w:line="360" w:lineRule="auto"/>
              <w:jc w:val="both"/>
              <w:rPr>
                <w:rFonts w:ascii="Times New Roman" w:hAnsi="Times New Roman" w:cs="Times New Roman"/>
                <w:color w:val="000000" w:themeColor="text1"/>
                <w:sz w:val="22"/>
                <w:szCs w:val="22"/>
              </w:rPr>
            </w:pPr>
            <w:r w:rsidRPr="00D069F8">
              <w:rPr>
                <w:rFonts w:ascii="Times New Roman" w:hAnsi="Times New Roman" w:cs="Times New Roman"/>
                <w:color w:val="000000" w:themeColor="text1"/>
                <w:sz w:val="22"/>
                <w:szCs w:val="22"/>
              </w:rPr>
              <w:t>………………………………………………………………………………………………………………………………………………………………………………………………………………</w:t>
            </w:r>
          </w:p>
        </w:tc>
      </w:tr>
    </w:tbl>
    <w:p w14:paraId="374591D8" w14:textId="77777777" w:rsidR="00132C36" w:rsidRPr="00D069F8" w:rsidRDefault="00132C36" w:rsidP="00E03693">
      <w:pPr>
        <w:jc w:val="both"/>
        <w:rPr>
          <w:rFonts w:ascii="Times New Roman" w:hAnsi="Times New Roman" w:cs="Times New Roman"/>
          <w:color w:val="000000" w:themeColor="text1"/>
        </w:rPr>
      </w:pPr>
    </w:p>
    <w:p w14:paraId="02F8CA30" w14:textId="77777777" w:rsidR="00E03693" w:rsidRPr="00D069F8" w:rsidRDefault="00E03693" w:rsidP="00E03693">
      <w:pPr>
        <w:jc w:val="both"/>
        <w:rPr>
          <w:rFonts w:ascii="Times New Roman" w:hAnsi="Times New Roman" w:cs="Times New Roman"/>
          <w:color w:val="000000" w:themeColor="text1"/>
        </w:rPr>
      </w:pPr>
      <w:r w:rsidRPr="00D069F8">
        <w:rPr>
          <w:rFonts w:ascii="Times New Roman" w:hAnsi="Times New Roman" w:cs="Times New Roman"/>
          <w:color w:val="000000" w:themeColor="text1"/>
        </w:rPr>
        <w:t>Data oraz podpisy osób zatwierdzających</w:t>
      </w:r>
      <w:r w:rsidR="00532D0E" w:rsidRPr="00D069F8">
        <w:rPr>
          <w:rFonts w:ascii="Times New Roman" w:hAnsi="Times New Roman" w:cs="Times New Roman"/>
          <w:color w:val="000000" w:themeColor="text1"/>
        </w:rPr>
        <w:t>: ……………………………………………………</w:t>
      </w:r>
    </w:p>
    <w:p w14:paraId="1D714831" w14:textId="77777777" w:rsidR="00E03693" w:rsidRPr="00D069F8" w:rsidRDefault="00E03693" w:rsidP="00E03693">
      <w:pPr>
        <w:jc w:val="both"/>
        <w:rPr>
          <w:rFonts w:ascii="Times New Roman" w:hAnsi="Times New Roman" w:cs="Times New Roman"/>
          <w:color w:val="000000" w:themeColor="text1"/>
        </w:rPr>
      </w:pPr>
      <w:r w:rsidRPr="00D069F8">
        <w:rPr>
          <w:rFonts w:ascii="Times New Roman" w:hAnsi="Times New Roman" w:cs="Times New Roman"/>
          <w:color w:val="000000" w:themeColor="text1"/>
        </w:rPr>
        <w:t>....................................</w:t>
      </w:r>
      <w:r w:rsidR="00AE0E7B" w:rsidRPr="00D069F8">
        <w:rPr>
          <w:rFonts w:ascii="Times New Roman" w:hAnsi="Times New Roman" w:cs="Times New Roman"/>
          <w:color w:val="000000" w:themeColor="text1"/>
        </w:rPr>
        <w:t xml:space="preserve">............................. </w:t>
      </w:r>
      <w:r w:rsidR="00AE0E7B" w:rsidRPr="00D069F8">
        <w:rPr>
          <w:rFonts w:ascii="Times New Roman" w:hAnsi="Times New Roman" w:cs="Times New Roman"/>
          <w:color w:val="000000" w:themeColor="text1"/>
        </w:rPr>
        <w:tab/>
      </w:r>
      <w:r w:rsidRPr="00D069F8">
        <w:rPr>
          <w:rFonts w:ascii="Times New Roman" w:hAnsi="Times New Roman" w:cs="Times New Roman"/>
          <w:color w:val="000000" w:themeColor="text1"/>
        </w:rPr>
        <w:tab/>
        <w:t>.................................................................</w:t>
      </w:r>
    </w:p>
    <w:p w14:paraId="1DEB2E7C" w14:textId="77777777" w:rsidR="00E03693" w:rsidRPr="00D069F8" w:rsidRDefault="00E03693" w:rsidP="00E03693">
      <w:pPr>
        <w:jc w:val="both"/>
        <w:rPr>
          <w:rFonts w:ascii="Times New Roman" w:hAnsi="Times New Roman" w:cs="Times New Roman"/>
          <w:color w:val="000000" w:themeColor="text1"/>
        </w:rPr>
      </w:pPr>
      <w:r w:rsidRPr="00D069F8">
        <w:rPr>
          <w:rFonts w:ascii="Times New Roman" w:hAnsi="Times New Roman" w:cs="Times New Roman"/>
          <w:color w:val="000000" w:themeColor="text1"/>
        </w:rPr>
        <w:t>...................................</w:t>
      </w:r>
      <w:r w:rsidR="00AE0E7B" w:rsidRPr="00D069F8">
        <w:rPr>
          <w:rFonts w:ascii="Times New Roman" w:hAnsi="Times New Roman" w:cs="Times New Roman"/>
          <w:color w:val="000000" w:themeColor="text1"/>
        </w:rPr>
        <w:t>..............................</w:t>
      </w:r>
      <w:r w:rsidR="00AE0E7B" w:rsidRPr="00D069F8">
        <w:rPr>
          <w:rFonts w:ascii="Times New Roman" w:hAnsi="Times New Roman" w:cs="Times New Roman"/>
          <w:color w:val="000000" w:themeColor="text1"/>
        </w:rPr>
        <w:tab/>
      </w:r>
      <w:r w:rsidRPr="00D069F8">
        <w:rPr>
          <w:rFonts w:ascii="Times New Roman" w:hAnsi="Times New Roman" w:cs="Times New Roman"/>
          <w:color w:val="000000" w:themeColor="text1"/>
        </w:rPr>
        <w:tab/>
        <w:t>.................................................................</w:t>
      </w:r>
    </w:p>
    <w:p w14:paraId="62631BBE" w14:textId="77777777" w:rsidR="00E03693" w:rsidRPr="00D069F8" w:rsidRDefault="00E03693" w:rsidP="00E03693">
      <w:pPr>
        <w:jc w:val="both"/>
        <w:rPr>
          <w:rFonts w:ascii="Times New Roman" w:hAnsi="Times New Roman" w:cs="Times New Roman"/>
          <w:color w:val="000000" w:themeColor="text1"/>
        </w:rPr>
      </w:pPr>
      <w:r w:rsidRPr="00D069F8">
        <w:rPr>
          <w:rFonts w:ascii="Times New Roman" w:hAnsi="Times New Roman" w:cs="Times New Roman"/>
          <w:color w:val="000000" w:themeColor="text1"/>
        </w:rPr>
        <w:t>...................................</w:t>
      </w:r>
      <w:r w:rsidR="00AE0E7B" w:rsidRPr="00D069F8">
        <w:rPr>
          <w:rFonts w:ascii="Times New Roman" w:hAnsi="Times New Roman" w:cs="Times New Roman"/>
          <w:color w:val="000000" w:themeColor="text1"/>
        </w:rPr>
        <w:t>..............................</w:t>
      </w:r>
      <w:r w:rsidR="00AE0E7B" w:rsidRPr="00D069F8">
        <w:rPr>
          <w:rFonts w:ascii="Times New Roman" w:hAnsi="Times New Roman" w:cs="Times New Roman"/>
          <w:color w:val="000000" w:themeColor="text1"/>
        </w:rPr>
        <w:tab/>
      </w:r>
      <w:r w:rsidRPr="00D069F8">
        <w:rPr>
          <w:rFonts w:ascii="Times New Roman" w:hAnsi="Times New Roman" w:cs="Times New Roman"/>
          <w:color w:val="000000" w:themeColor="text1"/>
        </w:rPr>
        <w:tab/>
        <w:t>.................................................................</w:t>
      </w:r>
    </w:p>
    <w:p w14:paraId="0F2C39EB" w14:textId="77777777" w:rsidR="00E03693" w:rsidRPr="00D069F8" w:rsidRDefault="00E03693" w:rsidP="00E03693">
      <w:pPr>
        <w:jc w:val="both"/>
        <w:rPr>
          <w:rFonts w:ascii="Times New Roman" w:hAnsi="Times New Roman" w:cs="Times New Roman"/>
          <w:color w:val="000000" w:themeColor="text1"/>
        </w:rPr>
      </w:pPr>
      <w:r w:rsidRPr="00D069F8">
        <w:rPr>
          <w:rFonts w:ascii="Times New Roman" w:hAnsi="Times New Roman" w:cs="Times New Roman"/>
          <w:color w:val="000000" w:themeColor="text1"/>
        </w:rPr>
        <w:t>...................................</w:t>
      </w:r>
      <w:r w:rsidR="00AE0E7B" w:rsidRPr="00D069F8">
        <w:rPr>
          <w:rFonts w:ascii="Times New Roman" w:hAnsi="Times New Roman" w:cs="Times New Roman"/>
          <w:color w:val="000000" w:themeColor="text1"/>
        </w:rPr>
        <w:t>..............................</w:t>
      </w:r>
      <w:r w:rsidR="00AE0E7B" w:rsidRPr="00D069F8">
        <w:rPr>
          <w:rFonts w:ascii="Times New Roman" w:hAnsi="Times New Roman" w:cs="Times New Roman"/>
          <w:color w:val="000000" w:themeColor="text1"/>
        </w:rPr>
        <w:tab/>
      </w:r>
      <w:r w:rsidRPr="00D069F8">
        <w:rPr>
          <w:rFonts w:ascii="Times New Roman" w:hAnsi="Times New Roman" w:cs="Times New Roman"/>
          <w:color w:val="000000" w:themeColor="text1"/>
        </w:rPr>
        <w:tab/>
        <w:t>.................................................................</w:t>
      </w:r>
    </w:p>
    <w:p w14:paraId="2EB6A372" w14:textId="77777777" w:rsidR="00E03693" w:rsidRPr="00D069F8" w:rsidRDefault="00E03693" w:rsidP="00E03693">
      <w:pPr>
        <w:jc w:val="both"/>
        <w:rPr>
          <w:rFonts w:ascii="Times New Roman" w:hAnsi="Times New Roman" w:cs="Times New Roman"/>
          <w:color w:val="000000" w:themeColor="text1"/>
        </w:rPr>
      </w:pPr>
      <w:r w:rsidRPr="00D069F8">
        <w:rPr>
          <w:rFonts w:ascii="Times New Roman" w:hAnsi="Times New Roman" w:cs="Times New Roman"/>
          <w:color w:val="000000" w:themeColor="text1"/>
        </w:rPr>
        <w:lastRenderedPageBreak/>
        <w:t>....................................</w:t>
      </w:r>
      <w:r w:rsidR="00AE0E7B" w:rsidRPr="00D069F8">
        <w:rPr>
          <w:rFonts w:ascii="Times New Roman" w:hAnsi="Times New Roman" w:cs="Times New Roman"/>
          <w:color w:val="000000" w:themeColor="text1"/>
        </w:rPr>
        <w:t>..............................</w:t>
      </w:r>
      <w:r w:rsidR="00AE0E7B" w:rsidRPr="00D069F8">
        <w:rPr>
          <w:rFonts w:ascii="Times New Roman" w:hAnsi="Times New Roman" w:cs="Times New Roman"/>
          <w:color w:val="000000" w:themeColor="text1"/>
        </w:rPr>
        <w:tab/>
      </w:r>
      <w:r w:rsidRPr="00D069F8">
        <w:rPr>
          <w:rFonts w:ascii="Times New Roman" w:hAnsi="Times New Roman" w:cs="Times New Roman"/>
          <w:color w:val="000000" w:themeColor="text1"/>
        </w:rPr>
        <w:tab/>
        <w:t>.................................................................</w:t>
      </w:r>
    </w:p>
    <w:p w14:paraId="2FA9134C" w14:textId="77777777" w:rsidR="00E03693" w:rsidRPr="00D069F8" w:rsidRDefault="00E03693" w:rsidP="00E03693">
      <w:pPr>
        <w:jc w:val="both"/>
        <w:rPr>
          <w:rFonts w:ascii="Times New Roman" w:hAnsi="Times New Roman" w:cs="Times New Roman"/>
          <w:color w:val="000000" w:themeColor="text1"/>
        </w:rPr>
      </w:pPr>
      <w:r w:rsidRPr="00D069F8">
        <w:rPr>
          <w:rFonts w:ascii="Times New Roman" w:hAnsi="Times New Roman" w:cs="Times New Roman"/>
          <w:color w:val="000000" w:themeColor="text1"/>
        </w:rPr>
        <w:t>...................................</w:t>
      </w:r>
      <w:r w:rsidR="00AE0E7B" w:rsidRPr="00D069F8">
        <w:rPr>
          <w:rFonts w:ascii="Times New Roman" w:hAnsi="Times New Roman" w:cs="Times New Roman"/>
          <w:color w:val="000000" w:themeColor="text1"/>
        </w:rPr>
        <w:t>..............................</w:t>
      </w:r>
      <w:r w:rsidR="00AE0E7B" w:rsidRPr="00D069F8">
        <w:rPr>
          <w:rFonts w:ascii="Times New Roman" w:hAnsi="Times New Roman" w:cs="Times New Roman"/>
          <w:color w:val="000000" w:themeColor="text1"/>
        </w:rPr>
        <w:tab/>
      </w:r>
      <w:r w:rsidRPr="00D069F8">
        <w:rPr>
          <w:rFonts w:ascii="Times New Roman" w:hAnsi="Times New Roman" w:cs="Times New Roman"/>
          <w:color w:val="000000" w:themeColor="text1"/>
        </w:rPr>
        <w:tab/>
        <w:t>.................................................................</w:t>
      </w:r>
    </w:p>
    <w:p w14:paraId="04561E02" w14:textId="77777777" w:rsidR="00E03693" w:rsidRPr="00D069F8" w:rsidRDefault="00E03693" w:rsidP="00E03693">
      <w:pPr>
        <w:jc w:val="both"/>
        <w:rPr>
          <w:rFonts w:ascii="Times New Roman" w:hAnsi="Times New Roman" w:cs="Times New Roman"/>
          <w:color w:val="000000" w:themeColor="text1"/>
        </w:rPr>
      </w:pPr>
      <w:r w:rsidRPr="00D069F8">
        <w:rPr>
          <w:rFonts w:ascii="Times New Roman" w:hAnsi="Times New Roman" w:cs="Times New Roman"/>
          <w:color w:val="000000" w:themeColor="text1"/>
        </w:rPr>
        <w:t>...................................</w:t>
      </w:r>
      <w:r w:rsidR="00AE0E7B" w:rsidRPr="00D069F8">
        <w:rPr>
          <w:rFonts w:ascii="Times New Roman" w:hAnsi="Times New Roman" w:cs="Times New Roman"/>
          <w:color w:val="000000" w:themeColor="text1"/>
        </w:rPr>
        <w:t>..............................</w:t>
      </w:r>
      <w:r w:rsidR="00AE0E7B" w:rsidRPr="00D069F8">
        <w:rPr>
          <w:rFonts w:ascii="Times New Roman" w:hAnsi="Times New Roman" w:cs="Times New Roman"/>
          <w:color w:val="000000" w:themeColor="text1"/>
        </w:rPr>
        <w:tab/>
      </w:r>
      <w:r w:rsidRPr="00D069F8">
        <w:rPr>
          <w:rFonts w:ascii="Times New Roman" w:hAnsi="Times New Roman" w:cs="Times New Roman"/>
          <w:color w:val="000000" w:themeColor="text1"/>
        </w:rPr>
        <w:tab/>
        <w:t>.................................................................</w:t>
      </w:r>
    </w:p>
    <w:p w14:paraId="76C9EC91" w14:textId="77777777" w:rsidR="00E03693" w:rsidRPr="00D069F8" w:rsidRDefault="00E03693" w:rsidP="00E03693">
      <w:pPr>
        <w:jc w:val="both"/>
        <w:rPr>
          <w:rFonts w:ascii="Times New Roman" w:hAnsi="Times New Roman" w:cs="Times New Roman"/>
          <w:color w:val="000000" w:themeColor="text1"/>
        </w:rPr>
      </w:pPr>
      <w:r w:rsidRPr="00D069F8">
        <w:rPr>
          <w:rFonts w:ascii="Times New Roman" w:hAnsi="Times New Roman" w:cs="Times New Roman"/>
          <w:color w:val="000000" w:themeColor="text1"/>
        </w:rPr>
        <w:t>................................................................</w:t>
      </w:r>
    </w:p>
    <w:p w14:paraId="3B857F92" w14:textId="77777777" w:rsidR="00517D79" w:rsidRPr="00D069F8" w:rsidRDefault="00517D79" w:rsidP="00E93933">
      <w:pPr>
        <w:pStyle w:val="Tekstpodstawowy"/>
        <w:widowControl/>
        <w:spacing w:after="0" w:line="240" w:lineRule="auto"/>
        <w:jc w:val="both"/>
        <w:rPr>
          <w:rFonts w:ascii="Times New Roman" w:hAnsi="Times New Roman" w:cs="Times New Roman"/>
          <w:color w:val="000000" w:themeColor="text1"/>
          <w:sz w:val="16"/>
          <w:szCs w:val="16"/>
        </w:rPr>
      </w:pPr>
      <w:r w:rsidRPr="00D069F8">
        <w:rPr>
          <w:rFonts w:ascii="Times New Roman" w:hAnsi="Times New Roman" w:cs="Times New Roman"/>
          <w:color w:val="000000" w:themeColor="text1"/>
          <w:sz w:val="16"/>
          <w:szCs w:val="16"/>
          <w:vertAlign w:val="superscript"/>
        </w:rPr>
        <w:t>1</w:t>
      </w:r>
      <w:r w:rsidRPr="00D069F8">
        <w:rPr>
          <w:rFonts w:ascii="Times New Roman" w:hAnsi="Times New Roman" w:cs="Times New Roman"/>
          <w:color w:val="000000" w:themeColor="text1"/>
          <w:sz w:val="16"/>
          <w:szCs w:val="16"/>
        </w:rPr>
        <w:t xml:space="preserve">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 </w:t>
      </w:r>
    </w:p>
    <w:p w14:paraId="0B7BD87D" w14:textId="77777777" w:rsidR="00517D79" w:rsidRPr="00D069F8" w:rsidRDefault="00517D79" w:rsidP="00E93933">
      <w:pPr>
        <w:pStyle w:val="Tekstpodstawowy"/>
        <w:widowControl/>
        <w:spacing w:after="0" w:line="240" w:lineRule="auto"/>
        <w:jc w:val="both"/>
        <w:rPr>
          <w:rFonts w:ascii="Times New Roman" w:hAnsi="Times New Roman" w:cs="Times New Roman"/>
          <w:color w:val="000000" w:themeColor="text1"/>
          <w:sz w:val="16"/>
          <w:szCs w:val="16"/>
        </w:rPr>
      </w:pPr>
      <w:r w:rsidRPr="00D069F8">
        <w:rPr>
          <w:rFonts w:ascii="Times New Roman" w:hAnsi="Times New Roman" w:cs="Times New Roman"/>
          <w:color w:val="000000" w:themeColor="text1"/>
          <w:sz w:val="16"/>
          <w:szCs w:val="16"/>
          <w:vertAlign w:val="superscript"/>
        </w:rPr>
        <w:t>2</w:t>
      </w:r>
      <w:r w:rsidRPr="00D069F8">
        <w:rPr>
          <w:rFonts w:ascii="Times New Roman" w:hAnsi="Times New Roman" w:cs="Times New Roman"/>
          <w:color w:val="000000" w:themeColor="text1"/>
          <w:sz w:val="16"/>
          <w:szCs w:val="16"/>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14:paraId="292CDBB9" w14:textId="77777777" w:rsidR="00517D79" w:rsidRPr="00D069F8" w:rsidRDefault="00517D79" w:rsidP="00E93933">
      <w:pPr>
        <w:pStyle w:val="Tekstpodstawowy"/>
        <w:widowControl/>
        <w:spacing w:after="0" w:line="240" w:lineRule="auto"/>
        <w:jc w:val="both"/>
        <w:rPr>
          <w:rFonts w:ascii="Times New Roman" w:hAnsi="Times New Roman" w:cs="Times New Roman"/>
          <w:color w:val="000000" w:themeColor="text1"/>
          <w:sz w:val="16"/>
          <w:szCs w:val="16"/>
        </w:rPr>
      </w:pPr>
      <w:r w:rsidRPr="00D069F8">
        <w:rPr>
          <w:rFonts w:ascii="Times New Roman" w:hAnsi="Times New Roman" w:cs="Times New Roman"/>
          <w:color w:val="000000" w:themeColor="text1"/>
          <w:sz w:val="16"/>
          <w:szCs w:val="16"/>
          <w:vertAlign w:val="superscript"/>
        </w:rPr>
        <w:t>3</w:t>
      </w:r>
      <w:r w:rsidRPr="00D069F8">
        <w:rPr>
          <w:rFonts w:ascii="Times New Roman" w:hAnsi="Times New Roman" w:cs="Times New Roman"/>
          <w:color w:val="000000" w:themeColor="text1"/>
          <w:sz w:val="16"/>
          <w:szCs w:val="16"/>
        </w:rPr>
        <w:t>Ustawa z dnia 20 lutego 2015 r. o wspieraniu rozwoju obszarów wiejskich z udziałem środków Europejskiego Funduszu Rolnego na rzecz Rozwoju Obszarów Wiejskich w ramach Programu Rozwoju Obszarów Wiejskich na lata 2014-2020 (Dz. U. poz. 349)</w:t>
      </w:r>
    </w:p>
    <w:p w14:paraId="38F61768" w14:textId="77777777" w:rsidR="006D29A5" w:rsidRPr="00D069F8" w:rsidRDefault="00E03693" w:rsidP="00BA3CFA">
      <w:pPr>
        <w:pStyle w:val="Tekstpodstawowy"/>
        <w:spacing w:after="0" w:line="240" w:lineRule="auto"/>
        <w:rPr>
          <w:rFonts w:ascii="Times New Roman" w:hAnsi="Times New Roman" w:cs="Times New Roman"/>
          <w:color w:val="000000" w:themeColor="text1"/>
          <w:sz w:val="16"/>
          <w:szCs w:val="16"/>
        </w:rPr>
      </w:pPr>
      <w:r w:rsidRPr="00D069F8">
        <w:rPr>
          <w:rFonts w:ascii="Times New Roman" w:hAnsi="Times New Roman" w:cs="Times New Roman"/>
          <w:color w:val="000000" w:themeColor="text1"/>
          <w:sz w:val="16"/>
          <w:szCs w:val="16"/>
          <w:vertAlign w:val="superscript"/>
        </w:rPr>
        <w:t xml:space="preserve">4 </w:t>
      </w:r>
      <w:r w:rsidRPr="00D069F8">
        <w:rPr>
          <w:rFonts w:ascii="Times New Roman" w:hAnsi="Times New Roman" w:cs="Times New Roman"/>
          <w:color w:val="000000" w:themeColor="text1"/>
          <w:sz w:val="16"/>
          <w:szCs w:val="16"/>
        </w:rPr>
        <w:t xml:space="preserve">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w:t>
      </w:r>
    </w:p>
    <w:p w14:paraId="53ECCA65" w14:textId="77777777" w:rsidR="005E6631" w:rsidRPr="00D069F8" w:rsidRDefault="005E6631" w:rsidP="00C735D3">
      <w:pPr>
        <w:suppressAutoHyphens w:val="0"/>
        <w:rPr>
          <w:rFonts w:ascii="Times New Roman" w:hAnsi="Times New Roman" w:cs="Times New Roman"/>
          <w:i/>
          <w:color w:val="000000" w:themeColor="text1"/>
          <w:sz w:val="20"/>
          <w:szCs w:val="20"/>
        </w:rPr>
      </w:pPr>
    </w:p>
    <w:p w14:paraId="3E1D67D2" w14:textId="77777777" w:rsidR="00431305" w:rsidRPr="00D069F8" w:rsidRDefault="00431305" w:rsidP="006D29A5">
      <w:pPr>
        <w:spacing w:before="120" w:after="120" w:line="240" w:lineRule="auto"/>
        <w:jc w:val="both"/>
        <w:rPr>
          <w:rFonts w:ascii="Times New Roman" w:hAnsi="Times New Roman" w:cs="Times New Roman"/>
          <w:i/>
          <w:color w:val="000000" w:themeColor="text1"/>
        </w:rPr>
      </w:pPr>
    </w:p>
    <w:p w14:paraId="0924C90C" w14:textId="77777777" w:rsidR="00B93522" w:rsidRPr="00D069F8" w:rsidRDefault="00B93522" w:rsidP="006D29A5">
      <w:pPr>
        <w:spacing w:before="120" w:after="120" w:line="240" w:lineRule="auto"/>
        <w:jc w:val="both"/>
        <w:rPr>
          <w:rFonts w:ascii="Times New Roman" w:hAnsi="Times New Roman" w:cs="Times New Roman"/>
          <w:i/>
          <w:color w:val="000000" w:themeColor="text1"/>
        </w:rPr>
      </w:pPr>
    </w:p>
    <w:p w14:paraId="63417818" w14:textId="77777777" w:rsidR="00B93522" w:rsidRPr="00D069F8" w:rsidRDefault="00B93522" w:rsidP="006D29A5">
      <w:pPr>
        <w:spacing w:before="120" w:after="120" w:line="240" w:lineRule="auto"/>
        <w:jc w:val="both"/>
        <w:rPr>
          <w:rFonts w:ascii="Times New Roman" w:hAnsi="Times New Roman" w:cs="Times New Roman"/>
          <w:i/>
          <w:color w:val="000000" w:themeColor="text1"/>
        </w:rPr>
      </w:pPr>
    </w:p>
    <w:p w14:paraId="61A92D66" w14:textId="77777777" w:rsidR="00B93522" w:rsidRPr="00D069F8" w:rsidRDefault="00B93522" w:rsidP="006D29A5">
      <w:pPr>
        <w:spacing w:before="120" w:after="120" w:line="240" w:lineRule="auto"/>
        <w:jc w:val="both"/>
        <w:rPr>
          <w:rFonts w:ascii="Times New Roman" w:hAnsi="Times New Roman" w:cs="Times New Roman"/>
          <w:i/>
          <w:color w:val="000000" w:themeColor="text1"/>
        </w:rPr>
      </w:pPr>
    </w:p>
    <w:p w14:paraId="323F857C" w14:textId="77777777" w:rsidR="00B93522" w:rsidRPr="00D069F8" w:rsidRDefault="00B93522" w:rsidP="006D29A5">
      <w:pPr>
        <w:spacing w:before="120" w:after="120" w:line="240" w:lineRule="auto"/>
        <w:jc w:val="both"/>
        <w:rPr>
          <w:rFonts w:ascii="Times New Roman" w:hAnsi="Times New Roman" w:cs="Times New Roman"/>
          <w:i/>
          <w:color w:val="000000" w:themeColor="text1"/>
        </w:rPr>
      </w:pPr>
    </w:p>
    <w:p w14:paraId="49F0C14F" w14:textId="77777777" w:rsidR="00B93522" w:rsidRPr="00D069F8" w:rsidRDefault="00B93522" w:rsidP="006D29A5">
      <w:pPr>
        <w:spacing w:before="120" w:after="120" w:line="240" w:lineRule="auto"/>
        <w:jc w:val="both"/>
        <w:rPr>
          <w:rFonts w:ascii="Times New Roman" w:hAnsi="Times New Roman" w:cs="Times New Roman"/>
          <w:i/>
          <w:color w:val="000000" w:themeColor="text1"/>
        </w:rPr>
      </w:pPr>
    </w:p>
    <w:p w14:paraId="3434D6AE" w14:textId="77777777" w:rsidR="00B93522" w:rsidRPr="00D069F8" w:rsidRDefault="00B93522" w:rsidP="006D29A5">
      <w:pPr>
        <w:spacing w:before="120" w:after="120" w:line="240" w:lineRule="auto"/>
        <w:jc w:val="both"/>
        <w:rPr>
          <w:rFonts w:ascii="Times New Roman" w:hAnsi="Times New Roman" w:cs="Times New Roman"/>
          <w:i/>
          <w:color w:val="000000" w:themeColor="text1"/>
        </w:rPr>
      </w:pPr>
    </w:p>
    <w:p w14:paraId="6A1CA906" w14:textId="77777777" w:rsidR="00B93522" w:rsidRPr="00D069F8" w:rsidRDefault="00B93522" w:rsidP="006D29A5">
      <w:pPr>
        <w:spacing w:before="120" w:after="120" w:line="240" w:lineRule="auto"/>
        <w:jc w:val="both"/>
        <w:rPr>
          <w:rFonts w:ascii="Times New Roman" w:hAnsi="Times New Roman" w:cs="Times New Roman"/>
          <w:i/>
          <w:color w:val="000000" w:themeColor="text1"/>
        </w:rPr>
      </w:pPr>
    </w:p>
    <w:p w14:paraId="688D46E2" w14:textId="77777777" w:rsidR="00B93522" w:rsidRPr="00D069F8" w:rsidRDefault="00B93522" w:rsidP="006D29A5">
      <w:pPr>
        <w:spacing w:before="120" w:after="120" w:line="240" w:lineRule="auto"/>
        <w:jc w:val="both"/>
        <w:rPr>
          <w:rFonts w:ascii="Times New Roman" w:hAnsi="Times New Roman" w:cs="Times New Roman"/>
          <w:i/>
          <w:color w:val="000000" w:themeColor="text1"/>
        </w:rPr>
      </w:pPr>
    </w:p>
    <w:p w14:paraId="0EE54809" w14:textId="77777777" w:rsidR="00B93522" w:rsidRPr="00D069F8" w:rsidRDefault="00B93522" w:rsidP="006D29A5">
      <w:pPr>
        <w:spacing w:before="120" w:after="120" w:line="240" w:lineRule="auto"/>
        <w:jc w:val="both"/>
        <w:rPr>
          <w:rFonts w:ascii="Times New Roman" w:hAnsi="Times New Roman" w:cs="Times New Roman"/>
          <w:i/>
          <w:color w:val="000000" w:themeColor="text1"/>
        </w:rPr>
      </w:pPr>
    </w:p>
    <w:p w14:paraId="0D094562" w14:textId="77777777" w:rsidR="00B93522" w:rsidRPr="00D069F8" w:rsidRDefault="00B93522" w:rsidP="006D29A5">
      <w:pPr>
        <w:spacing w:before="120" w:after="120" w:line="240" w:lineRule="auto"/>
        <w:jc w:val="both"/>
        <w:rPr>
          <w:rFonts w:ascii="Times New Roman" w:hAnsi="Times New Roman" w:cs="Times New Roman"/>
          <w:i/>
          <w:color w:val="000000" w:themeColor="text1"/>
        </w:rPr>
      </w:pPr>
    </w:p>
    <w:p w14:paraId="37B77859" w14:textId="77777777" w:rsidR="00B93522" w:rsidRPr="00D069F8" w:rsidRDefault="00B93522" w:rsidP="006D29A5">
      <w:pPr>
        <w:spacing w:before="120" w:after="120" w:line="240" w:lineRule="auto"/>
        <w:jc w:val="both"/>
        <w:rPr>
          <w:rFonts w:ascii="Times New Roman" w:hAnsi="Times New Roman" w:cs="Times New Roman"/>
          <w:i/>
          <w:color w:val="000000" w:themeColor="text1"/>
        </w:rPr>
      </w:pPr>
    </w:p>
    <w:p w14:paraId="1490CD92" w14:textId="77777777" w:rsidR="00B93522" w:rsidRPr="00D069F8" w:rsidRDefault="00B93522" w:rsidP="006D29A5">
      <w:pPr>
        <w:spacing w:before="120" w:after="120" w:line="240" w:lineRule="auto"/>
        <w:jc w:val="both"/>
        <w:rPr>
          <w:rFonts w:ascii="Times New Roman" w:hAnsi="Times New Roman" w:cs="Times New Roman"/>
          <w:i/>
          <w:color w:val="000000" w:themeColor="text1"/>
        </w:rPr>
      </w:pPr>
    </w:p>
    <w:p w14:paraId="122B0859" w14:textId="77777777" w:rsidR="00B93522" w:rsidRPr="00D069F8" w:rsidRDefault="00B93522" w:rsidP="006D29A5">
      <w:pPr>
        <w:spacing w:before="120" w:after="120" w:line="240" w:lineRule="auto"/>
        <w:jc w:val="both"/>
        <w:rPr>
          <w:rFonts w:ascii="Times New Roman" w:hAnsi="Times New Roman" w:cs="Times New Roman"/>
          <w:i/>
          <w:color w:val="000000" w:themeColor="text1"/>
        </w:rPr>
      </w:pPr>
    </w:p>
    <w:p w14:paraId="17EBFB8D" w14:textId="77777777" w:rsidR="00B93522" w:rsidRPr="00D069F8" w:rsidRDefault="00B93522" w:rsidP="006D29A5">
      <w:pPr>
        <w:spacing w:before="120" w:after="120" w:line="240" w:lineRule="auto"/>
        <w:jc w:val="both"/>
        <w:rPr>
          <w:rFonts w:ascii="Times New Roman" w:hAnsi="Times New Roman" w:cs="Times New Roman"/>
          <w:i/>
          <w:color w:val="000000" w:themeColor="text1"/>
        </w:rPr>
      </w:pPr>
    </w:p>
    <w:p w14:paraId="531E130F" w14:textId="77777777" w:rsidR="00B93522" w:rsidRPr="00D069F8" w:rsidRDefault="00B93522" w:rsidP="006D29A5">
      <w:pPr>
        <w:spacing w:before="120" w:after="120" w:line="240" w:lineRule="auto"/>
        <w:jc w:val="both"/>
        <w:rPr>
          <w:rFonts w:ascii="Times New Roman" w:hAnsi="Times New Roman" w:cs="Times New Roman"/>
          <w:i/>
          <w:color w:val="000000" w:themeColor="text1"/>
        </w:rPr>
      </w:pPr>
    </w:p>
    <w:p w14:paraId="43CE0130" w14:textId="20E7B428" w:rsidR="00B93522" w:rsidRPr="00D069F8" w:rsidRDefault="00B93522" w:rsidP="006D29A5">
      <w:pPr>
        <w:spacing w:before="120" w:after="120" w:line="240" w:lineRule="auto"/>
        <w:jc w:val="both"/>
        <w:rPr>
          <w:rFonts w:ascii="Times New Roman" w:hAnsi="Times New Roman" w:cs="Times New Roman"/>
          <w:i/>
          <w:color w:val="000000" w:themeColor="text1"/>
        </w:rPr>
      </w:pPr>
    </w:p>
    <w:p w14:paraId="73F71D46" w14:textId="77777777" w:rsidR="0020570E" w:rsidRPr="00D069F8" w:rsidRDefault="0020570E" w:rsidP="006D29A5">
      <w:pPr>
        <w:spacing w:before="120" w:after="120" w:line="240" w:lineRule="auto"/>
        <w:jc w:val="both"/>
        <w:rPr>
          <w:rFonts w:ascii="Times New Roman" w:hAnsi="Times New Roman" w:cs="Times New Roman"/>
          <w:i/>
          <w:color w:val="000000" w:themeColor="text1"/>
        </w:rPr>
      </w:pPr>
    </w:p>
    <w:p w14:paraId="51106701" w14:textId="77777777" w:rsidR="00B93522" w:rsidRPr="00D069F8" w:rsidRDefault="00B93522" w:rsidP="006D29A5">
      <w:pPr>
        <w:spacing w:before="120" w:after="120" w:line="240" w:lineRule="auto"/>
        <w:jc w:val="both"/>
        <w:rPr>
          <w:rFonts w:ascii="Times New Roman" w:hAnsi="Times New Roman" w:cs="Times New Roman"/>
          <w:i/>
          <w:color w:val="000000" w:themeColor="text1"/>
        </w:rPr>
      </w:pPr>
    </w:p>
    <w:p w14:paraId="7D4C5FA9" w14:textId="77777777" w:rsidR="00B93522" w:rsidRPr="00D069F8" w:rsidRDefault="00B93522" w:rsidP="006D29A5">
      <w:pPr>
        <w:spacing w:before="120" w:after="120" w:line="240" w:lineRule="auto"/>
        <w:jc w:val="both"/>
        <w:rPr>
          <w:rFonts w:ascii="Times New Roman" w:hAnsi="Times New Roman" w:cs="Times New Roman"/>
          <w:i/>
          <w:color w:val="000000" w:themeColor="text1"/>
        </w:rPr>
      </w:pPr>
    </w:p>
    <w:p w14:paraId="75FECF7A" w14:textId="77777777" w:rsidR="00B93522" w:rsidRPr="00D069F8" w:rsidRDefault="00B93522" w:rsidP="006D29A5">
      <w:pPr>
        <w:spacing w:before="120" w:after="120" w:line="240" w:lineRule="auto"/>
        <w:jc w:val="both"/>
        <w:rPr>
          <w:rFonts w:ascii="Times New Roman" w:hAnsi="Times New Roman" w:cs="Times New Roman"/>
          <w:i/>
          <w:color w:val="000000" w:themeColor="text1"/>
        </w:rPr>
      </w:pPr>
    </w:p>
    <w:p w14:paraId="4B6A698A" w14:textId="77777777" w:rsidR="00B93522" w:rsidRPr="00D069F8" w:rsidRDefault="00B93522" w:rsidP="006D29A5">
      <w:pPr>
        <w:spacing w:before="120" w:after="120" w:line="240" w:lineRule="auto"/>
        <w:jc w:val="both"/>
        <w:rPr>
          <w:rFonts w:ascii="Times New Roman" w:hAnsi="Times New Roman" w:cs="Times New Roman"/>
          <w:i/>
          <w:color w:val="000000" w:themeColor="text1"/>
        </w:rPr>
      </w:pPr>
    </w:p>
    <w:p w14:paraId="3B2D4C02" w14:textId="77777777" w:rsidR="00B93522" w:rsidRPr="00D069F8" w:rsidRDefault="00B93522" w:rsidP="006D29A5">
      <w:pPr>
        <w:spacing w:before="120" w:after="120" w:line="240" w:lineRule="auto"/>
        <w:jc w:val="both"/>
        <w:rPr>
          <w:rFonts w:ascii="Times New Roman" w:hAnsi="Times New Roman" w:cs="Times New Roman"/>
          <w:i/>
          <w:color w:val="000000" w:themeColor="text1"/>
        </w:rPr>
      </w:pPr>
    </w:p>
    <w:p w14:paraId="53C9C124" w14:textId="77777777" w:rsidR="006D29A5" w:rsidRPr="00D069F8" w:rsidRDefault="00185490" w:rsidP="006D29A5">
      <w:pPr>
        <w:spacing w:before="120" w:after="120" w:line="240" w:lineRule="auto"/>
        <w:jc w:val="both"/>
        <w:rPr>
          <w:rFonts w:ascii="Times New Roman" w:hAnsi="Times New Roman" w:cs="Times New Roman"/>
          <w:i/>
          <w:color w:val="000000" w:themeColor="text1"/>
        </w:rPr>
      </w:pPr>
      <w:r w:rsidRPr="00D069F8">
        <w:rPr>
          <w:rFonts w:ascii="Times New Roman" w:hAnsi="Times New Roman" w:cs="Times New Roman"/>
          <w:i/>
          <w:color w:val="000000" w:themeColor="text1"/>
        </w:rPr>
        <w:lastRenderedPageBreak/>
        <w:t>Załącznik nr</w:t>
      </w:r>
      <w:r w:rsidR="003B6837" w:rsidRPr="00D069F8">
        <w:rPr>
          <w:rFonts w:ascii="Times New Roman" w:hAnsi="Times New Roman" w:cs="Times New Roman"/>
          <w:i/>
          <w:color w:val="000000" w:themeColor="text1"/>
        </w:rPr>
        <w:t xml:space="preserve"> 4</w:t>
      </w:r>
      <w:r w:rsidR="006D29A5" w:rsidRPr="00D069F8">
        <w:rPr>
          <w:rFonts w:ascii="Times New Roman" w:hAnsi="Times New Roman" w:cs="Times New Roman"/>
          <w:i/>
          <w:color w:val="000000" w:themeColor="text1"/>
        </w:rPr>
        <w:t xml:space="preserve"> do Procedury przeprowadzania naborów, wyboru oraz realizacji grantów w ramach Strategii Rozwoju Lokalnego kierowanego przez społeczność na lata 2014-2022 </w:t>
      </w:r>
    </w:p>
    <w:p w14:paraId="4F7255DC" w14:textId="77777777" w:rsidR="00F701BE" w:rsidRPr="00D069F8" w:rsidRDefault="00F701BE" w:rsidP="00F701BE">
      <w:pPr>
        <w:jc w:val="center"/>
        <w:rPr>
          <w:rFonts w:ascii="Times New Roman" w:hAnsi="Times New Roman"/>
          <w:b/>
          <w:color w:val="000000" w:themeColor="text1"/>
        </w:rPr>
      </w:pPr>
      <w:r w:rsidRPr="00D069F8">
        <w:rPr>
          <w:rFonts w:ascii="Times New Roman" w:hAnsi="Times New Roman"/>
          <w:b/>
          <w:color w:val="000000" w:themeColor="text1"/>
        </w:rPr>
        <w:t>KARTA OCENY ZGODNOŚCI OPERACJI 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D069F8" w:rsidRPr="00D069F8" w14:paraId="3A23EE69" w14:textId="77777777" w:rsidTr="001250A0">
        <w:trPr>
          <w:jc w:val="center"/>
        </w:trPr>
        <w:tc>
          <w:tcPr>
            <w:tcW w:w="1997" w:type="dxa"/>
            <w:shd w:val="clear" w:color="auto" w:fill="BFBFBF"/>
          </w:tcPr>
          <w:p w14:paraId="7054AE43" w14:textId="77777777" w:rsidR="00F701BE" w:rsidRPr="00D069F8" w:rsidRDefault="00F701BE" w:rsidP="00F701BE">
            <w:pPr>
              <w:spacing w:after="0" w:line="240" w:lineRule="auto"/>
              <w:jc w:val="both"/>
              <w:rPr>
                <w:rFonts w:ascii="Times New Roman" w:hAnsi="Times New Roman"/>
                <w:color w:val="000000" w:themeColor="text1"/>
              </w:rPr>
            </w:pPr>
          </w:p>
          <w:p w14:paraId="7BAE3C45" w14:textId="77777777" w:rsidR="00F701BE" w:rsidRPr="00D069F8" w:rsidRDefault="00F701BE" w:rsidP="00F701BE">
            <w:pPr>
              <w:spacing w:after="0" w:line="240" w:lineRule="auto"/>
              <w:jc w:val="both"/>
              <w:rPr>
                <w:rFonts w:ascii="Times New Roman" w:hAnsi="Times New Roman"/>
                <w:color w:val="000000" w:themeColor="text1"/>
              </w:rPr>
            </w:pPr>
            <w:r w:rsidRPr="00D069F8">
              <w:rPr>
                <w:rFonts w:ascii="Times New Roman" w:hAnsi="Times New Roman"/>
                <w:color w:val="000000" w:themeColor="text1"/>
              </w:rPr>
              <w:t>Nr wniosku</w:t>
            </w:r>
          </w:p>
          <w:p w14:paraId="664B0DB0" w14:textId="77777777" w:rsidR="00F701BE" w:rsidRPr="00D069F8" w:rsidRDefault="00F701BE" w:rsidP="00F701BE">
            <w:pPr>
              <w:spacing w:after="0" w:line="240" w:lineRule="auto"/>
              <w:jc w:val="both"/>
              <w:rPr>
                <w:rFonts w:ascii="Times New Roman" w:hAnsi="Times New Roman"/>
                <w:color w:val="000000" w:themeColor="text1"/>
              </w:rPr>
            </w:pPr>
          </w:p>
        </w:tc>
        <w:tc>
          <w:tcPr>
            <w:tcW w:w="7825" w:type="dxa"/>
          </w:tcPr>
          <w:p w14:paraId="6859050F"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26F1733D" w14:textId="77777777" w:rsidTr="001250A0">
        <w:trPr>
          <w:jc w:val="center"/>
        </w:trPr>
        <w:tc>
          <w:tcPr>
            <w:tcW w:w="1997" w:type="dxa"/>
            <w:shd w:val="clear" w:color="auto" w:fill="BFBFBF"/>
          </w:tcPr>
          <w:p w14:paraId="0F7E0372" w14:textId="77777777" w:rsidR="00F701BE" w:rsidRPr="00D069F8" w:rsidRDefault="00F701BE" w:rsidP="00F701BE">
            <w:pPr>
              <w:spacing w:after="0" w:line="240" w:lineRule="auto"/>
              <w:jc w:val="both"/>
              <w:rPr>
                <w:rFonts w:ascii="Times New Roman" w:hAnsi="Times New Roman"/>
                <w:color w:val="000000" w:themeColor="text1"/>
              </w:rPr>
            </w:pPr>
            <w:r w:rsidRPr="00D069F8">
              <w:rPr>
                <w:rFonts w:ascii="Times New Roman" w:hAnsi="Times New Roman"/>
                <w:color w:val="000000" w:themeColor="text1"/>
              </w:rPr>
              <w:t xml:space="preserve">Nazwa </w:t>
            </w:r>
          </w:p>
          <w:p w14:paraId="7056E2F6" w14:textId="77777777" w:rsidR="00F701BE" w:rsidRPr="00D069F8" w:rsidRDefault="00F701BE" w:rsidP="00F701BE">
            <w:pPr>
              <w:spacing w:after="0" w:line="240" w:lineRule="auto"/>
              <w:jc w:val="both"/>
              <w:rPr>
                <w:rFonts w:ascii="Times New Roman" w:hAnsi="Times New Roman"/>
                <w:color w:val="000000" w:themeColor="text1"/>
              </w:rPr>
            </w:pPr>
            <w:r w:rsidRPr="00D069F8">
              <w:rPr>
                <w:rFonts w:ascii="Times New Roman" w:hAnsi="Times New Roman"/>
                <w:color w:val="000000" w:themeColor="text1"/>
              </w:rPr>
              <w:t>Wnioskodawcy</w:t>
            </w:r>
          </w:p>
          <w:p w14:paraId="504DDA32" w14:textId="77777777" w:rsidR="00F701BE" w:rsidRPr="00D069F8" w:rsidRDefault="00F701BE" w:rsidP="00F701BE">
            <w:pPr>
              <w:spacing w:after="0" w:line="240" w:lineRule="auto"/>
              <w:jc w:val="both"/>
              <w:rPr>
                <w:rFonts w:ascii="Times New Roman" w:hAnsi="Times New Roman"/>
                <w:color w:val="000000" w:themeColor="text1"/>
              </w:rPr>
            </w:pPr>
          </w:p>
        </w:tc>
        <w:tc>
          <w:tcPr>
            <w:tcW w:w="7825" w:type="dxa"/>
          </w:tcPr>
          <w:p w14:paraId="55B8A07B"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35CF80D5" w14:textId="77777777" w:rsidTr="001250A0">
        <w:trPr>
          <w:jc w:val="center"/>
        </w:trPr>
        <w:tc>
          <w:tcPr>
            <w:tcW w:w="1997" w:type="dxa"/>
            <w:shd w:val="clear" w:color="auto" w:fill="BFBFBF"/>
          </w:tcPr>
          <w:p w14:paraId="17DEBBDC" w14:textId="77777777" w:rsidR="00F701BE" w:rsidRPr="00D069F8" w:rsidRDefault="00F701BE" w:rsidP="00F701BE">
            <w:pPr>
              <w:spacing w:after="0" w:line="240" w:lineRule="auto"/>
              <w:jc w:val="both"/>
              <w:rPr>
                <w:rFonts w:ascii="Times New Roman" w:hAnsi="Times New Roman"/>
                <w:color w:val="000000" w:themeColor="text1"/>
              </w:rPr>
            </w:pPr>
          </w:p>
          <w:p w14:paraId="56D9B273" w14:textId="77777777" w:rsidR="00F701BE" w:rsidRPr="00D069F8" w:rsidRDefault="00F701BE" w:rsidP="00F701BE">
            <w:pPr>
              <w:spacing w:after="0" w:line="240" w:lineRule="auto"/>
              <w:jc w:val="both"/>
              <w:rPr>
                <w:rFonts w:ascii="Times New Roman" w:hAnsi="Times New Roman"/>
                <w:color w:val="000000" w:themeColor="text1"/>
              </w:rPr>
            </w:pPr>
            <w:r w:rsidRPr="00D069F8">
              <w:rPr>
                <w:rFonts w:ascii="Times New Roman" w:hAnsi="Times New Roman"/>
                <w:color w:val="000000" w:themeColor="text1"/>
              </w:rPr>
              <w:t>Tytuł operacji</w:t>
            </w:r>
          </w:p>
          <w:p w14:paraId="789FC336" w14:textId="77777777" w:rsidR="00F701BE" w:rsidRPr="00D069F8" w:rsidRDefault="00F701BE" w:rsidP="00F701BE">
            <w:pPr>
              <w:spacing w:after="0" w:line="240" w:lineRule="auto"/>
              <w:jc w:val="both"/>
              <w:rPr>
                <w:rFonts w:ascii="Times New Roman" w:hAnsi="Times New Roman"/>
                <w:color w:val="000000" w:themeColor="text1"/>
              </w:rPr>
            </w:pPr>
          </w:p>
        </w:tc>
        <w:tc>
          <w:tcPr>
            <w:tcW w:w="7825" w:type="dxa"/>
          </w:tcPr>
          <w:p w14:paraId="2410DBDD" w14:textId="77777777" w:rsidR="00F701BE" w:rsidRPr="00D069F8" w:rsidRDefault="00F701BE" w:rsidP="00F701BE">
            <w:pPr>
              <w:spacing w:after="0" w:line="240" w:lineRule="auto"/>
              <w:jc w:val="both"/>
              <w:rPr>
                <w:rFonts w:ascii="Times New Roman" w:hAnsi="Times New Roman"/>
                <w:color w:val="000000" w:themeColor="text1"/>
              </w:rPr>
            </w:pPr>
          </w:p>
        </w:tc>
      </w:tr>
    </w:tbl>
    <w:p w14:paraId="748E3328" w14:textId="77777777" w:rsidR="00F701BE" w:rsidRPr="00D069F8" w:rsidRDefault="00F701BE" w:rsidP="00F701BE">
      <w:pPr>
        <w:spacing w:after="0" w:line="240" w:lineRule="auto"/>
        <w:jc w:val="both"/>
        <w:rPr>
          <w:rFonts w:ascii="Times New Roman" w:hAnsi="Times New Roman"/>
          <w:color w:val="000000" w:themeColor="text1"/>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D069F8" w:rsidRPr="00D069F8" w14:paraId="3A300361" w14:textId="77777777" w:rsidTr="001250A0">
        <w:trPr>
          <w:jc w:val="center"/>
        </w:trPr>
        <w:tc>
          <w:tcPr>
            <w:tcW w:w="8513" w:type="dxa"/>
            <w:gridSpan w:val="2"/>
            <w:tcBorders>
              <w:top w:val="single" w:sz="18" w:space="0" w:color="auto"/>
            </w:tcBorders>
            <w:shd w:val="clear" w:color="auto" w:fill="BFBFBF"/>
          </w:tcPr>
          <w:p w14:paraId="0E4D8630" w14:textId="77777777" w:rsidR="00F701BE" w:rsidRPr="00D069F8" w:rsidRDefault="00F701BE" w:rsidP="00F701BE">
            <w:pPr>
              <w:spacing w:after="0" w:line="240" w:lineRule="auto"/>
              <w:jc w:val="center"/>
              <w:rPr>
                <w:rFonts w:ascii="Times New Roman" w:hAnsi="Times New Roman"/>
                <w:b/>
                <w:color w:val="000000" w:themeColor="text1"/>
              </w:rPr>
            </w:pPr>
          </w:p>
        </w:tc>
        <w:tc>
          <w:tcPr>
            <w:tcW w:w="709" w:type="dxa"/>
            <w:tcBorders>
              <w:top w:val="single" w:sz="18" w:space="0" w:color="auto"/>
            </w:tcBorders>
            <w:shd w:val="clear" w:color="auto" w:fill="BFBFBF"/>
          </w:tcPr>
          <w:p w14:paraId="4F218E44" w14:textId="77777777" w:rsidR="00F701BE" w:rsidRPr="00D069F8" w:rsidRDefault="00F701BE" w:rsidP="00F701BE">
            <w:pPr>
              <w:spacing w:after="0" w:line="240" w:lineRule="auto"/>
              <w:jc w:val="center"/>
              <w:rPr>
                <w:rFonts w:ascii="Times New Roman" w:hAnsi="Times New Roman"/>
                <w:b/>
                <w:color w:val="000000" w:themeColor="text1"/>
              </w:rPr>
            </w:pPr>
            <w:r w:rsidRPr="00D069F8">
              <w:rPr>
                <w:rFonts w:ascii="Times New Roman" w:hAnsi="Times New Roman"/>
                <w:b/>
                <w:color w:val="000000" w:themeColor="text1"/>
              </w:rPr>
              <w:t>TAK</w:t>
            </w:r>
          </w:p>
        </w:tc>
        <w:tc>
          <w:tcPr>
            <w:tcW w:w="716" w:type="dxa"/>
            <w:tcBorders>
              <w:top w:val="single" w:sz="18" w:space="0" w:color="auto"/>
            </w:tcBorders>
            <w:shd w:val="clear" w:color="auto" w:fill="BFBFBF"/>
          </w:tcPr>
          <w:p w14:paraId="555BB4B2" w14:textId="77777777" w:rsidR="00F701BE" w:rsidRPr="00D069F8" w:rsidRDefault="00F701BE" w:rsidP="00F701BE">
            <w:pPr>
              <w:spacing w:after="0" w:line="240" w:lineRule="auto"/>
              <w:jc w:val="center"/>
              <w:rPr>
                <w:rFonts w:ascii="Times New Roman" w:hAnsi="Times New Roman"/>
                <w:b/>
                <w:color w:val="000000" w:themeColor="text1"/>
              </w:rPr>
            </w:pPr>
            <w:r w:rsidRPr="00D069F8">
              <w:rPr>
                <w:rFonts w:ascii="Times New Roman" w:hAnsi="Times New Roman"/>
                <w:b/>
                <w:color w:val="000000" w:themeColor="text1"/>
              </w:rPr>
              <w:t>NIE</w:t>
            </w:r>
          </w:p>
        </w:tc>
      </w:tr>
      <w:tr w:rsidR="00D069F8" w:rsidRPr="00D069F8" w14:paraId="64253CDB" w14:textId="77777777" w:rsidTr="001250A0">
        <w:trPr>
          <w:jc w:val="center"/>
        </w:trPr>
        <w:tc>
          <w:tcPr>
            <w:tcW w:w="9938" w:type="dxa"/>
            <w:gridSpan w:val="4"/>
          </w:tcPr>
          <w:p w14:paraId="5EFE7D99" w14:textId="77777777" w:rsidR="00F701BE" w:rsidRPr="00D069F8" w:rsidRDefault="00F701BE" w:rsidP="00F701BE">
            <w:pPr>
              <w:numPr>
                <w:ilvl w:val="0"/>
                <w:numId w:val="40"/>
              </w:numPr>
              <w:suppressAutoHyphens w:val="0"/>
              <w:spacing w:after="0" w:line="240" w:lineRule="auto"/>
              <w:contextualSpacing/>
              <w:jc w:val="both"/>
              <w:rPr>
                <w:rFonts w:ascii="Times New Roman" w:hAnsi="Times New Roman"/>
                <w:b/>
                <w:color w:val="000000" w:themeColor="text1"/>
              </w:rPr>
            </w:pPr>
            <w:r w:rsidRPr="00D069F8">
              <w:rPr>
                <w:rFonts w:ascii="Times New Roman" w:hAnsi="Times New Roman"/>
                <w:b/>
                <w:color w:val="000000" w:themeColor="text1"/>
              </w:rPr>
              <w:t xml:space="preserve">Czy realizacja operacji przyczyni się do osiągnięcia celów ogólnych LSR? </w:t>
            </w:r>
          </w:p>
        </w:tc>
      </w:tr>
      <w:tr w:rsidR="00D069F8" w:rsidRPr="00D069F8" w14:paraId="325FFC4E" w14:textId="77777777" w:rsidTr="001250A0">
        <w:trPr>
          <w:jc w:val="center"/>
        </w:trPr>
        <w:tc>
          <w:tcPr>
            <w:tcW w:w="709" w:type="dxa"/>
            <w:vMerge w:val="restart"/>
            <w:textDirection w:val="btLr"/>
          </w:tcPr>
          <w:p w14:paraId="039C9B71" w14:textId="77777777" w:rsidR="00F701BE" w:rsidRPr="00D069F8" w:rsidRDefault="00F701BE" w:rsidP="00F701BE">
            <w:pPr>
              <w:spacing w:after="0" w:line="240" w:lineRule="auto"/>
              <w:ind w:left="113" w:right="113"/>
              <w:jc w:val="center"/>
              <w:rPr>
                <w:rFonts w:ascii="Times New Roman" w:hAnsi="Times New Roman"/>
                <w:b/>
                <w:color w:val="000000" w:themeColor="text1"/>
              </w:rPr>
            </w:pPr>
            <w:r w:rsidRPr="00D069F8">
              <w:rPr>
                <w:rFonts w:ascii="Times New Roman" w:hAnsi="Times New Roman"/>
                <w:b/>
                <w:color w:val="000000" w:themeColor="text1"/>
                <w:sz w:val="24"/>
              </w:rPr>
              <w:t>CEL OGÓLNY</w:t>
            </w:r>
          </w:p>
        </w:tc>
        <w:tc>
          <w:tcPr>
            <w:tcW w:w="7804" w:type="dxa"/>
          </w:tcPr>
          <w:p w14:paraId="2A03F786" w14:textId="77777777" w:rsidR="00F701BE" w:rsidRPr="00D069F8" w:rsidRDefault="00F701BE" w:rsidP="00F701BE">
            <w:pPr>
              <w:spacing w:after="0" w:line="240" w:lineRule="auto"/>
              <w:jc w:val="both"/>
              <w:rPr>
                <w:rFonts w:ascii="Times New Roman" w:hAnsi="Times New Roman"/>
                <w:color w:val="000000" w:themeColor="text1"/>
              </w:rPr>
            </w:pPr>
            <w:r w:rsidRPr="00D069F8">
              <w:rPr>
                <w:rFonts w:ascii="Times New Roman" w:hAnsi="Times New Roman"/>
                <w:bCs/>
                <w:color w:val="000000" w:themeColor="text1"/>
                <w:lang w:eastAsia="pl-PL"/>
              </w:rPr>
              <w:t>1.Konkurencyjny i innowacyjny obszar rybacki i akwakultury</w:t>
            </w:r>
          </w:p>
        </w:tc>
        <w:tc>
          <w:tcPr>
            <w:tcW w:w="709" w:type="dxa"/>
          </w:tcPr>
          <w:p w14:paraId="753B8F5E" w14:textId="77777777" w:rsidR="00F701BE" w:rsidRPr="00D069F8" w:rsidRDefault="00F701BE" w:rsidP="00F701BE">
            <w:pPr>
              <w:spacing w:after="0" w:line="240" w:lineRule="auto"/>
              <w:jc w:val="both"/>
              <w:rPr>
                <w:rFonts w:ascii="Times New Roman" w:hAnsi="Times New Roman"/>
                <w:color w:val="000000" w:themeColor="text1"/>
              </w:rPr>
            </w:pPr>
          </w:p>
          <w:p w14:paraId="08F7F220" w14:textId="77777777" w:rsidR="00F701BE" w:rsidRPr="00D069F8" w:rsidRDefault="00F701BE" w:rsidP="00F701BE">
            <w:pPr>
              <w:spacing w:after="0" w:line="240" w:lineRule="auto"/>
              <w:jc w:val="both"/>
              <w:rPr>
                <w:rFonts w:ascii="Times New Roman" w:hAnsi="Times New Roman"/>
                <w:color w:val="000000" w:themeColor="text1"/>
              </w:rPr>
            </w:pPr>
          </w:p>
        </w:tc>
        <w:tc>
          <w:tcPr>
            <w:tcW w:w="716" w:type="dxa"/>
          </w:tcPr>
          <w:p w14:paraId="2B107B89"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4E4511C8" w14:textId="77777777" w:rsidTr="001250A0">
        <w:trPr>
          <w:jc w:val="center"/>
        </w:trPr>
        <w:tc>
          <w:tcPr>
            <w:tcW w:w="709" w:type="dxa"/>
            <w:vMerge/>
          </w:tcPr>
          <w:p w14:paraId="275F0565" w14:textId="77777777" w:rsidR="00F701BE" w:rsidRPr="00D069F8" w:rsidRDefault="00F701BE" w:rsidP="00F701BE">
            <w:pPr>
              <w:spacing w:after="0" w:line="240" w:lineRule="auto"/>
              <w:jc w:val="both"/>
              <w:rPr>
                <w:rFonts w:ascii="Times New Roman" w:hAnsi="Times New Roman"/>
                <w:color w:val="000000" w:themeColor="text1"/>
              </w:rPr>
            </w:pPr>
          </w:p>
        </w:tc>
        <w:tc>
          <w:tcPr>
            <w:tcW w:w="7804" w:type="dxa"/>
          </w:tcPr>
          <w:p w14:paraId="035EAAFE" w14:textId="77777777" w:rsidR="00F701BE" w:rsidRPr="00D069F8" w:rsidRDefault="00F701BE" w:rsidP="00F701BE">
            <w:pPr>
              <w:spacing w:after="0" w:line="240" w:lineRule="auto"/>
              <w:jc w:val="both"/>
              <w:rPr>
                <w:rFonts w:ascii="Times New Roman" w:hAnsi="Times New Roman"/>
                <w:color w:val="000000" w:themeColor="text1"/>
              </w:rPr>
            </w:pPr>
            <w:r w:rsidRPr="00D069F8">
              <w:rPr>
                <w:rFonts w:ascii="Times New Roman" w:hAnsi="Times New Roman"/>
                <w:color w:val="000000" w:themeColor="text1"/>
              </w:rPr>
              <w:t>2.</w:t>
            </w:r>
            <w:r w:rsidRPr="00D069F8">
              <w:rPr>
                <w:rFonts w:ascii="Times New Roman" w:hAnsi="Times New Roman"/>
                <w:bCs/>
                <w:color w:val="000000" w:themeColor="text1"/>
                <w:lang w:eastAsia="pl-PL"/>
              </w:rPr>
              <w:t>Obszar LGD atrakcyjny turystycznie z rozwiniętymi specjalistycznymi i innowacyjnymi usługami wykorzystującymi dziedzictwo, zasoby lokalne, środowisko i kapitał społeczny</w:t>
            </w:r>
          </w:p>
        </w:tc>
        <w:tc>
          <w:tcPr>
            <w:tcW w:w="709" w:type="dxa"/>
          </w:tcPr>
          <w:p w14:paraId="61D287B2" w14:textId="77777777" w:rsidR="00F701BE" w:rsidRPr="00D069F8" w:rsidRDefault="00F701BE" w:rsidP="00F701BE">
            <w:pPr>
              <w:spacing w:after="0" w:line="240" w:lineRule="auto"/>
              <w:jc w:val="both"/>
              <w:rPr>
                <w:rFonts w:ascii="Times New Roman" w:hAnsi="Times New Roman"/>
                <w:color w:val="000000" w:themeColor="text1"/>
              </w:rPr>
            </w:pPr>
          </w:p>
        </w:tc>
        <w:tc>
          <w:tcPr>
            <w:tcW w:w="716" w:type="dxa"/>
          </w:tcPr>
          <w:p w14:paraId="64ACA50F"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64E667C9" w14:textId="77777777" w:rsidTr="001250A0">
        <w:trPr>
          <w:jc w:val="center"/>
        </w:trPr>
        <w:tc>
          <w:tcPr>
            <w:tcW w:w="709" w:type="dxa"/>
            <w:vMerge/>
          </w:tcPr>
          <w:p w14:paraId="4AC7FD9F" w14:textId="77777777" w:rsidR="00F701BE" w:rsidRPr="00D069F8" w:rsidRDefault="00F701BE" w:rsidP="00F701BE">
            <w:pPr>
              <w:spacing w:after="0" w:line="240" w:lineRule="auto"/>
              <w:jc w:val="both"/>
              <w:rPr>
                <w:rFonts w:ascii="Times New Roman" w:hAnsi="Times New Roman"/>
                <w:color w:val="000000" w:themeColor="text1"/>
              </w:rPr>
            </w:pPr>
          </w:p>
        </w:tc>
        <w:tc>
          <w:tcPr>
            <w:tcW w:w="7804" w:type="dxa"/>
          </w:tcPr>
          <w:p w14:paraId="7559A00A" w14:textId="77777777" w:rsidR="00F701BE" w:rsidRPr="00D069F8" w:rsidRDefault="00F701BE" w:rsidP="00F701BE">
            <w:pPr>
              <w:spacing w:after="0" w:line="240" w:lineRule="auto"/>
              <w:jc w:val="both"/>
              <w:rPr>
                <w:rFonts w:ascii="Times New Roman" w:hAnsi="Times New Roman"/>
                <w:color w:val="000000" w:themeColor="text1"/>
              </w:rPr>
            </w:pPr>
            <w:r w:rsidRPr="00D069F8">
              <w:rPr>
                <w:rFonts w:ascii="Times New Roman" w:hAnsi="Times New Roman"/>
                <w:color w:val="000000" w:themeColor="text1"/>
              </w:rPr>
              <w:t>3.</w:t>
            </w:r>
            <w:r w:rsidRPr="00D069F8">
              <w:rPr>
                <w:rFonts w:ascii="Times New Roman" w:hAnsi="Times New Roman"/>
                <w:bCs/>
                <w:color w:val="000000" w:themeColor="text1"/>
                <w:lang w:eastAsia="pl-PL"/>
              </w:rPr>
              <w:t>Obszar LGD konkurencyjny gospodarczo z przedsiębiorczymi mieszkańcami świadomymi atutów swojego otoczenia</w:t>
            </w:r>
          </w:p>
        </w:tc>
        <w:tc>
          <w:tcPr>
            <w:tcW w:w="709" w:type="dxa"/>
          </w:tcPr>
          <w:p w14:paraId="0A5D9353" w14:textId="77777777" w:rsidR="00F701BE" w:rsidRPr="00D069F8" w:rsidRDefault="00F701BE" w:rsidP="00F701BE">
            <w:pPr>
              <w:spacing w:after="0" w:line="240" w:lineRule="auto"/>
              <w:jc w:val="both"/>
              <w:rPr>
                <w:rFonts w:ascii="Times New Roman" w:hAnsi="Times New Roman"/>
                <w:color w:val="000000" w:themeColor="text1"/>
              </w:rPr>
            </w:pPr>
          </w:p>
          <w:p w14:paraId="42E99C03" w14:textId="77777777" w:rsidR="00F701BE" w:rsidRPr="00D069F8" w:rsidRDefault="00F701BE" w:rsidP="00F701BE">
            <w:pPr>
              <w:spacing w:after="0" w:line="240" w:lineRule="auto"/>
              <w:jc w:val="both"/>
              <w:rPr>
                <w:rFonts w:ascii="Times New Roman" w:hAnsi="Times New Roman"/>
                <w:color w:val="000000" w:themeColor="text1"/>
              </w:rPr>
            </w:pPr>
          </w:p>
          <w:p w14:paraId="1712F629" w14:textId="77777777" w:rsidR="00F701BE" w:rsidRPr="00D069F8" w:rsidRDefault="00F701BE" w:rsidP="00F701BE">
            <w:pPr>
              <w:spacing w:after="0" w:line="240" w:lineRule="auto"/>
              <w:jc w:val="both"/>
              <w:rPr>
                <w:rFonts w:ascii="Times New Roman" w:hAnsi="Times New Roman"/>
                <w:color w:val="000000" w:themeColor="text1"/>
              </w:rPr>
            </w:pPr>
          </w:p>
        </w:tc>
        <w:tc>
          <w:tcPr>
            <w:tcW w:w="716" w:type="dxa"/>
          </w:tcPr>
          <w:p w14:paraId="4D7A38EB"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77665208" w14:textId="77777777" w:rsidTr="001250A0">
        <w:trPr>
          <w:jc w:val="center"/>
        </w:trPr>
        <w:tc>
          <w:tcPr>
            <w:tcW w:w="709" w:type="dxa"/>
            <w:vMerge/>
          </w:tcPr>
          <w:p w14:paraId="762870BE" w14:textId="77777777" w:rsidR="00F701BE" w:rsidRPr="00D069F8" w:rsidRDefault="00F701BE" w:rsidP="00F701BE">
            <w:pPr>
              <w:spacing w:after="0" w:line="240" w:lineRule="auto"/>
              <w:jc w:val="both"/>
              <w:rPr>
                <w:rFonts w:ascii="Times New Roman" w:hAnsi="Times New Roman"/>
                <w:color w:val="000000" w:themeColor="text1"/>
              </w:rPr>
            </w:pPr>
          </w:p>
        </w:tc>
        <w:tc>
          <w:tcPr>
            <w:tcW w:w="7804" w:type="dxa"/>
          </w:tcPr>
          <w:p w14:paraId="087A2A5A" w14:textId="77777777" w:rsidR="00F701BE" w:rsidRPr="00D069F8" w:rsidRDefault="00F701BE" w:rsidP="00F701BE">
            <w:pPr>
              <w:spacing w:after="0" w:line="240" w:lineRule="auto"/>
              <w:jc w:val="both"/>
              <w:rPr>
                <w:rFonts w:ascii="Times New Roman" w:hAnsi="Times New Roman"/>
                <w:color w:val="000000" w:themeColor="text1"/>
              </w:rPr>
            </w:pPr>
            <w:r w:rsidRPr="00D069F8">
              <w:rPr>
                <w:rFonts w:ascii="Times New Roman" w:hAnsi="Times New Roman"/>
                <w:color w:val="000000" w:themeColor="text1"/>
              </w:rPr>
              <w:t>4.</w:t>
            </w:r>
            <w:r w:rsidRPr="00D069F8">
              <w:rPr>
                <w:rFonts w:ascii="Times New Roman" w:hAnsi="Times New Roman"/>
                <w:bCs/>
                <w:color w:val="000000" w:themeColor="text1"/>
                <w:lang w:eastAsia="pl-PL"/>
              </w:rPr>
              <w:t>Aktywni i świadomi mieszkańcy dbający o kulturę i dziedzictwo obszaru LGD oraz środowisko naturalne</w:t>
            </w:r>
          </w:p>
        </w:tc>
        <w:tc>
          <w:tcPr>
            <w:tcW w:w="709" w:type="dxa"/>
          </w:tcPr>
          <w:p w14:paraId="51B785F4" w14:textId="77777777" w:rsidR="00F701BE" w:rsidRPr="00D069F8" w:rsidRDefault="00F701BE" w:rsidP="00F701BE">
            <w:pPr>
              <w:spacing w:after="0" w:line="240" w:lineRule="auto"/>
              <w:jc w:val="both"/>
              <w:rPr>
                <w:rFonts w:ascii="Times New Roman" w:hAnsi="Times New Roman"/>
                <w:color w:val="000000" w:themeColor="text1"/>
              </w:rPr>
            </w:pPr>
          </w:p>
          <w:p w14:paraId="089AB185" w14:textId="77777777" w:rsidR="00F701BE" w:rsidRPr="00D069F8" w:rsidRDefault="00F701BE" w:rsidP="00F701BE">
            <w:pPr>
              <w:spacing w:after="0" w:line="240" w:lineRule="auto"/>
              <w:jc w:val="both"/>
              <w:rPr>
                <w:rFonts w:ascii="Times New Roman" w:hAnsi="Times New Roman"/>
                <w:color w:val="000000" w:themeColor="text1"/>
              </w:rPr>
            </w:pPr>
          </w:p>
          <w:p w14:paraId="3198E08F" w14:textId="77777777" w:rsidR="00F701BE" w:rsidRPr="00D069F8" w:rsidRDefault="00F701BE" w:rsidP="00F701BE">
            <w:pPr>
              <w:spacing w:after="0" w:line="240" w:lineRule="auto"/>
              <w:jc w:val="both"/>
              <w:rPr>
                <w:rFonts w:ascii="Times New Roman" w:hAnsi="Times New Roman"/>
                <w:color w:val="000000" w:themeColor="text1"/>
              </w:rPr>
            </w:pPr>
          </w:p>
        </w:tc>
        <w:tc>
          <w:tcPr>
            <w:tcW w:w="716" w:type="dxa"/>
          </w:tcPr>
          <w:p w14:paraId="50EB8BFD"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1C648082" w14:textId="77777777" w:rsidTr="001250A0">
        <w:trPr>
          <w:jc w:val="center"/>
        </w:trPr>
        <w:tc>
          <w:tcPr>
            <w:tcW w:w="8513" w:type="dxa"/>
            <w:gridSpan w:val="2"/>
            <w:shd w:val="clear" w:color="auto" w:fill="BFBFBF"/>
          </w:tcPr>
          <w:p w14:paraId="2B65F70A" w14:textId="77777777" w:rsidR="00F701BE" w:rsidRPr="00D069F8" w:rsidRDefault="00F701BE" w:rsidP="00F701BE">
            <w:pPr>
              <w:spacing w:after="0" w:line="240" w:lineRule="auto"/>
              <w:jc w:val="center"/>
              <w:rPr>
                <w:rFonts w:ascii="Times New Roman" w:hAnsi="Times New Roman"/>
                <w:b/>
                <w:color w:val="000000" w:themeColor="text1"/>
              </w:rPr>
            </w:pPr>
          </w:p>
        </w:tc>
        <w:tc>
          <w:tcPr>
            <w:tcW w:w="709" w:type="dxa"/>
            <w:shd w:val="clear" w:color="auto" w:fill="BFBFBF"/>
          </w:tcPr>
          <w:p w14:paraId="01C31779" w14:textId="77777777" w:rsidR="00F701BE" w:rsidRPr="00D069F8" w:rsidRDefault="00F701BE" w:rsidP="00F701BE">
            <w:pPr>
              <w:spacing w:after="0" w:line="240" w:lineRule="auto"/>
              <w:jc w:val="center"/>
              <w:rPr>
                <w:rFonts w:ascii="Times New Roman" w:hAnsi="Times New Roman"/>
                <w:b/>
                <w:color w:val="000000" w:themeColor="text1"/>
              </w:rPr>
            </w:pPr>
            <w:r w:rsidRPr="00D069F8">
              <w:rPr>
                <w:rFonts w:ascii="Times New Roman" w:hAnsi="Times New Roman"/>
                <w:b/>
                <w:color w:val="000000" w:themeColor="text1"/>
              </w:rPr>
              <w:t>TAK</w:t>
            </w:r>
          </w:p>
        </w:tc>
        <w:tc>
          <w:tcPr>
            <w:tcW w:w="716" w:type="dxa"/>
            <w:shd w:val="clear" w:color="auto" w:fill="BFBFBF"/>
          </w:tcPr>
          <w:p w14:paraId="34683275" w14:textId="77777777" w:rsidR="00F701BE" w:rsidRPr="00D069F8" w:rsidRDefault="00F701BE" w:rsidP="00F701BE">
            <w:pPr>
              <w:spacing w:after="0" w:line="240" w:lineRule="auto"/>
              <w:jc w:val="center"/>
              <w:rPr>
                <w:rFonts w:ascii="Times New Roman" w:hAnsi="Times New Roman"/>
                <w:b/>
                <w:color w:val="000000" w:themeColor="text1"/>
              </w:rPr>
            </w:pPr>
            <w:r w:rsidRPr="00D069F8">
              <w:rPr>
                <w:rFonts w:ascii="Times New Roman" w:hAnsi="Times New Roman"/>
                <w:b/>
                <w:color w:val="000000" w:themeColor="text1"/>
              </w:rPr>
              <w:t>NIE</w:t>
            </w:r>
          </w:p>
        </w:tc>
      </w:tr>
      <w:tr w:rsidR="00D069F8" w:rsidRPr="00D069F8" w14:paraId="73A835B6" w14:textId="77777777" w:rsidTr="001250A0">
        <w:trPr>
          <w:jc w:val="center"/>
        </w:trPr>
        <w:tc>
          <w:tcPr>
            <w:tcW w:w="9938" w:type="dxa"/>
            <w:gridSpan w:val="4"/>
          </w:tcPr>
          <w:p w14:paraId="56A2C913" w14:textId="77777777" w:rsidR="00F701BE" w:rsidRPr="00D069F8" w:rsidRDefault="00F701BE" w:rsidP="00F701BE">
            <w:pPr>
              <w:numPr>
                <w:ilvl w:val="0"/>
                <w:numId w:val="40"/>
              </w:numPr>
              <w:suppressAutoHyphens w:val="0"/>
              <w:spacing w:after="0" w:line="240" w:lineRule="auto"/>
              <w:contextualSpacing/>
              <w:jc w:val="both"/>
              <w:rPr>
                <w:rFonts w:ascii="Times New Roman" w:hAnsi="Times New Roman"/>
                <w:b/>
                <w:color w:val="000000" w:themeColor="text1"/>
              </w:rPr>
            </w:pPr>
            <w:r w:rsidRPr="00D069F8">
              <w:rPr>
                <w:rFonts w:ascii="Times New Roman" w:hAnsi="Times New Roman"/>
                <w:b/>
                <w:color w:val="000000" w:themeColor="text1"/>
              </w:rPr>
              <w:t>Czy realizacja operacji  przyczyni się do osiągnięcia celów szczegółowych LSR?</w:t>
            </w:r>
          </w:p>
          <w:p w14:paraId="3E08D38A" w14:textId="77777777" w:rsidR="00F701BE" w:rsidRPr="00D069F8" w:rsidRDefault="00F701BE" w:rsidP="00F701BE">
            <w:pPr>
              <w:spacing w:after="0" w:line="240" w:lineRule="auto"/>
              <w:ind w:left="284"/>
              <w:jc w:val="both"/>
              <w:rPr>
                <w:rFonts w:ascii="Times New Roman" w:hAnsi="Times New Roman"/>
                <w:color w:val="000000" w:themeColor="text1"/>
              </w:rPr>
            </w:pPr>
          </w:p>
        </w:tc>
      </w:tr>
      <w:tr w:rsidR="00D069F8" w:rsidRPr="00D069F8" w14:paraId="0CC592D9" w14:textId="77777777" w:rsidTr="001250A0">
        <w:trPr>
          <w:jc w:val="center"/>
        </w:trPr>
        <w:tc>
          <w:tcPr>
            <w:tcW w:w="709" w:type="dxa"/>
            <w:vMerge w:val="restart"/>
            <w:textDirection w:val="btLr"/>
            <w:vAlign w:val="center"/>
          </w:tcPr>
          <w:p w14:paraId="17218C7E" w14:textId="77777777" w:rsidR="00F701BE" w:rsidRPr="00D069F8" w:rsidRDefault="00F701BE" w:rsidP="00F701BE">
            <w:pPr>
              <w:spacing w:after="0" w:line="240" w:lineRule="auto"/>
              <w:ind w:left="113" w:right="113"/>
              <w:jc w:val="center"/>
              <w:rPr>
                <w:rFonts w:ascii="Times New Roman" w:hAnsi="Times New Roman"/>
                <w:b/>
                <w:color w:val="000000" w:themeColor="text1"/>
                <w:lang w:eastAsia="pl-PL"/>
              </w:rPr>
            </w:pPr>
            <w:r w:rsidRPr="00D069F8">
              <w:rPr>
                <w:rFonts w:ascii="Times New Roman" w:hAnsi="Times New Roman"/>
                <w:b/>
                <w:color w:val="000000" w:themeColor="text1"/>
                <w:sz w:val="24"/>
                <w:lang w:eastAsia="pl-PL"/>
              </w:rPr>
              <w:t>CEL SZCZEGÓŁOWY</w:t>
            </w:r>
          </w:p>
        </w:tc>
        <w:tc>
          <w:tcPr>
            <w:tcW w:w="7804" w:type="dxa"/>
            <w:vAlign w:val="center"/>
          </w:tcPr>
          <w:p w14:paraId="7D177D89" w14:textId="77777777" w:rsidR="00F701BE" w:rsidRPr="00D069F8" w:rsidRDefault="00F701BE" w:rsidP="00F701BE">
            <w:pPr>
              <w:spacing w:after="0" w:line="240" w:lineRule="auto"/>
              <w:rPr>
                <w:rFonts w:ascii="Times New Roman" w:hAnsi="Times New Roman"/>
                <w:color w:val="000000" w:themeColor="text1"/>
                <w:lang w:eastAsia="pl-PL"/>
              </w:rPr>
            </w:pPr>
            <w:r w:rsidRPr="00D069F8">
              <w:rPr>
                <w:rFonts w:ascii="Times New Roman" w:hAnsi="Times New Roman"/>
                <w:color w:val="000000" w:themeColor="text1"/>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14:paraId="0937E0B7"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3FB48E58"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1243B4D5" w14:textId="77777777" w:rsidTr="001250A0">
        <w:trPr>
          <w:jc w:val="center"/>
        </w:trPr>
        <w:tc>
          <w:tcPr>
            <w:tcW w:w="709" w:type="dxa"/>
            <w:vMerge/>
            <w:vAlign w:val="center"/>
          </w:tcPr>
          <w:p w14:paraId="129F503F"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04D64A52" w14:textId="77777777" w:rsidR="00F701BE" w:rsidRPr="00D069F8" w:rsidRDefault="00F701BE" w:rsidP="00F701BE">
            <w:pPr>
              <w:spacing w:after="0" w:line="240" w:lineRule="auto"/>
              <w:rPr>
                <w:rFonts w:ascii="Times New Roman" w:hAnsi="Times New Roman"/>
                <w:color w:val="000000" w:themeColor="text1"/>
                <w:lang w:eastAsia="pl-PL"/>
              </w:rPr>
            </w:pPr>
            <w:r w:rsidRPr="00D069F8">
              <w:rPr>
                <w:rFonts w:ascii="Times New Roman" w:hAnsi="Times New Roman"/>
                <w:color w:val="000000" w:themeColor="text1"/>
                <w:lang w:eastAsia="pl-PL"/>
              </w:rPr>
              <w:t>1.2. Podnoszenie wartości produktów rybackich oraz rozwój usług obejmujących rybactwo i działalność gospodarczą wykorzystującą potencjał obszaru rybackiego</w:t>
            </w:r>
          </w:p>
        </w:tc>
        <w:tc>
          <w:tcPr>
            <w:tcW w:w="709" w:type="dxa"/>
            <w:vAlign w:val="center"/>
          </w:tcPr>
          <w:p w14:paraId="2BEDDF91"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5FA684DB"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0E982DAE" w14:textId="77777777" w:rsidTr="001250A0">
        <w:trPr>
          <w:jc w:val="center"/>
        </w:trPr>
        <w:tc>
          <w:tcPr>
            <w:tcW w:w="709" w:type="dxa"/>
            <w:vMerge/>
            <w:vAlign w:val="center"/>
          </w:tcPr>
          <w:p w14:paraId="4A7CF8BD"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375F4EB1" w14:textId="77777777" w:rsidR="00F701BE" w:rsidRPr="00D069F8" w:rsidRDefault="00F701BE" w:rsidP="00F701BE">
            <w:pPr>
              <w:spacing w:after="0" w:line="240" w:lineRule="auto"/>
              <w:rPr>
                <w:rFonts w:ascii="Times New Roman" w:hAnsi="Times New Roman"/>
                <w:color w:val="000000" w:themeColor="text1"/>
                <w:lang w:eastAsia="pl-PL"/>
              </w:rPr>
            </w:pPr>
            <w:r w:rsidRPr="00D069F8">
              <w:rPr>
                <w:rFonts w:ascii="Times New Roman" w:hAnsi="Times New Roman"/>
                <w:color w:val="000000" w:themeColor="text1"/>
                <w:lang w:eastAsia="pl-PL"/>
              </w:rPr>
              <w:t>1.3. Promowanie obszaru rybackiego i wytwarzanych w jego obrębie produktów oraz włączenie społeczności rybackich w rozwój lokalny</w:t>
            </w:r>
          </w:p>
        </w:tc>
        <w:tc>
          <w:tcPr>
            <w:tcW w:w="709" w:type="dxa"/>
            <w:vAlign w:val="center"/>
          </w:tcPr>
          <w:p w14:paraId="5E5AA295"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561C1681"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4127C15C" w14:textId="77777777" w:rsidTr="001250A0">
        <w:trPr>
          <w:jc w:val="center"/>
        </w:trPr>
        <w:tc>
          <w:tcPr>
            <w:tcW w:w="709" w:type="dxa"/>
            <w:vMerge/>
            <w:vAlign w:val="center"/>
          </w:tcPr>
          <w:p w14:paraId="7F1D2561"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1C2FEAC8" w14:textId="77777777" w:rsidR="00F701BE" w:rsidRPr="00D069F8" w:rsidRDefault="00F701BE" w:rsidP="00F701BE">
            <w:pPr>
              <w:spacing w:after="0" w:line="240" w:lineRule="auto"/>
              <w:rPr>
                <w:rFonts w:ascii="Times New Roman" w:hAnsi="Times New Roman"/>
                <w:color w:val="000000" w:themeColor="text1"/>
                <w:lang w:eastAsia="pl-PL"/>
              </w:rPr>
            </w:pPr>
            <w:r w:rsidRPr="00D069F8">
              <w:rPr>
                <w:rFonts w:ascii="Times New Roman" w:hAnsi="Times New Roman"/>
                <w:color w:val="000000" w:themeColor="text1"/>
                <w:lang w:eastAsia="pl-PL"/>
              </w:rPr>
              <w:t>1.4. Wzmocnienie potencjału i kompetencji osób związanych z sektorem rybackim</w:t>
            </w:r>
          </w:p>
        </w:tc>
        <w:tc>
          <w:tcPr>
            <w:tcW w:w="709" w:type="dxa"/>
            <w:vAlign w:val="center"/>
          </w:tcPr>
          <w:p w14:paraId="754ECDE6"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6B3DE930"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2D84B8C6" w14:textId="77777777" w:rsidTr="001250A0">
        <w:trPr>
          <w:jc w:val="center"/>
        </w:trPr>
        <w:tc>
          <w:tcPr>
            <w:tcW w:w="709" w:type="dxa"/>
            <w:vMerge/>
            <w:vAlign w:val="center"/>
          </w:tcPr>
          <w:p w14:paraId="2D31C80E"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69D48E8F" w14:textId="77777777" w:rsidR="00F701BE" w:rsidRPr="00D069F8" w:rsidRDefault="00F701BE" w:rsidP="00F701BE">
            <w:pPr>
              <w:spacing w:after="0" w:line="240" w:lineRule="auto"/>
              <w:rPr>
                <w:rFonts w:ascii="Times New Roman" w:hAnsi="Times New Roman"/>
                <w:color w:val="000000" w:themeColor="text1"/>
                <w:lang w:eastAsia="pl-PL"/>
              </w:rPr>
            </w:pPr>
            <w:r w:rsidRPr="00D069F8">
              <w:rPr>
                <w:rFonts w:ascii="Times New Roman" w:hAnsi="Times New Roman"/>
                <w:color w:val="000000" w:themeColor="text1"/>
                <w:lang w:eastAsia="pl-PL"/>
              </w:rPr>
              <w:t>2.1.Rozwój branży turystycznej wykorzystującej w sposób zrównoważony lokalne zasoby i dziedzictwo oraz pasje mieszkańców</w:t>
            </w:r>
          </w:p>
        </w:tc>
        <w:tc>
          <w:tcPr>
            <w:tcW w:w="709" w:type="dxa"/>
            <w:vAlign w:val="center"/>
          </w:tcPr>
          <w:p w14:paraId="1A6DFD1C"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0893EA00"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192EE7F5" w14:textId="77777777" w:rsidTr="001250A0">
        <w:trPr>
          <w:jc w:val="center"/>
        </w:trPr>
        <w:tc>
          <w:tcPr>
            <w:tcW w:w="709" w:type="dxa"/>
            <w:vMerge/>
            <w:vAlign w:val="center"/>
          </w:tcPr>
          <w:p w14:paraId="57B1554D"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49224EDA" w14:textId="77777777" w:rsidR="00F701BE" w:rsidRPr="00D069F8" w:rsidRDefault="00F701BE" w:rsidP="00F701BE">
            <w:pPr>
              <w:spacing w:after="0" w:line="240" w:lineRule="auto"/>
              <w:rPr>
                <w:rFonts w:ascii="Times New Roman" w:hAnsi="Times New Roman"/>
                <w:color w:val="000000" w:themeColor="text1"/>
                <w:lang w:eastAsia="pl-PL"/>
              </w:rPr>
            </w:pPr>
            <w:r w:rsidRPr="00D069F8">
              <w:rPr>
                <w:rFonts w:ascii="Times New Roman" w:hAnsi="Times New Roman"/>
                <w:color w:val="000000" w:themeColor="text1"/>
                <w:lang w:eastAsia="pl-PL"/>
              </w:rPr>
              <w:t>2.2. Rozwój infrastruktury uzupełniającej ofertę turystyczną LGD</w:t>
            </w:r>
          </w:p>
          <w:p w14:paraId="4437DFE8"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09" w:type="dxa"/>
            <w:vAlign w:val="center"/>
          </w:tcPr>
          <w:p w14:paraId="2E959189"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3AFD0ED5"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62B27604" w14:textId="77777777" w:rsidTr="001250A0">
        <w:trPr>
          <w:jc w:val="center"/>
        </w:trPr>
        <w:tc>
          <w:tcPr>
            <w:tcW w:w="709" w:type="dxa"/>
            <w:vMerge/>
            <w:vAlign w:val="center"/>
          </w:tcPr>
          <w:p w14:paraId="37856F08"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15015542" w14:textId="77777777" w:rsidR="00F701BE" w:rsidRPr="00D069F8" w:rsidRDefault="00F701BE" w:rsidP="00F701BE">
            <w:pPr>
              <w:spacing w:after="0" w:line="240" w:lineRule="auto"/>
              <w:rPr>
                <w:rFonts w:ascii="Times New Roman" w:hAnsi="Times New Roman"/>
                <w:color w:val="000000" w:themeColor="text1"/>
                <w:lang w:eastAsia="pl-PL"/>
              </w:rPr>
            </w:pPr>
            <w:r w:rsidRPr="00D069F8">
              <w:rPr>
                <w:rFonts w:ascii="Times New Roman" w:hAnsi="Times New Roman"/>
                <w:color w:val="000000" w:themeColor="text1"/>
                <w:lang w:eastAsia="pl-PL"/>
              </w:rPr>
              <w:t xml:space="preserve">2.3. Wsparcie działalności gospodarczej uzupełniającej ofertę turystyczną obszaru LGD </w:t>
            </w:r>
          </w:p>
        </w:tc>
        <w:tc>
          <w:tcPr>
            <w:tcW w:w="709" w:type="dxa"/>
            <w:vAlign w:val="center"/>
          </w:tcPr>
          <w:p w14:paraId="6F308629"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3397D426"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164B7A8E" w14:textId="77777777" w:rsidTr="001250A0">
        <w:trPr>
          <w:jc w:val="center"/>
        </w:trPr>
        <w:tc>
          <w:tcPr>
            <w:tcW w:w="709" w:type="dxa"/>
            <w:vMerge/>
            <w:vAlign w:val="center"/>
          </w:tcPr>
          <w:p w14:paraId="73666AD7"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3B1DAFD2" w14:textId="77777777" w:rsidR="00F701BE" w:rsidRPr="00D069F8" w:rsidRDefault="00F701BE" w:rsidP="00F701BE">
            <w:pPr>
              <w:spacing w:after="0" w:line="240" w:lineRule="auto"/>
              <w:rPr>
                <w:rFonts w:ascii="Times New Roman" w:hAnsi="Times New Roman"/>
                <w:color w:val="000000" w:themeColor="text1"/>
                <w:lang w:eastAsia="pl-PL"/>
              </w:rPr>
            </w:pPr>
            <w:r w:rsidRPr="00D069F8">
              <w:rPr>
                <w:rFonts w:ascii="Times New Roman" w:hAnsi="Times New Roman"/>
                <w:color w:val="000000" w:themeColor="text1"/>
                <w:lang w:eastAsia="pl-PL"/>
              </w:rPr>
              <w:t>2.4.Tworzenie i promocja sieciowych usług turystycznych</w:t>
            </w:r>
          </w:p>
          <w:p w14:paraId="7CEECC8C" w14:textId="77777777" w:rsidR="00F701BE" w:rsidRPr="00D069F8" w:rsidRDefault="00F701BE" w:rsidP="00F701BE">
            <w:pPr>
              <w:spacing w:after="0" w:line="240" w:lineRule="auto"/>
              <w:ind w:left="688"/>
              <w:contextualSpacing/>
              <w:rPr>
                <w:rFonts w:ascii="Times New Roman" w:hAnsi="Times New Roman"/>
                <w:color w:val="000000" w:themeColor="text1"/>
                <w:lang w:eastAsia="pl-PL"/>
              </w:rPr>
            </w:pPr>
          </w:p>
        </w:tc>
        <w:tc>
          <w:tcPr>
            <w:tcW w:w="709" w:type="dxa"/>
            <w:vAlign w:val="center"/>
          </w:tcPr>
          <w:p w14:paraId="702A1F14"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1AF724CD"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409F0BB5" w14:textId="77777777" w:rsidTr="001250A0">
        <w:trPr>
          <w:jc w:val="center"/>
        </w:trPr>
        <w:tc>
          <w:tcPr>
            <w:tcW w:w="709" w:type="dxa"/>
            <w:vMerge/>
            <w:vAlign w:val="center"/>
          </w:tcPr>
          <w:p w14:paraId="68A96842"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4611A18A" w14:textId="77777777" w:rsidR="00F701BE" w:rsidRPr="00D069F8" w:rsidRDefault="00F701BE" w:rsidP="00F701BE">
            <w:pPr>
              <w:spacing w:after="0" w:line="240" w:lineRule="auto"/>
              <w:rPr>
                <w:rFonts w:ascii="Times New Roman" w:hAnsi="Times New Roman"/>
                <w:color w:val="000000" w:themeColor="text1"/>
                <w:lang w:eastAsia="pl-PL"/>
              </w:rPr>
            </w:pPr>
            <w:r w:rsidRPr="00D069F8">
              <w:rPr>
                <w:rFonts w:ascii="Times New Roman" w:hAnsi="Times New Roman"/>
                <w:color w:val="000000" w:themeColor="text1"/>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14:paraId="2D6F04C0"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1715F685"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52E56610" w14:textId="77777777" w:rsidTr="001250A0">
        <w:trPr>
          <w:jc w:val="center"/>
        </w:trPr>
        <w:tc>
          <w:tcPr>
            <w:tcW w:w="709" w:type="dxa"/>
            <w:vMerge/>
            <w:vAlign w:val="center"/>
          </w:tcPr>
          <w:p w14:paraId="3090EBDB"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42B506E0" w14:textId="77777777" w:rsidR="00F701BE" w:rsidRPr="00D069F8" w:rsidRDefault="00F701BE" w:rsidP="00F701BE">
            <w:pPr>
              <w:spacing w:after="0" w:line="240" w:lineRule="auto"/>
              <w:rPr>
                <w:rFonts w:ascii="Times New Roman" w:hAnsi="Times New Roman"/>
                <w:color w:val="000000" w:themeColor="text1"/>
                <w:lang w:eastAsia="pl-PL"/>
              </w:rPr>
            </w:pPr>
            <w:r w:rsidRPr="00D069F8">
              <w:rPr>
                <w:rFonts w:ascii="Times New Roman" w:hAnsi="Times New Roman"/>
                <w:color w:val="000000" w:themeColor="text1"/>
                <w:lang w:eastAsia="pl-PL"/>
              </w:rPr>
              <w:t>3.2. Rozwój przedsiębiorczości poprzez wsparcie zakładania i rozwijania działalności gospodarczej w sektorze usług, produkcji i handlu.</w:t>
            </w:r>
          </w:p>
        </w:tc>
        <w:tc>
          <w:tcPr>
            <w:tcW w:w="709" w:type="dxa"/>
            <w:vAlign w:val="center"/>
          </w:tcPr>
          <w:p w14:paraId="35D5A2CE"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5FD39419"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21142E14" w14:textId="77777777" w:rsidTr="001250A0">
        <w:trPr>
          <w:jc w:val="center"/>
        </w:trPr>
        <w:tc>
          <w:tcPr>
            <w:tcW w:w="709" w:type="dxa"/>
            <w:vMerge/>
            <w:vAlign w:val="center"/>
          </w:tcPr>
          <w:p w14:paraId="45894BA1"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3F2734D5" w14:textId="77777777" w:rsidR="00F701BE" w:rsidRPr="00D069F8" w:rsidRDefault="00F701BE" w:rsidP="00F701BE">
            <w:pPr>
              <w:spacing w:after="0" w:line="240" w:lineRule="auto"/>
              <w:rPr>
                <w:rFonts w:ascii="Times New Roman" w:hAnsi="Times New Roman"/>
                <w:color w:val="000000" w:themeColor="text1"/>
                <w:lang w:eastAsia="pl-PL"/>
              </w:rPr>
            </w:pPr>
            <w:r w:rsidRPr="00D069F8">
              <w:rPr>
                <w:rFonts w:ascii="Times New Roman" w:hAnsi="Times New Roman"/>
                <w:color w:val="000000" w:themeColor="text1"/>
                <w:lang w:eastAsia="pl-PL"/>
              </w:rPr>
              <w:t>3.3. Wzmocnienie mieszkańców w zakresie praktycznej przedsiębiorczości oraz świadomości i aktywności do wykorzystywania dostępnych zasobów</w:t>
            </w:r>
          </w:p>
        </w:tc>
        <w:tc>
          <w:tcPr>
            <w:tcW w:w="709" w:type="dxa"/>
            <w:vAlign w:val="center"/>
          </w:tcPr>
          <w:p w14:paraId="5E22A4F2"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721EC262"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2285B641" w14:textId="77777777" w:rsidTr="001250A0">
        <w:trPr>
          <w:jc w:val="center"/>
        </w:trPr>
        <w:tc>
          <w:tcPr>
            <w:tcW w:w="709" w:type="dxa"/>
            <w:vMerge/>
            <w:vAlign w:val="center"/>
          </w:tcPr>
          <w:p w14:paraId="1E386E23"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75E60961" w14:textId="77777777" w:rsidR="00F701BE" w:rsidRPr="00D069F8" w:rsidRDefault="00F701BE" w:rsidP="00F701BE">
            <w:pPr>
              <w:spacing w:after="0" w:line="240" w:lineRule="auto"/>
              <w:rPr>
                <w:rFonts w:ascii="Times New Roman" w:hAnsi="Times New Roman"/>
                <w:color w:val="000000" w:themeColor="text1"/>
                <w:lang w:eastAsia="pl-PL"/>
              </w:rPr>
            </w:pPr>
            <w:r w:rsidRPr="00D069F8">
              <w:rPr>
                <w:rFonts w:ascii="Times New Roman" w:hAnsi="Times New Roman"/>
                <w:color w:val="000000" w:themeColor="text1"/>
                <w:lang w:eastAsia="pl-PL"/>
              </w:rPr>
              <w:t>3.4. Poprawa konkurencyjności producentów i przetwórców rolnych poprzez animację współpracy oraz podniesienie wiedzy i kompetencji w zakresie tworzenia sieci sprzedaży w ramach krótkich łańcuchów dostaw</w:t>
            </w:r>
          </w:p>
        </w:tc>
        <w:tc>
          <w:tcPr>
            <w:tcW w:w="709" w:type="dxa"/>
            <w:vAlign w:val="center"/>
          </w:tcPr>
          <w:p w14:paraId="1502D82F"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292C45FD"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281BF08A" w14:textId="77777777" w:rsidTr="001250A0">
        <w:trPr>
          <w:jc w:val="center"/>
        </w:trPr>
        <w:tc>
          <w:tcPr>
            <w:tcW w:w="709" w:type="dxa"/>
            <w:vMerge/>
            <w:vAlign w:val="center"/>
          </w:tcPr>
          <w:p w14:paraId="7EADB00E"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6847FE1F" w14:textId="77777777" w:rsidR="00F701BE" w:rsidRPr="00D069F8" w:rsidRDefault="00F701BE" w:rsidP="00F701BE">
            <w:pPr>
              <w:spacing w:after="0" w:line="240" w:lineRule="auto"/>
              <w:rPr>
                <w:rFonts w:ascii="Times New Roman" w:hAnsi="Times New Roman"/>
                <w:color w:val="000000" w:themeColor="text1"/>
                <w:lang w:eastAsia="pl-PL"/>
              </w:rPr>
            </w:pPr>
            <w:r w:rsidRPr="00D069F8">
              <w:rPr>
                <w:rFonts w:ascii="Times New Roman" w:hAnsi="Times New Roman"/>
                <w:color w:val="000000" w:themeColor="text1"/>
                <w:lang w:eastAsia="pl-PL"/>
              </w:rPr>
              <w:t xml:space="preserve">3.5. Promocja produktów lokalnych </w:t>
            </w:r>
          </w:p>
          <w:p w14:paraId="2CECE0FA"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09" w:type="dxa"/>
            <w:vAlign w:val="center"/>
          </w:tcPr>
          <w:p w14:paraId="167F9803"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37F75F9E"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08489692" w14:textId="77777777" w:rsidTr="001250A0">
        <w:trPr>
          <w:jc w:val="center"/>
        </w:trPr>
        <w:tc>
          <w:tcPr>
            <w:tcW w:w="709" w:type="dxa"/>
            <w:vMerge/>
            <w:vAlign w:val="center"/>
          </w:tcPr>
          <w:p w14:paraId="52E7A431"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1B92BF46" w14:textId="77777777" w:rsidR="00F701BE" w:rsidRPr="00D069F8" w:rsidRDefault="00F701BE" w:rsidP="00F701BE">
            <w:pPr>
              <w:spacing w:after="0" w:line="240" w:lineRule="auto"/>
              <w:rPr>
                <w:rFonts w:ascii="Times New Roman" w:hAnsi="Times New Roman"/>
                <w:color w:val="000000" w:themeColor="text1"/>
                <w:lang w:eastAsia="pl-PL"/>
              </w:rPr>
            </w:pPr>
            <w:r w:rsidRPr="00D069F8">
              <w:rPr>
                <w:rFonts w:ascii="Times New Roman" w:hAnsi="Times New Roman"/>
                <w:color w:val="000000" w:themeColor="text1"/>
                <w:lang w:eastAsia="pl-PL"/>
              </w:rPr>
              <w:t>4.1.Rozwój kapitału społecznego i zdolności samoorganizacji społeczności lokalnych wokół zasobów kulturowych, przyrodniczych i dziedzictwa lokalnego</w:t>
            </w:r>
          </w:p>
        </w:tc>
        <w:tc>
          <w:tcPr>
            <w:tcW w:w="709" w:type="dxa"/>
            <w:vAlign w:val="center"/>
          </w:tcPr>
          <w:p w14:paraId="67C0A13E"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63F6A5EE"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174723C1" w14:textId="77777777" w:rsidTr="001250A0">
        <w:trPr>
          <w:jc w:val="center"/>
        </w:trPr>
        <w:tc>
          <w:tcPr>
            <w:tcW w:w="709" w:type="dxa"/>
            <w:vMerge/>
            <w:vAlign w:val="center"/>
          </w:tcPr>
          <w:p w14:paraId="63C52339"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1CE526CA" w14:textId="77777777" w:rsidR="00F701BE" w:rsidRPr="00D069F8" w:rsidRDefault="00F701BE" w:rsidP="00F701BE">
            <w:pPr>
              <w:spacing w:after="0" w:line="240" w:lineRule="auto"/>
              <w:rPr>
                <w:rFonts w:ascii="Times New Roman" w:hAnsi="Times New Roman"/>
                <w:color w:val="000000" w:themeColor="text1"/>
                <w:lang w:eastAsia="pl-PL"/>
              </w:rPr>
            </w:pPr>
            <w:r w:rsidRPr="00D069F8">
              <w:rPr>
                <w:rFonts w:ascii="Times New Roman" w:hAnsi="Times New Roman"/>
                <w:color w:val="000000" w:themeColor="text1"/>
                <w:lang w:eastAsia="pl-PL"/>
              </w:rPr>
              <w:t>4.2.Włączenie grup defaworyzowanych poprzez zwiększenie możliwości ich zaangażowania w życie społeczno - kulturalne obszaru LGD</w:t>
            </w:r>
          </w:p>
        </w:tc>
        <w:tc>
          <w:tcPr>
            <w:tcW w:w="709" w:type="dxa"/>
            <w:vAlign w:val="center"/>
          </w:tcPr>
          <w:p w14:paraId="1E0DC822"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11C39566"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3779DD25" w14:textId="77777777" w:rsidTr="001250A0">
        <w:trPr>
          <w:jc w:val="center"/>
        </w:trPr>
        <w:tc>
          <w:tcPr>
            <w:tcW w:w="709" w:type="dxa"/>
            <w:vMerge/>
            <w:vAlign w:val="center"/>
          </w:tcPr>
          <w:p w14:paraId="1F335159"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0EC47995" w14:textId="77777777" w:rsidR="00F701BE" w:rsidRPr="00D069F8" w:rsidRDefault="00F701BE" w:rsidP="00F701BE">
            <w:pPr>
              <w:spacing w:after="0" w:line="240" w:lineRule="auto"/>
              <w:rPr>
                <w:rFonts w:ascii="Times New Roman" w:hAnsi="Times New Roman"/>
                <w:color w:val="000000" w:themeColor="text1"/>
                <w:lang w:eastAsia="pl-PL"/>
              </w:rPr>
            </w:pPr>
            <w:r w:rsidRPr="00D069F8">
              <w:rPr>
                <w:rFonts w:ascii="Times New Roman" w:hAnsi="Times New Roman"/>
                <w:color w:val="000000" w:themeColor="text1"/>
                <w:lang w:eastAsia="pl-PL"/>
              </w:rPr>
              <w:t xml:space="preserve">4.3.Wsparcie instytucji i osób zaangażowanych w prace na rzecz grup defaworyzowanych </w:t>
            </w:r>
          </w:p>
        </w:tc>
        <w:tc>
          <w:tcPr>
            <w:tcW w:w="709" w:type="dxa"/>
            <w:vAlign w:val="center"/>
          </w:tcPr>
          <w:p w14:paraId="22791017"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196AF65C"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603C5B20" w14:textId="77777777" w:rsidTr="001250A0">
        <w:trPr>
          <w:jc w:val="center"/>
        </w:trPr>
        <w:tc>
          <w:tcPr>
            <w:tcW w:w="709" w:type="dxa"/>
            <w:vMerge/>
            <w:vAlign w:val="center"/>
          </w:tcPr>
          <w:p w14:paraId="5925B758"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16F7A22F" w14:textId="77777777" w:rsidR="00F701BE" w:rsidRPr="00D069F8" w:rsidRDefault="00F701BE" w:rsidP="00F701BE">
            <w:pPr>
              <w:spacing w:after="0" w:line="240" w:lineRule="auto"/>
              <w:rPr>
                <w:rFonts w:ascii="Times New Roman" w:hAnsi="Times New Roman"/>
                <w:color w:val="000000" w:themeColor="text1"/>
                <w:lang w:eastAsia="pl-PL"/>
              </w:rPr>
            </w:pPr>
            <w:r w:rsidRPr="00D069F8">
              <w:rPr>
                <w:rFonts w:ascii="Times New Roman" w:hAnsi="Times New Roman"/>
                <w:color w:val="000000" w:themeColor="text1"/>
                <w:lang w:eastAsia="pl-PL"/>
              </w:rPr>
              <w:t>4.4. Zachowanie i zrównoważone wykorzystanie dziedzictwa kulturowego, historycznego, przyrodniczego i rybackiego</w:t>
            </w:r>
          </w:p>
        </w:tc>
        <w:tc>
          <w:tcPr>
            <w:tcW w:w="709" w:type="dxa"/>
            <w:vAlign w:val="center"/>
          </w:tcPr>
          <w:p w14:paraId="3515982D"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187BCB8B"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1CBABD3F" w14:textId="77777777" w:rsidTr="001250A0">
        <w:trPr>
          <w:jc w:val="center"/>
        </w:trPr>
        <w:tc>
          <w:tcPr>
            <w:tcW w:w="8513" w:type="dxa"/>
            <w:gridSpan w:val="2"/>
            <w:shd w:val="clear" w:color="auto" w:fill="BFBFBF"/>
          </w:tcPr>
          <w:p w14:paraId="0680CD58" w14:textId="77777777" w:rsidR="00F701BE" w:rsidRPr="00D069F8" w:rsidRDefault="00F701BE" w:rsidP="00F701BE">
            <w:pPr>
              <w:spacing w:after="0" w:line="240" w:lineRule="auto"/>
              <w:jc w:val="both"/>
              <w:rPr>
                <w:rFonts w:ascii="Times New Roman" w:hAnsi="Times New Roman"/>
                <w:b/>
                <w:color w:val="000000" w:themeColor="text1"/>
              </w:rPr>
            </w:pPr>
          </w:p>
        </w:tc>
        <w:tc>
          <w:tcPr>
            <w:tcW w:w="709" w:type="dxa"/>
            <w:shd w:val="clear" w:color="auto" w:fill="BFBFBF"/>
          </w:tcPr>
          <w:p w14:paraId="16525FF8" w14:textId="77777777" w:rsidR="00F701BE" w:rsidRPr="00D069F8" w:rsidRDefault="00F701BE" w:rsidP="00F701BE">
            <w:pPr>
              <w:spacing w:after="0" w:line="240" w:lineRule="auto"/>
              <w:jc w:val="both"/>
              <w:rPr>
                <w:rFonts w:ascii="Times New Roman" w:hAnsi="Times New Roman"/>
                <w:b/>
                <w:color w:val="000000" w:themeColor="text1"/>
              </w:rPr>
            </w:pPr>
            <w:r w:rsidRPr="00D069F8">
              <w:rPr>
                <w:rFonts w:ascii="Times New Roman" w:hAnsi="Times New Roman"/>
                <w:b/>
                <w:color w:val="000000" w:themeColor="text1"/>
              </w:rPr>
              <w:t>TAK</w:t>
            </w:r>
          </w:p>
        </w:tc>
        <w:tc>
          <w:tcPr>
            <w:tcW w:w="716" w:type="dxa"/>
            <w:shd w:val="clear" w:color="auto" w:fill="BFBFBF"/>
          </w:tcPr>
          <w:p w14:paraId="71386D01" w14:textId="77777777" w:rsidR="00F701BE" w:rsidRPr="00D069F8" w:rsidRDefault="00F701BE" w:rsidP="00F701BE">
            <w:pPr>
              <w:spacing w:after="0" w:line="240" w:lineRule="auto"/>
              <w:jc w:val="both"/>
              <w:rPr>
                <w:rFonts w:ascii="Times New Roman" w:hAnsi="Times New Roman"/>
                <w:b/>
                <w:color w:val="000000" w:themeColor="text1"/>
              </w:rPr>
            </w:pPr>
            <w:r w:rsidRPr="00D069F8">
              <w:rPr>
                <w:rFonts w:ascii="Times New Roman" w:hAnsi="Times New Roman"/>
                <w:b/>
                <w:color w:val="000000" w:themeColor="text1"/>
              </w:rPr>
              <w:t>NIE</w:t>
            </w:r>
          </w:p>
        </w:tc>
      </w:tr>
      <w:tr w:rsidR="00D069F8" w:rsidRPr="00D069F8" w14:paraId="15C18B26" w14:textId="77777777" w:rsidTr="001250A0">
        <w:trPr>
          <w:jc w:val="center"/>
        </w:trPr>
        <w:tc>
          <w:tcPr>
            <w:tcW w:w="9938" w:type="dxa"/>
            <w:gridSpan w:val="4"/>
          </w:tcPr>
          <w:p w14:paraId="42FAD35B" w14:textId="77777777" w:rsidR="00F701BE" w:rsidRPr="00D069F8" w:rsidRDefault="00F701BE" w:rsidP="00F701BE">
            <w:pPr>
              <w:numPr>
                <w:ilvl w:val="0"/>
                <w:numId w:val="40"/>
              </w:numPr>
              <w:suppressAutoHyphens w:val="0"/>
              <w:spacing w:after="0" w:line="240" w:lineRule="auto"/>
              <w:contextualSpacing/>
              <w:jc w:val="both"/>
              <w:rPr>
                <w:rFonts w:ascii="Times New Roman" w:hAnsi="Times New Roman"/>
                <w:b/>
                <w:color w:val="000000" w:themeColor="text1"/>
              </w:rPr>
            </w:pPr>
            <w:r w:rsidRPr="00D069F8">
              <w:rPr>
                <w:rFonts w:ascii="Times New Roman" w:hAnsi="Times New Roman"/>
                <w:b/>
                <w:color w:val="000000" w:themeColor="text1"/>
              </w:rPr>
              <w:t>Czy operacja jest zgodna z przedsięwzięciami planowanymi do realizacji w ramach LSR?</w:t>
            </w:r>
          </w:p>
          <w:p w14:paraId="2B8B301D"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4648C2E2" w14:textId="77777777" w:rsidTr="001250A0">
        <w:trPr>
          <w:jc w:val="center"/>
        </w:trPr>
        <w:tc>
          <w:tcPr>
            <w:tcW w:w="709" w:type="dxa"/>
            <w:vMerge w:val="restart"/>
            <w:textDirection w:val="btLr"/>
            <w:vAlign w:val="center"/>
          </w:tcPr>
          <w:p w14:paraId="3D03F6A3" w14:textId="77777777" w:rsidR="00F701BE" w:rsidRPr="00D069F8" w:rsidRDefault="00F701BE" w:rsidP="00F701BE">
            <w:pPr>
              <w:spacing w:after="0" w:line="240" w:lineRule="auto"/>
              <w:ind w:left="113" w:right="113"/>
              <w:jc w:val="center"/>
              <w:rPr>
                <w:rFonts w:ascii="Times New Roman" w:hAnsi="Times New Roman"/>
                <w:b/>
                <w:color w:val="000000" w:themeColor="text1"/>
                <w:lang w:eastAsia="pl-PL"/>
              </w:rPr>
            </w:pPr>
            <w:r w:rsidRPr="00D069F8">
              <w:rPr>
                <w:rFonts w:ascii="Times New Roman" w:hAnsi="Times New Roman"/>
                <w:b/>
                <w:color w:val="000000" w:themeColor="text1"/>
                <w:sz w:val="24"/>
                <w:lang w:eastAsia="pl-PL"/>
              </w:rPr>
              <w:t>PRZEDSIĘWZIĘCIA</w:t>
            </w:r>
          </w:p>
        </w:tc>
        <w:tc>
          <w:tcPr>
            <w:tcW w:w="7804" w:type="dxa"/>
            <w:vAlign w:val="center"/>
          </w:tcPr>
          <w:p w14:paraId="5C19B024"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1.1.1.Wspieranie działalności mającej na celu przeciwdziałanie i zapobieganie szkodom</w:t>
            </w:r>
          </w:p>
        </w:tc>
        <w:tc>
          <w:tcPr>
            <w:tcW w:w="709" w:type="dxa"/>
            <w:vAlign w:val="center"/>
          </w:tcPr>
          <w:p w14:paraId="6087489E"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40F9B2AF"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038F1018" w14:textId="77777777" w:rsidTr="001250A0">
        <w:trPr>
          <w:jc w:val="center"/>
        </w:trPr>
        <w:tc>
          <w:tcPr>
            <w:tcW w:w="709" w:type="dxa"/>
            <w:vMerge/>
            <w:vAlign w:val="center"/>
          </w:tcPr>
          <w:p w14:paraId="706933BC"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0EF2B91F"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 xml:space="preserve">1.1.2.Wspieranie działań mających na celu ograniczenie emisji substancji powodujących zmiany klimatyczne </w:t>
            </w:r>
          </w:p>
        </w:tc>
        <w:tc>
          <w:tcPr>
            <w:tcW w:w="709" w:type="dxa"/>
            <w:vAlign w:val="center"/>
          </w:tcPr>
          <w:p w14:paraId="10B49DA0"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7C0FC1E9"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43992BFA" w14:textId="77777777" w:rsidTr="001250A0">
        <w:trPr>
          <w:jc w:val="center"/>
        </w:trPr>
        <w:tc>
          <w:tcPr>
            <w:tcW w:w="709" w:type="dxa"/>
            <w:vMerge/>
            <w:vAlign w:val="center"/>
          </w:tcPr>
          <w:p w14:paraId="2269135B"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34184B19"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14:paraId="2305CB09"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304AE0A7"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29884A9F" w14:textId="77777777" w:rsidTr="001250A0">
        <w:trPr>
          <w:jc w:val="center"/>
        </w:trPr>
        <w:tc>
          <w:tcPr>
            <w:tcW w:w="709" w:type="dxa"/>
            <w:vMerge/>
            <w:vAlign w:val="center"/>
          </w:tcPr>
          <w:p w14:paraId="6638F055"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3168D6E7"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1.2.2.Wsparcie i różnicowanie działalności gospodarczej na obszarze rybackim</w:t>
            </w:r>
          </w:p>
          <w:p w14:paraId="1E093695" w14:textId="77777777" w:rsidR="00F701BE" w:rsidRPr="00D069F8" w:rsidRDefault="00F701BE" w:rsidP="00F701BE">
            <w:pPr>
              <w:spacing w:after="0" w:line="240" w:lineRule="auto"/>
              <w:jc w:val="both"/>
              <w:rPr>
                <w:rFonts w:ascii="Times New Roman" w:hAnsi="Times New Roman"/>
                <w:color w:val="000000" w:themeColor="text1"/>
                <w:lang w:eastAsia="pl-PL"/>
              </w:rPr>
            </w:pPr>
          </w:p>
        </w:tc>
        <w:tc>
          <w:tcPr>
            <w:tcW w:w="709" w:type="dxa"/>
            <w:vAlign w:val="center"/>
          </w:tcPr>
          <w:p w14:paraId="627FC3B9"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5A8488FD"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311CDDD6" w14:textId="77777777" w:rsidTr="001250A0">
        <w:trPr>
          <w:jc w:val="center"/>
        </w:trPr>
        <w:tc>
          <w:tcPr>
            <w:tcW w:w="709" w:type="dxa"/>
            <w:vMerge/>
            <w:vAlign w:val="center"/>
          </w:tcPr>
          <w:p w14:paraId="6CA38123"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579E1193"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1.3.1. Regionalny projekt współpracy</w:t>
            </w:r>
          </w:p>
          <w:p w14:paraId="661529F6" w14:textId="77777777" w:rsidR="00F701BE" w:rsidRPr="00D069F8" w:rsidRDefault="00F701BE" w:rsidP="00F701BE">
            <w:pPr>
              <w:spacing w:after="0" w:line="240" w:lineRule="auto"/>
              <w:jc w:val="both"/>
              <w:rPr>
                <w:rFonts w:ascii="Times New Roman" w:hAnsi="Times New Roman"/>
                <w:color w:val="000000" w:themeColor="text1"/>
                <w:lang w:eastAsia="pl-PL"/>
              </w:rPr>
            </w:pPr>
          </w:p>
        </w:tc>
        <w:tc>
          <w:tcPr>
            <w:tcW w:w="709" w:type="dxa"/>
            <w:vAlign w:val="center"/>
          </w:tcPr>
          <w:p w14:paraId="54F7C258"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3FE78D19"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73B86097" w14:textId="77777777" w:rsidTr="001250A0">
        <w:trPr>
          <w:jc w:val="center"/>
        </w:trPr>
        <w:tc>
          <w:tcPr>
            <w:tcW w:w="709" w:type="dxa"/>
            <w:vMerge/>
            <w:vAlign w:val="center"/>
          </w:tcPr>
          <w:p w14:paraId="3B7727D8"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65405FC9"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1.3.2.Ponadregionalny projekt współpracy</w:t>
            </w:r>
          </w:p>
          <w:p w14:paraId="71A78572" w14:textId="77777777" w:rsidR="00F701BE" w:rsidRPr="00D069F8" w:rsidRDefault="00F701BE" w:rsidP="00F701BE">
            <w:pPr>
              <w:spacing w:after="0" w:line="240" w:lineRule="auto"/>
              <w:jc w:val="both"/>
              <w:rPr>
                <w:rFonts w:ascii="Times New Roman" w:hAnsi="Times New Roman"/>
                <w:color w:val="000000" w:themeColor="text1"/>
                <w:lang w:eastAsia="pl-PL"/>
              </w:rPr>
            </w:pPr>
          </w:p>
        </w:tc>
        <w:tc>
          <w:tcPr>
            <w:tcW w:w="709" w:type="dxa"/>
            <w:vAlign w:val="center"/>
          </w:tcPr>
          <w:p w14:paraId="42B7680A"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111F2AC4"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5C8ADD2A" w14:textId="77777777" w:rsidTr="001250A0">
        <w:trPr>
          <w:jc w:val="center"/>
        </w:trPr>
        <w:tc>
          <w:tcPr>
            <w:tcW w:w="709" w:type="dxa"/>
            <w:vMerge/>
            <w:vAlign w:val="center"/>
          </w:tcPr>
          <w:p w14:paraId="035E7453"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tcBorders>
              <w:bottom w:val="single" w:sz="18" w:space="0" w:color="auto"/>
            </w:tcBorders>
            <w:vAlign w:val="center"/>
          </w:tcPr>
          <w:p w14:paraId="59A1442E"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1.4.1.Dobre praktyki w sektorze rybackim</w:t>
            </w:r>
          </w:p>
          <w:p w14:paraId="1AC1831D" w14:textId="77777777" w:rsidR="00F701BE" w:rsidRPr="00D069F8" w:rsidRDefault="00F701BE" w:rsidP="00F701BE">
            <w:pPr>
              <w:spacing w:after="0" w:line="240" w:lineRule="auto"/>
              <w:jc w:val="both"/>
              <w:rPr>
                <w:rFonts w:ascii="Times New Roman" w:hAnsi="Times New Roman"/>
                <w:color w:val="000000" w:themeColor="text1"/>
                <w:lang w:eastAsia="pl-PL"/>
              </w:rPr>
            </w:pPr>
          </w:p>
        </w:tc>
        <w:tc>
          <w:tcPr>
            <w:tcW w:w="709" w:type="dxa"/>
            <w:tcBorders>
              <w:bottom w:val="single" w:sz="18" w:space="0" w:color="auto"/>
            </w:tcBorders>
            <w:vAlign w:val="center"/>
          </w:tcPr>
          <w:p w14:paraId="0CCFA051"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Borders>
              <w:bottom w:val="single" w:sz="18" w:space="0" w:color="auto"/>
            </w:tcBorders>
          </w:tcPr>
          <w:p w14:paraId="1446006C"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4A258097" w14:textId="77777777" w:rsidTr="001250A0">
        <w:trPr>
          <w:jc w:val="center"/>
        </w:trPr>
        <w:tc>
          <w:tcPr>
            <w:tcW w:w="709" w:type="dxa"/>
            <w:vMerge/>
            <w:vAlign w:val="center"/>
          </w:tcPr>
          <w:p w14:paraId="56537B5C"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tcBorders>
              <w:top w:val="single" w:sz="18" w:space="0" w:color="auto"/>
            </w:tcBorders>
            <w:vAlign w:val="center"/>
          </w:tcPr>
          <w:p w14:paraId="5BB04FDD"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2.1.1.Tworzenie i rozwój tematycznych obiektów turystycznych</w:t>
            </w:r>
          </w:p>
          <w:p w14:paraId="15F4AA27" w14:textId="77777777" w:rsidR="00F701BE" w:rsidRPr="00D069F8" w:rsidRDefault="00F701BE" w:rsidP="00F701BE">
            <w:pPr>
              <w:spacing w:after="0" w:line="240" w:lineRule="auto"/>
              <w:jc w:val="both"/>
              <w:rPr>
                <w:rFonts w:ascii="Times New Roman" w:hAnsi="Times New Roman"/>
                <w:color w:val="000000" w:themeColor="text1"/>
                <w:lang w:eastAsia="pl-PL"/>
              </w:rPr>
            </w:pPr>
          </w:p>
        </w:tc>
        <w:tc>
          <w:tcPr>
            <w:tcW w:w="709" w:type="dxa"/>
            <w:tcBorders>
              <w:top w:val="single" w:sz="18" w:space="0" w:color="auto"/>
            </w:tcBorders>
            <w:vAlign w:val="center"/>
          </w:tcPr>
          <w:p w14:paraId="66305DFA"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Borders>
              <w:top w:val="single" w:sz="18" w:space="0" w:color="auto"/>
            </w:tcBorders>
          </w:tcPr>
          <w:p w14:paraId="6892286B"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2C67811F" w14:textId="77777777" w:rsidTr="001250A0">
        <w:trPr>
          <w:jc w:val="center"/>
        </w:trPr>
        <w:tc>
          <w:tcPr>
            <w:tcW w:w="709" w:type="dxa"/>
            <w:vMerge/>
            <w:vAlign w:val="center"/>
          </w:tcPr>
          <w:p w14:paraId="1BC2F407"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21187BD9"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2.2.1.Budowa małej architektury turystycznej, rekreacyjnej i sportowej</w:t>
            </w:r>
          </w:p>
          <w:p w14:paraId="4353FC5D" w14:textId="77777777" w:rsidR="00F701BE" w:rsidRPr="00D069F8" w:rsidRDefault="00F701BE" w:rsidP="00F701BE">
            <w:pPr>
              <w:spacing w:after="0" w:line="240" w:lineRule="auto"/>
              <w:jc w:val="both"/>
              <w:rPr>
                <w:rFonts w:ascii="Times New Roman" w:hAnsi="Times New Roman"/>
                <w:color w:val="000000" w:themeColor="text1"/>
                <w:lang w:eastAsia="pl-PL"/>
              </w:rPr>
            </w:pPr>
          </w:p>
        </w:tc>
        <w:tc>
          <w:tcPr>
            <w:tcW w:w="709" w:type="dxa"/>
            <w:vAlign w:val="center"/>
          </w:tcPr>
          <w:p w14:paraId="08054F09"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4EB5B82D"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4A69224C" w14:textId="77777777" w:rsidTr="001250A0">
        <w:trPr>
          <w:jc w:val="center"/>
        </w:trPr>
        <w:tc>
          <w:tcPr>
            <w:tcW w:w="709" w:type="dxa"/>
            <w:vMerge/>
            <w:vAlign w:val="center"/>
          </w:tcPr>
          <w:p w14:paraId="19D155E2"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0ED88DDB"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2.2.2.Zagospodarowanie zbiorników i cieków wodnych oraz terenów przyległych na funkcje turystyczne lub/i rekreacyjne lub/i edukacyjne</w:t>
            </w:r>
          </w:p>
        </w:tc>
        <w:tc>
          <w:tcPr>
            <w:tcW w:w="709" w:type="dxa"/>
            <w:vAlign w:val="center"/>
          </w:tcPr>
          <w:p w14:paraId="24C6BA5D"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76E85746"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4A6551DB" w14:textId="77777777" w:rsidTr="001250A0">
        <w:trPr>
          <w:jc w:val="center"/>
        </w:trPr>
        <w:tc>
          <w:tcPr>
            <w:tcW w:w="709" w:type="dxa"/>
            <w:vMerge/>
            <w:vAlign w:val="center"/>
          </w:tcPr>
          <w:p w14:paraId="3E559FD7"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75E1D9F6"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2.2.3. Budowa infrastruktury turystycznej na szlakach rowerowych oraz promocja turystyki rowerowej</w:t>
            </w:r>
          </w:p>
        </w:tc>
        <w:tc>
          <w:tcPr>
            <w:tcW w:w="709" w:type="dxa"/>
            <w:vAlign w:val="center"/>
          </w:tcPr>
          <w:p w14:paraId="7473B0EB"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15571FA2"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3A63EFC5" w14:textId="77777777" w:rsidTr="001250A0">
        <w:trPr>
          <w:jc w:val="center"/>
        </w:trPr>
        <w:tc>
          <w:tcPr>
            <w:tcW w:w="709" w:type="dxa"/>
            <w:vMerge/>
            <w:vAlign w:val="center"/>
          </w:tcPr>
          <w:p w14:paraId="2C022DC1"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6AA20DDE"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2.2.4 Utworzenie stref rekreacji dla mieszkańców i turystów</w:t>
            </w:r>
          </w:p>
          <w:p w14:paraId="65FAE5CC" w14:textId="77777777" w:rsidR="00F701BE" w:rsidRPr="00D069F8" w:rsidRDefault="00F701BE" w:rsidP="00F701BE">
            <w:pPr>
              <w:spacing w:after="0" w:line="240" w:lineRule="auto"/>
              <w:jc w:val="both"/>
              <w:rPr>
                <w:rFonts w:ascii="Times New Roman" w:hAnsi="Times New Roman"/>
                <w:color w:val="000000" w:themeColor="text1"/>
                <w:lang w:eastAsia="pl-PL"/>
              </w:rPr>
            </w:pPr>
          </w:p>
        </w:tc>
        <w:tc>
          <w:tcPr>
            <w:tcW w:w="709" w:type="dxa"/>
            <w:vAlign w:val="center"/>
          </w:tcPr>
          <w:p w14:paraId="654EAF61"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16AB0823"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7162356C" w14:textId="77777777" w:rsidTr="001250A0">
        <w:trPr>
          <w:jc w:val="center"/>
        </w:trPr>
        <w:tc>
          <w:tcPr>
            <w:tcW w:w="709" w:type="dxa"/>
            <w:vMerge/>
            <w:vAlign w:val="center"/>
          </w:tcPr>
          <w:p w14:paraId="26F2363B"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35172ADC"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2.3.1.Utworzenie i rozwój przedsiębiorstw świadczących usługi związane i uzupełniające sektor turystyczny</w:t>
            </w:r>
          </w:p>
        </w:tc>
        <w:tc>
          <w:tcPr>
            <w:tcW w:w="709" w:type="dxa"/>
            <w:vAlign w:val="center"/>
          </w:tcPr>
          <w:p w14:paraId="54D400F4"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643571F8"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48DCBDE8" w14:textId="77777777" w:rsidTr="001250A0">
        <w:trPr>
          <w:jc w:val="center"/>
        </w:trPr>
        <w:tc>
          <w:tcPr>
            <w:tcW w:w="709" w:type="dxa"/>
            <w:vMerge/>
            <w:vAlign w:val="center"/>
          </w:tcPr>
          <w:p w14:paraId="5FA85383"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5798BC5A"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 xml:space="preserve">2.3.2.Utworzenie i rozwój przedsiębiorstw wykorzystujących wodny potencjał obszaru rybackiego </w:t>
            </w:r>
          </w:p>
        </w:tc>
        <w:tc>
          <w:tcPr>
            <w:tcW w:w="709" w:type="dxa"/>
            <w:vAlign w:val="center"/>
          </w:tcPr>
          <w:p w14:paraId="197EBAE4"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2DD46969"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566350F4" w14:textId="77777777" w:rsidTr="001250A0">
        <w:trPr>
          <w:jc w:val="center"/>
        </w:trPr>
        <w:tc>
          <w:tcPr>
            <w:tcW w:w="709" w:type="dxa"/>
            <w:vMerge/>
            <w:vAlign w:val="center"/>
          </w:tcPr>
          <w:p w14:paraId="576E422D"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3BED8A78"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2.4.1.Promocja i utworzenie sieciowego produktu turystycznego</w:t>
            </w:r>
          </w:p>
          <w:p w14:paraId="22E5FA6F" w14:textId="77777777" w:rsidR="00F701BE" w:rsidRPr="00D069F8" w:rsidRDefault="00F701BE" w:rsidP="00F701BE">
            <w:pPr>
              <w:spacing w:after="0" w:line="240" w:lineRule="auto"/>
              <w:jc w:val="both"/>
              <w:rPr>
                <w:rFonts w:ascii="Times New Roman" w:hAnsi="Times New Roman"/>
                <w:color w:val="000000" w:themeColor="text1"/>
                <w:lang w:eastAsia="pl-PL"/>
              </w:rPr>
            </w:pPr>
          </w:p>
        </w:tc>
        <w:tc>
          <w:tcPr>
            <w:tcW w:w="709" w:type="dxa"/>
            <w:vAlign w:val="center"/>
          </w:tcPr>
          <w:p w14:paraId="6BC529D2"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05E251A8"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76F2340D" w14:textId="77777777" w:rsidTr="001250A0">
        <w:trPr>
          <w:jc w:val="center"/>
        </w:trPr>
        <w:tc>
          <w:tcPr>
            <w:tcW w:w="709" w:type="dxa"/>
            <w:vMerge/>
            <w:vAlign w:val="center"/>
          </w:tcPr>
          <w:p w14:paraId="3B257FF3"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tcBorders>
              <w:bottom w:val="single" w:sz="18" w:space="0" w:color="auto"/>
            </w:tcBorders>
            <w:vAlign w:val="center"/>
          </w:tcPr>
          <w:p w14:paraId="28AA68EB"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14:paraId="2C87B878"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Borders>
              <w:bottom w:val="single" w:sz="18" w:space="0" w:color="auto"/>
            </w:tcBorders>
          </w:tcPr>
          <w:p w14:paraId="6DBC96CD"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5942199D" w14:textId="77777777" w:rsidTr="001250A0">
        <w:trPr>
          <w:jc w:val="center"/>
        </w:trPr>
        <w:tc>
          <w:tcPr>
            <w:tcW w:w="709" w:type="dxa"/>
            <w:vMerge/>
            <w:vAlign w:val="center"/>
          </w:tcPr>
          <w:p w14:paraId="0C92811B"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tcBorders>
              <w:top w:val="single" w:sz="18" w:space="0" w:color="auto"/>
            </w:tcBorders>
            <w:vAlign w:val="center"/>
          </w:tcPr>
          <w:p w14:paraId="6B6FAB31"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3.1.1.Wspieranie działalności związanej z przetwórstwem rolno – spożywczym</w:t>
            </w:r>
          </w:p>
          <w:p w14:paraId="36077475" w14:textId="77777777" w:rsidR="00F701BE" w:rsidRPr="00D069F8" w:rsidRDefault="00F701BE" w:rsidP="00F701BE">
            <w:pPr>
              <w:spacing w:after="0" w:line="240" w:lineRule="auto"/>
              <w:jc w:val="both"/>
              <w:rPr>
                <w:rFonts w:ascii="Times New Roman" w:hAnsi="Times New Roman"/>
                <w:color w:val="000000" w:themeColor="text1"/>
                <w:lang w:eastAsia="pl-PL"/>
              </w:rPr>
            </w:pPr>
          </w:p>
        </w:tc>
        <w:tc>
          <w:tcPr>
            <w:tcW w:w="709" w:type="dxa"/>
            <w:tcBorders>
              <w:top w:val="single" w:sz="18" w:space="0" w:color="auto"/>
            </w:tcBorders>
            <w:vAlign w:val="center"/>
          </w:tcPr>
          <w:p w14:paraId="570B7782"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Borders>
              <w:top w:val="single" w:sz="18" w:space="0" w:color="auto"/>
            </w:tcBorders>
          </w:tcPr>
          <w:p w14:paraId="6DF4893F"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48D87338" w14:textId="77777777" w:rsidTr="001250A0">
        <w:trPr>
          <w:jc w:val="center"/>
        </w:trPr>
        <w:tc>
          <w:tcPr>
            <w:tcW w:w="709" w:type="dxa"/>
            <w:vMerge/>
            <w:vAlign w:val="center"/>
          </w:tcPr>
          <w:p w14:paraId="57DD933F"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6A66B159"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3.2.1. Wsparcie działalności w sektorze usług/produkcji i handlu</w:t>
            </w:r>
          </w:p>
        </w:tc>
        <w:tc>
          <w:tcPr>
            <w:tcW w:w="709" w:type="dxa"/>
            <w:vAlign w:val="center"/>
          </w:tcPr>
          <w:p w14:paraId="00AE9EE5"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46125876"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061A8AE2" w14:textId="77777777" w:rsidTr="001250A0">
        <w:trPr>
          <w:jc w:val="center"/>
        </w:trPr>
        <w:tc>
          <w:tcPr>
            <w:tcW w:w="709" w:type="dxa"/>
            <w:vMerge/>
            <w:vAlign w:val="center"/>
          </w:tcPr>
          <w:p w14:paraId="32C9142B"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671793E1"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3.3.1.Kreator przedsiębiorczości</w:t>
            </w:r>
          </w:p>
          <w:p w14:paraId="0E910BEA" w14:textId="77777777" w:rsidR="00F701BE" w:rsidRPr="00D069F8" w:rsidRDefault="00F701BE" w:rsidP="00F701BE">
            <w:pPr>
              <w:spacing w:after="0" w:line="240" w:lineRule="auto"/>
              <w:jc w:val="both"/>
              <w:rPr>
                <w:rFonts w:ascii="Times New Roman" w:hAnsi="Times New Roman"/>
                <w:color w:val="000000" w:themeColor="text1"/>
                <w:lang w:eastAsia="pl-PL"/>
              </w:rPr>
            </w:pPr>
          </w:p>
        </w:tc>
        <w:tc>
          <w:tcPr>
            <w:tcW w:w="709" w:type="dxa"/>
            <w:vAlign w:val="center"/>
          </w:tcPr>
          <w:p w14:paraId="6D82B612"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4A8FB4DE"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166DD440" w14:textId="77777777" w:rsidTr="001250A0">
        <w:trPr>
          <w:jc w:val="center"/>
        </w:trPr>
        <w:tc>
          <w:tcPr>
            <w:tcW w:w="709" w:type="dxa"/>
            <w:vMerge/>
            <w:vAlign w:val="center"/>
          </w:tcPr>
          <w:p w14:paraId="434EB899"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3E0C9DC6"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3.4.1.Podniesienie kompetencji mieszkańców w zakresie przedsiębiorczości</w:t>
            </w:r>
          </w:p>
        </w:tc>
        <w:tc>
          <w:tcPr>
            <w:tcW w:w="709" w:type="dxa"/>
            <w:vAlign w:val="center"/>
          </w:tcPr>
          <w:p w14:paraId="050D86C1"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72F75B13"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6B7D3FD6" w14:textId="77777777" w:rsidTr="00607079">
        <w:trPr>
          <w:jc w:val="center"/>
        </w:trPr>
        <w:tc>
          <w:tcPr>
            <w:tcW w:w="709" w:type="dxa"/>
            <w:vMerge/>
            <w:vAlign w:val="center"/>
          </w:tcPr>
          <w:p w14:paraId="0E7467E8"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tcBorders>
              <w:bottom w:val="single" w:sz="4" w:space="0" w:color="auto"/>
            </w:tcBorders>
            <w:vAlign w:val="center"/>
          </w:tcPr>
          <w:p w14:paraId="22C2DBCA"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 xml:space="preserve">3.5.1.Budowa i promocja marki produktu lokalnego obszaru LGD </w:t>
            </w:r>
          </w:p>
          <w:p w14:paraId="2876AA2D" w14:textId="77777777" w:rsidR="00F701BE" w:rsidRPr="00D069F8" w:rsidRDefault="00F701BE" w:rsidP="00F701BE">
            <w:pPr>
              <w:spacing w:after="0" w:line="240" w:lineRule="auto"/>
              <w:jc w:val="both"/>
              <w:rPr>
                <w:rFonts w:ascii="Times New Roman" w:hAnsi="Times New Roman"/>
                <w:color w:val="000000" w:themeColor="text1"/>
                <w:lang w:eastAsia="pl-PL"/>
              </w:rPr>
            </w:pPr>
          </w:p>
        </w:tc>
        <w:tc>
          <w:tcPr>
            <w:tcW w:w="709" w:type="dxa"/>
            <w:tcBorders>
              <w:bottom w:val="single" w:sz="4" w:space="0" w:color="auto"/>
            </w:tcBorders>
            <w:vAlign w:val="center"/>
          </w:tcPr>
          <w:p w14:paraId="6B6B595C"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Borders>
              <w:bottom w:val="single" w:sz="4" w:space="0" w:color="auto"/>
            </w:tcBorders>
          </w:tcPr>
          <w:p w14:paraId="10501689"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37AF8BBB" w14:textId="77777777" w:rsidTr="00607079">
        <w:trPr>
          <w:jc w:val="center"/>
        </w:trPr>
        <w:tc>
          <w:tcPr>
            <w:tcW w:w="709" w:type="dxa"/>
            <w:vMerge/>
            <w:vAlign w:val="center"/>
          </w:tcPr>
          <w:p w14:paraId="3F06EC2E"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tcBorders>
              <w:bottom w:val="single" w:sz="4" w:space="0" w:color="auto"/>
            </w:tcBorders>
            <w:vAlign w:val="center"/>
          </w:tcPr>
          <w:p w14:paraId="079F68DF"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3.5.2.Ponadregionalny projekt współpracy</w:t>
            </w:r>
          </w:p>
          <w:p w14:paraId="0986E36B" w14:textId="77777777" w:rsidR="00F701BE" w:rsidRPr="00D069F8" w:rsidRDefault="00F701BE" w:rsidP="00F701BE">
            <w:pPr>
              <w:spacing w:after="0" w:line="240" w:lineRule="auto"/>
              <w:jc w:val="both"/>
              <w:rPr>
                <w:rFonts w:ascii="Times New Roman" w:hAnsi="Times New Roman"/>
                <w:color w:val="000000" w:themeColor="text1"/>
                <w:lang w:eastAsia="pl-PL"/>
              </w:rPr>
            </w:pPr>
          </w:p>
        </w:tc>
        <w:tc>
          <w:tcPr>
            <w:tcW w:w="709" w:type="dxa"/>
            <w:tcBorders>
              <w:bottom w:val="single" w:sz="4" w:space="0" w:color="auto"/>
            </w:tcBorders>
            <w:vAlign w:val="center"/>
          </w:tcPr>
          <w:p w14:paraId="16CF4063"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Borders>
              <w:bottom w:val="single" w:sz="4" w:space="0" w:color="auto"/>
            </w:tcBorders>
          </w:tcPr>
          <w:p w14:paraId="27E5D881"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1BEF6354" w14:textId="77777777" w:rsidTr="00607079">
        <w:trPr>
          <w:jc w:val="center"/>
        </w:trPr>
        <w:tc>
          <w:tcPr>
            <w:tcW w:w="709" w:type="dxa"/>
            <w:vMerge/>
            <w:vAlign w:val="center"/>
          </w:tcPr>
          <w:p w14:paraId="6490479E"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tcBorders>
              <w:bottom w:val="single" w:sz="4" w:space="0" w:color="auto"/>
            </w:tcBorders>
            <w:vAlign w:val="center"/>
          </w:tcPr>
          <w:p w14:paraId="0E186B91"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3.5.3 Podniesienie kompetencji i umiejętności  producentów produktów lokalnych w zakresie marketingu, promocji sprzedaży</w:t>
            </w:r>
          </w:p>
        </w:tc>
        <w:tc>
          <w:tcPr>
            <w:tcW w:w="709" w:type="dxa"/>
            <w:tcBorders>
              <w:bottom w:val="single" w:sz="4" w:space="0" w:color="auto"/>
            </w:tcBorders>
            <w:vAlign w:val="center"/>
          </w:tcPr>
          <w:p w14:paraId="59E3541E"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Borders>
              <w:bottom w:val="single" w:sz="4" w:space="0" w:color="auto"/>
            </w:tcBorders>
          </w:tcPr>
          <w:p w14:paraId="011EF6D1"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5C30A830" w14:textId="77777777" w:rsidTr="00607079">
        <w:trPr>
          <w:jc w:val="center"/>
        </w:trPr>
        <w:tc>
          <w:tcPr>
            <w:tcW w:w="709" w:type="dxa"/>
            <w:vMerge/>
            <w:vAlign w:val="center"/>
          </w:tcPr>
          <w:p w14:paraId="49C25838"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tcBorders>
              <w:top w:val="single" w:sz="4" w:space="0" w:color="auto"/>
            </w:tcBorders>
            <w:vAlign w:val="center"/>
          </w:tcPr>
          <w:p w14:paraId="3FBF455B"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4.1.1.Wsparcie społeczności lokalnej w zakresie wykorzystania zasobów regionu</w:t>
            </w:r>
          </w:p>
          <w:p w14:paraId="27D49086" w14:textId="77777777" w:rsidR="00F701BE" w:rsidRPr="00D069F8" w:rsidRDefault="00F701BE" w:rsidP="00F701BE">
            <w:pPr>
              <w:spacing w:after="0" w:line="240" w:lineRule="auto"/>
              <w:jc w:val="both"/>
              <w:rPr>
                <w:rFonts w:ascii="Times New Roman" w:hAnsi="Times New Roman"/>
                <w:color w:val="000000" w:themeColor="text1"/>
                <w:lang w:eastAsia="pl-PL"/>
              </w:rPr>
            </w:pPr>
          </w:p>
        </w:tc>
        <w:tc>
          <w:tcPr>
            <w:tcW w:w="709" w:type="dxa"/>
            <w:tcBorders>
              <w:top w:val="single" w:sz="4" w:space="0" w:color="auto"/>
            </w:tcBorders>
            <w:vAlign w:val="center"/>
          </w:tcPr>
          <w:p w14:paraId="20B91DB4"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Borders>
              <w:top w:val="single" w:sz="4" w:space="0" w:color="auto"/>
            </w:tcBorders>
          </w:tcPr>
          <w:p w14:paraId="78B53EA1"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3FFD6587" w14:textId="77777777" w:rsidTr="001250A0">
        <w:trPr>
          <w:jc w:val="center"/>
        </w:trPr>
        <w:tc>
          <w:tcPr>
            <w:tcW w:w="709" w:type="dxa"/>
            <w:vMerge/>
            <w:vAlign w:val="center"/>
          </w:tcPr>
          <w:p w14:paraId="51B12376"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13AA4089"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4.1.2.Wsparcie grup promujących zasoby regionu</w:t>
            </w:r>
          </w:p>
          <w:p w14:paraId="057A7302" w14:textId="77777777" w:rsidR="00F701BE" w:rsidRPr="00D069F8" w:rsidRDefault="00F701BE" w:rsidP="00F701BE">
            <w:pPr>
              <w:spacing w:after="0" w:line="240" w:lineRule="auto"/>
              <w:jc w:val="both"/>
              <w:rPr>
                <w:rFonts w:ascii="Times New Roman" w:hAnsi="Times New Roman"/>
                <w:color w:val="000000" w:themeColor="text1"/>
                <w:lang w:eastAsia="pl-PL"/>
              </w:rPr>
            </w:pPr>
          </w:p>
        </w:tc>
        <w:tc>
          <w:tcPr>
            <w:tcW w:w="709" w:type="dxa"/>
            <w:vAlign w:val="center"/>
          </w:tcPr>
          <w:p w14:paraId="459ABFC9"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5CBC545D"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3A0BB149" w14:textId="77777777" w:rsidTr="001250A0">
        <w:trPr>
          <w:jc w:val="center"/>
        </w:trPr>
        <w:tc>
          <w:tcPr>
            <w:tcW w:w="709" w:type="dxa"/>
            <w:vMerge/>
            <w:vAlign w:val="center"/>
          </w:tcPr>
          <w:p w14:paraId="772CBB8A"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0A2392A0"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4.1.3.Wsparcie działań dotyczących wyposażenia grup kultywujących dziedzictwo obszaru</w:t>
            </w:r>
          </w:p>
        </w:tc>
        <w:tc>
          <w:tcPr>
            <w:tcW w:w="709" w:type="dxa"/>
            <w:vAlign w:val="center"/>
          </w:tcPr>
          <w:p w14:paraId="11BCB069"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0EC86D09"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2BA44FE3" w14:textId="77777777" w:rsidTr="001250A0">
        <w:trPr>
          <w:jc w:val="center"/>
        </w:trPr>
        <w:tc>
          <w:tcPr>
            <w:tcW w:w="709" w:type="dxa"/>
            <w:vMerge/>
            <w:vAlign w:val="center"/>
          </w:tcPr>
          <w:p w14:paraId="6D9D0E24"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3D346600"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4.1.4.Aktywizacja mieszkańców obszaru LGD</w:t>
            </w:r>
          </w:p>
          <w:p w14:paraId="1E39EFA2" w14:textId="77777777" w:rsidR="00F701BE" w:rsidRPr="00D069F8" w:rsidRDefault="00F701BE" w:rsidP="00F701BE">
            <w:pPr>
              <w:spacing w:after="0" w:line="240" w:lineRule="auto"/>
              <w:jc w:val="both"/>
              <w:rPr>
                <w:rFonts w:ascii="Times New Roman" w:hAnsi="Times New Roman"/>
                <w:color w:val="000000" w:themeColor="text1"/>
                <w:lang w:eastAsia="pl-PL"/>
              </w:rPr>
            </w:pPr>
          </w:p>
        </w:tc>
        <w:tc>
          <w:tcPr>
            <w:tcW w:w="709" w:type="dxa"/>
            <w:vAlign w:val="center"/>
          </w:tcPr>
          <w:p w14:paraId="2FAAE754"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4A795450"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5492358F" w14:textId="77777777" w:rsidTr="001250A0">
        <w:trPr>
          <w:jc w:val="center"/>
        </w:trPr>
        <w:tc>
          <w:tcPr>
            <w:tcW w:w="709" w:type="dxa"/>
            <w:vMerge/>
            <w:vAlign w:val="center"/>
          </w:tcPr>
          <w:p w14:paraId="59999499"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73E6A951"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4.1.5. Wsparcie działań w zakresie adaptacji, przystosowania i  wyposażenia miejsc przyczyniających się do wzmacniania kapitału społecznego</w:t>
            </w:r>
          </w:p>
        </w:tc>
        <w:tc>
          <w:tcPr>
            <w:tcW w:w="709" w:type="dxa"/>
            <w:vAlign w:val="center"/>
          </w:tcPr>
          <w:p w14:paraId="72FA6C4D"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0C19CB20"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49617AF5" w14:textId="77777777" w:rsidTr="001250A0">
        <w:trPr>
          <w:jc w:val="center"/>
        </w:trPr>
        <w:tc>
          <w:tcPr>
            <w:tcW w:w="709" w:type="dxa"/>
            <w:vMerge/>
            <w:vAlign w:val="center"/>
          </w:tcPr>
          <w:p w14:paraId="081D8BDD"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708B59C0"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4.1.6 Eko Lider LGD</w:t>
            </w:r>
          </w:p>
          <w:p w14:paraId="2CFF0AFE" w14:textId="77777777" w:rsidR="00F701BE" w:rsidRPr="00D069F8" w:rsidRDefault="00F701BE" w:rsidP="00F701BE">
            <w:pPr>
              <w:spacing w:after="0" w:line="240" w:lineRule="auto"/>
              <w:jc w:val="both"/>
              <w:rPr>
                <w:rFonts w:ascii="Times New Roman" w:hAnsi="Times New Roman"/>
                <w:color w:val="000000" w:themeColor="text1"/>
                <w:lang w:eastAsia="pl-PL"/>
              </w:rPr>
            </w:pPr>
          </w:p>
        </w:tc>
        <w:tc>
          <w:tcPr>
            <w:tcW w:w="709" w:type="dxa"/>
            <w:vAlign w:val="center"/>
          </w:tcPr>
          <w:p w14:paraId="4F559002"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20827F7C"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0993BBCE" w14:textId="77777777" w:rsidTr="001250A0">
        <w:trPr>
          <w:jc w:val="center"/>
        </w:trPr>
        <w:tc>
          <w:tcPr>
            <w:tcW w:w="709" w:type="dxa"/>
            <w:vMerge/>
            <w:vAlign w:val="center"/>
          </w:tcPr>
          <w:p w14:paraId="3BB6EAB6"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73571C8F"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4.1.7 Moja Inteligentna Wieś</w:t>
            </w:r>
          </w:p>
          <w:p w14:paraId="6FEF8EFC" w14:textId="77777777" w:rsidR="00F701BE" w:rsidRPr="00D069F8" w:rsidRDefault="00F701BE" w:rsidP="00F701BE">
            <w:pPr>
              <w:spacing w:after="0" w:line="240" w:lineRule="auto"/>
              <w:jc w:val="both"/>
              <w:rPr>
                <w:rFonts w:ascii="Times New Roman" w:hAnsi="Times New Roman"/>
                <w:color w:val="000000" w:themeColor="text1"/>
                <w:lang w:eastAsia="pl-PL"/>
              </w:rPr>
            </w:pPr>
          </w:p>
        </w:tc>
        <w:tc>
          <w:tcPr>
            <w:tcW w:w="709" w:type="dxa"/>
            <w:vAlign w:val="center"/>
          </w:tcPr>
          <w:p w14:paraId="544D4F42"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34E67E9A"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317CF914" w14:textId="77777777" w:rsidTr="001250A0">
        <w:trPr>
          <w:jc w:val="center"/>
        </w:trPr>
        <w:tc>
          <w:tcPr>
            <w:tcW w:w="709" w:type="dxa"/>
            <w:vMerge/>
            <w:vAlign w:val="center"/>
          </w:tcPr>
          <w:p w14:paraId="039889DC"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0DED5CFF"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4.2.1.Dostosowanie i wyposażenie obiektów pełniących funkcje społeczno - kulturalne</w:t>
            </w:r>
          </w:p>
        </w:tc>
        <w:tc>
          <w:tcPr>
            <w:tcW w:w="709" w:type="dxa"/>
            <w:vAlign w:val="center"/>
          </w:tcPr>
          <w:p w14:paraId="66154C38"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5A19F947"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4EAE06EF" w14:textId="77777777" w:rsidTr="001250A0">
        <w:trPr>
          <w:jc w:val="center"/>
        </w:trPr>
        <w:tc>
          <w:tcPr>
            <w:tcW w:w="709" w:type="dxa"/>
            <w:vMerge/>
            <w:vAlign w:val="center"/>
          </w:tcPr>
          <w:p w14:paraId="226C3767"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2C963AAB"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4.2.2. Wsparcie działań dotyczących wyposażenia dla organizacji zaangażowanych w pracę na rzecz grup defaworyzowanych</w:t>
            </w:r>
          </w:p>
        </w:tc>
        <w:tc>
          <w:tcPr>
            <w:tcW w:w="709" w:type="dxa"/>
            <w:vAlign w:val="center"/>
          </w:tcPr>
          <w:p w14:paraId="1A557A34"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5C3DECB0"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7EBB05F0" w14:textId="77777777" w:rsidTr="001250A0">
        <w:trPr>
          <w:jc w:val="center"/>
        </w:trPr>
        <w:tc>
          <w:tcPr>
            <w:tcW w:w="709" w:type="dxa"/>
            <w:vMerge/>
            <w:vAlign w:val="center"/>
          </w:tcPr>
          <w:p w14:paraId="054CE75A"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72542A14"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 xml:space="preserve">4.2.3 Dostosowanie miejsc spotkań do potrzeb społeczności lokalnej </w:t>
            </w:r>
          </w:p>
          <w:p w14:paraId="21DF3EEC" w14:textId="77777777" w:rsidR="00F701BE" w:rsidRPr="00D069F8" w:rsidRDefault="00F701BE" w:rsidP="00F701BE">
            <w:pPr>
              <w:spacing w:after="0" w:line="240" w:lineRule="auto"/>
              <w:jc w:val="both"/>
              <w:rPr>
                <w:rFonts w:ascii="Times New Roman" w:hAnsi="Times New Roman"/>
                <w:color w:val="000000" w:themeColor="text1"/>
                <w:lang w:eastAsia="pl-PL"/>
              </w:rPr>
            </w:pPr>
          </w:p>
        </w:tc>
        <w:tc>
          <w:tcPr>
            <w:tcW w:w="709" w:type="dxa"/>
            <w:vAlign w:val="center"/>
          </w:tcPr>
          <w:p w14:paraId="0C7DAEBE"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4CA55BAE"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4B98D883" w14:textId="77777777" w:rsidTr="001250A0">
        <w:trPr>
          <w:jc w:val="center"/>
        </w:trPr>
        <w:tc>
          <w:tcPr>
            <w:tcW w:w="709" w:type="dxa"/>
            <w:vMerge/>
            <w:vAlign w:val="center"/>
          </w:tcPr>
          <w:p w14:paraId="67DFBF52"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0DBBA5CD"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 xml:space="preserve">4.2.4 Utworzenie Wiejskich Centrów Aktywności </w:t>
            </w:r>
          </w:p>
          <w:p w14:paraId="72D46A5C" w14:textId="77777777" w:rsidR="00F701BE" w:rsidRPr="00D069F8" w:rsidRDefault="00F701BE" w:rsidP="00F701BE">
            <w:pPr>
              <w:spacing w:after="0" w:line="240" w:lineRule="auto"/>
              <w:jc w:val="both"/>
              <w:rPr>
                <w:rFonts w:ascii="Times New Roman" w:hAnsi="Times New Roman"/>
                <w:color w:val="000000" w:themeColor="text1"/>
                <w:lang w:eastAsia="pl-PL"/>
              </w:rPr>
            </w:pPr>
          </w:p>
        </w:tc>
        <w:tc>
          <w:tcPr>
            <w:tcW w:w="709" w:type="dxa"/>
            <w:vAlign w:val="center"/>
          </w:tcPr>
          <w:p w14:paraId="5A0130CC"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7AB9F92B"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0470A56E" w14:textId="77777777" w:rsidTr="001250A0">
        <w:trPr>
          <w:jc w:val="center"/>
        </w:trPr>
        <w:tc>
          <w:tcPr>
            <w:tcW w:w="709" w:type="dxa"/>
            <w:vMerge/>
            <w:vAlign w:val="center"/>
          </w:tcPr>
          <w:p w14:paraId="41B6F707"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232F8E6D"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4.3.1.Animacja współpracy na rzecz grup defaworyzowanych</w:t>
            </w:r>
          </w:p>
          <w:p w14:paraId="7277BEFD" w14:textId="77777777" w:rsidR="00F701BE" w:rsidRPr="00D069F8" w:rsidRDefault="00F701BE" w:rsidP="00F701BE">
            <w:pPr>
              <w:spacing w:after="0" w:line="240" w:lineRule="auto"/>
              <w:jc w:val="both"/>
              <w:rPr>
                <w:rFonts w:ascii="Times New Roman" w:hAnsi="Times New Roman"/>
                <w:color w:val="000000" w:themeColor="text1"/>
                <w:lang w:eastAsia="pl-PL"/>
              </w:rPr>
            </w:pPr>
          </w:p>
        </w:tc>
        <w:tc>
          <w:tcPr>
            <w:tcW w:w="709" w:type="dxa"/>
            <w:vAlign w:val="center"/>
          </w:tcPr>
          <w:p w14:paraId="76E6F67A"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158AAF38" w14:textId="77777777" w:rsidR="00F701BE" w:rsidRPr="00D069F8" w:rsidRDefault="00F701BE" w:rsidP="00F701BE">
            <w:pPr>
              <w:spacing w:after="0" w:line="240" w:lineRule="auto"/>
              <w:jc w:val="both"/>
              <w:rPr>
                <w:rFonts w:ascii="Times New Roman" w:hAnsi="Times New Roman"/>
                <w:color w:val="000000" w:themeColor="text1"/>
              </w:rPr>
            </w:pPr>
          </w:p>
        </w:tc>
      </w:tr>
      <w:tr w:rsidR="00D069F8" w:rsidRPr="00D069F8" w14:paraId="222E9BD6" w14:textId="77777777" w:rsidTr="001250A0">
        <w:trPr>
          <w:jc w:val="center"/>
        </w:trPr>
        <w:tc>
          <w:tcPr>
            <w:tcW w:w="709" w:type="dxa"/>
            <w:vMerge/>
            <w:vAlign w:val="center"/>
          </w:tcPr>
          <w:p w14:paraId="70871545"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0947EDA2"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4.4.1.Wsparcie działań w zakresie renowacji obiektów zabytkowych</w:t>
            </w:r>
          </w:p>
          <w:p w14:paraId="2774132E" w14:textId="77777777" w:rsidR="00F701BE" w:rsidRPr="00D069F8" w:rsidRDefault="00F701BE" w:rsidP="00F701BE">
            <w:pPr>
              <w:spacing w:after="0" w:line="240" w:lineRule="auto"/>
              <w:jc w:val="both"/>
              <w:rPr>
                <w:rFonts w:ascii="Times New Roman" w:hAnsi="Times New Roman"/>
                <w:color w:val="000000" w:themeColor="text1"/>
                <w:lang w:eastAsia="pl-PL"/>
              </w:rPr>
            </w:pPr>
          </w:p>
        </w:tc>
        <w:tc>
          <w:tcPr>
            <w:tcW w:w="709" w:type="dxa"/>
            <w:vAlign w:val="center"/>
          </w:tcPr>
          <w:p w14:paraId="2B108F73"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355BEA0C" w14:textId="77777777" w:rsidR="00F701BE" w:rsidRPr="00D069F8" w:rsidRDefault="00F701BE" w:rsidP="00F701BE">
            <w:pPr>
              <w:spacing w:after="0" w:line="240" w:lineRule="auto"/>
              <w:jc w:val="both"/>
              <w:rPr>
                <w:rFonts w:ascii="Times New Roman" w:hAnsi="Times New Roman"/>
                <w:color w:val="000000" w:themeColor="text1"/>
              </w:rPr>
            </w:pPr>
          </w:p>
        </w:tc>
      </w:tr>
      <w:tr w:rsidR="00F701BE" w:rsidRPr="00D069F8" w14:paraId="61D400A8" w14:textId="77777777" w:rsidTr="001250A0">
        <w:trPr>
          <w:jc w:val="center"/>
        </w:trPr>
        <w:tc>
          <w:tcPr>
            <w:tcW w:w="709" w:type="dxa"/>
            <w:vMerge/>
            <w:vAlign w:val="center"/>
          </w:tcPr>
          <w:p w14:paraId="711D3389" w14:textId="77777777" w:rsidR="00F701BE" w:rsidRPr="00D069F8" w:rsidRDefault="00F701BE" w:rsidP="00F701BE">
            <w:pPr>
              <w:spacing w:after="0" w:line="240" w:lineRule="auto"/>
              <w:rPr>
                <w:rFonts w:ascii="Times New Roman" w:hAnsi="Times New Roman"/>
                <w:color w:val="000000" w:themeColor="text1"/>
                <w:lang w:eastAsia="pl-PL"/>
              </w:rPr>
            </w:pPr>
          </w:p>
        </w:tc>
        <w:tc>
          <w:tcPr>
            <w:tcW w:w="7804" w:type="dxa"/>
            <w:vAlign w:val="center"/>
          </w:tcPr>
          <w:p w14:paraId="084F03F6" w14:textId="77777777" w:rsidR="00F701BE" w:rsidRPr="00D069F8" w:rsidRDefault="00F701BE" w:rsidP="00F701BE">
            <w:pPr>
              <w:spacing w:after="0" w:line="240" w:lineRule="auto"/>
              <w:jc w:val="both"/>
              <w:rPr>
                <w:rFonts w:ascii="Times New Roman" w:hAnsi="Times New Roman"/>
                <w:color w:val="000000" w:themeColor="text1"/>
                <w:lang w:eastAsia="pl-PL"/>
              </w:rPr>
            </w:pPr>
            <w:r w:rsidRPr="00D069F8">
              <w:rPr>
                <w:rFonts w:ascii="Times New Roman" w:hAnsi="Times New Roman"/>
                <w:color w:val="000000" w:themeColor="text1"/>
                <w:lang w:eastAsia="pl-PL"/>
              </w:rPr>
              <w:t xml:space="preserve">4.4.2.Tworzenie i przystosowanie miejsc związanych z kultywowaniem i edukacją dotyczącą dziedzictwa rybackiego </w:t>
            </w:r>
          </w:p>
        </w:tc>
        <w:tc>
          <w:tcPr>
            <w:tcW w:w="709" w:type="dxa"/>
            <w:vAlign w:val="center"/>
          </w:tcPr>
          <w:p w14:paraId="5A57AB23" w14:textId="77777777" w:rsidR="00F701BE" w:rsidRPr="00D069F8" w:rsidRDefault="00F701BE" w:rsidP="00F701BE">
            <w:pPr>
              <w:spacing w:after="0" w:line="240" w:lineRule="auto"/>
              <w:jc w:val="center"/>
              <w:rPr>
                <w:rFonts w:ascii="Times New Roman" w:hAnsi="Times New Roman"/>
                <w:color w:val="000000" w:themeColor="text1"/>
                <w:lang w:eastAsia="pl-PL"/>
              </w:rPr>
            </w:pPr>
          </w:p>
        </w:tc>
        <w:tc>
          <w:tcPr>
            <w:tcW w:w="716" w:type="dxa"/>
          </w:tcPr>
          <w:p w14:paraId="704D5573" w14:textId="77777777" w:rsidR="00F701BE" w:rsidRPr="00D069F8" w:rsidRDefault="00F701BE" w:rsidP="00F701BE">
            <w:pPr>
              <w:spacing w:after="0" w:line="240" w:lineRule="auto"/>
              <w:jc w:val="both"/>
              <w:rPr>
                <w:rFonts w:ascii="Times New Roman" w:hAnsi="Times New Roman"/>
                <w:color w:val="000000" w:themeColor="text1"/>
              </w:rPr>
            </w:pPr>
          </w:p>
        </w:tc>
      </w:tr>
    </w:tbl>
    <w:p w14:paraId="1D2A0BD1" w14:textId="77777777" w:rsidR="00F701BE" w:rsidRPr="00D069F8" w:rsidRDefault="00F701BE" w:rsidP="00F701BE">
      <w:pPr>
        <w:spacing w:after="0" w:line="240" w:lineRule="auto"/>
        <w:jc w:val="both"/>
        <w:rPr>
          <w:rFonts w:ascii="Times New Roman" w:hAnsi="Times New Roman"/>
          <w:color w:val="000000" w:themeColor="text1"/>
        </w:rPr>
      </w:pPr>
    </w:p>
    <w:tbl>
      <w:tblPr>
        <w:tblStyle w:val="Tabela-Siatka1"/>
        <w:tblW w:w="9924" w:type="dxa"/>
        <w:tblInd w:w="-318" w:type="dxa"/>
        <w:tblLook w:val="04A0" w:firstRow="1" w:lastRow="0" w:firstColumn="1" w:lastColumn="0" w:noHBand="0" w:noVBand="1"/>
      </w:tblPr>
      <w:tblGrid>
        <w:gridCol w:w="6096"/>
        <w:gridCol w:w="1985"/>
        <w:gridCol w:w="1843"/>
      </w:tblGrid>
      <w:tr w:rsidR="00D069F8" w:rsidRPr="00D069F8" w14:paraId="414209FB" w14:textId="77777777" w:rsidTr="001250A0">
        <w:tc>
          <w:tcPr>
            <w:tcW w:w="6096" w:type="dxa"/>
            <w:shd w:val="clear" w:color="auto" w:fill="A6A6A6" w:themeFill="background1" w:themeFillShade="A6"/>
          </w:tcPr>
          <w:p w14:paraId="71142225" w14:textId="77777777" w:rsidR="00F701BE" w:rsidRPr="00D069F8" w:rsidRDefault="00F701BE" w:rsidP="00F701BE">
            <w:pPr>
              <w:spacing w:after="0" w:line="480" w:lineRule="auto"/>
              <w:jc w:val="both"/>
              <w:rPr>
                <w:rFonts w:ascii="Times New Roman" w:hAnsi="Times New Roman"/>
                <w:color w:val="000000" w:themeColor="text1"/>
              </w:rPr>
            </w:pPr>
          </w:p>
        </w:tc>
        <w:tc>
          <w:tcPr>
            <w:tcW w:w="1985" w:type="dxa"/>
            <w:shd w:val="clear" w:color="auto" w:fill="A6A6A6" w:themeFill="background1" w:themeFillShade="A6"/>
          </w:tcPr>
          <w:p w14:paraId="2C6EE1C0" w14:textId="77777777" w:rsidR="00F701BE" w:rsidRPr="00D069F8" w:rsidRDefault="00F701BE" w:rsidP="00F701BE">
            <w:pPr>
              <w:spacing w:after="0" w:line="480" w:lineRule="auto"/>
              <w:jc w:val="both"/>
              <w:rPr>
                <w:rFonts w:ascii="Times New Roman" w:hAnsi="Times New Roman"/>
                <w:color w:val="000000" w:themeColor="text1"/>
              </w:rPr>
            </w:pPr>
            <w:r w:rsidRPr="00D069F8">
              <w:rPr>
                <w:rFonts w:ascii="Times New Roman" w:hAnsi="Times New Roman"/>
                <w:color w:val="000000" w:themeColor="text1"/>
              </w:rPr>
              <w:t>TAK</w:t>
            </w:r>
          </w:p>
        </w:tc>
        <w:tc>
          <w:tcPr>
            <w:tcW w:w="1843" w:type="dxa"/>
            <w:shd w:val="clear" w:color="auto" w:fill="A6A6A6" w:themeFill="background1" w:themeFillShade="A6"/>
          </w:tcPr>
          <w:p w14:paraId="34D7436A" w14:textId="77777777" w:rsidR="00F701BE" w:rsidRPr="00D069F8" w:rsidRDefault="00F701BE" w:rsidP="00F701BE">
            <w:pPr>
              <w:spacing w:after="0" w:line="480" w:lineRule="auto"/>
              <w:jc w:val="both"/>
              <w:rPr>
                <w:rFonts w:ascii="Times New Roman" w:hAnsi="Times New Roman"/>
                <w:color w:val="000000" w:themeColor="text1"/>
              </w:rPr>
            </w:pPr>
            <w:r w:rsidRPr="00D069F8">
              <w:rPr>
                <w:rFonts w:ascii="Times New Roman" w:hAnsi="Times New Roman"/>
                <w:color w:val="000000" w:themeColor="text1"/>
              </w:rPr>
              <w:t>NIE</w:t>
            </w:r>
          </w:p>
        </w:tc>
      </w:tr>
      <w:tr w:rsidR="00D069F8" w:rsidRPr="00D069F8" w14:paraId="3025C03C" w14:textId="77777777" w:rsidTr="001250A0">
        <w:tc>
          <w:tcPr>
            <w:tcW w:w="6096" w:type="dxa"/>
          </w:tcPr>
          <w:p w14:paraId="1D85BF2C" w14:textId="77777777" w:rsidR="00F701BE" w:rsidRPr="00D069F8" w:rsidRDefault="00F701BE" w:rsidP="00F701BE">
            <w:pPr>
              <w:spacing w:after="0" w:line="480" w:lineRule="auto"/>
              <w:jc w:val="both"/>
              <w:rPr>
                <w:rFonts w:ascii="Times New Roman" w:hAnsi="Times New Roman"/>
                <w:color w:val="000000" w:themeColor="text1"/>
              </w:rPr>
            </w:pPr>
            <w:r w:rsidRPr="00D069F8">
              <w:rPr>
                <w:rFonts w:ascii="Times New Roman" w:hAnsi="Times New Roman"/>
                <w:color w:val="000000" w:themeColor="text1"/>
              </w:rPr>
              <w:t xml:space="preserve">Operacja jest zgodna z LSR </w:t>
            </w:r>
          </w:p>
        </w:tc>
        <w:tc>
          <w:tcPr>
            <w:tcW w:w="1985" w:type="dxa"/>
          </w:tcPr>
          <w:p w14:paraId="2F03BE6C" w14:textId="77777777" w:rsidR="00F701BE" w:rsidRPr="00D069F8" w:rsidRDefault="00F701BE" w:rsidP="00F701BE">
            <w:pPr>
              <w:spacing w:after="0" w:line="480" w:lineRule="auto"/>
              <w:jc w:val="both"/>
              <w:rPr>
                <w:rFonts w:ascii="Times New Roman" w:hAnsi="Times New Roman"/>
                <w:color w:val="000000" w:themeColor="text1"/>
              </w:rPr>
            </w:pPr>
          </w:p>
        </w:tc>
        <w:tc>
          <w:tcPr>
            <w:tcW w:w="1843" w:type="dxa"/>
          </w:tcPr>
          <w:p w14:paraId="3DACFAFE" w14:textId="77777777" w:rsidR="00F701BE" w:rsidRPr="00D069F8" w:rsidRDefault="00F701BE" w:rsidP="00F701BE">
            <w:pPr>
              <w:spacing w:after="0" w:line="480" w:lineRule="auto"/>
              <w:jc w:val="both"/>
              <w:rPr>
                <w:rFonts w:ascii="Times New Roman" w:hAnsi="Times New Roman"/>
                <w:color w:val="000000" w:themeColor="text1"/>
              </w:rPr>
            </w:pPr>
          </w:p>
        </w:tc>
      </w:tr>
      <w:tr w:rsidR="00D069F8" w:rsidRPr="00D069F8" w14:paraId="5480D2AB" w14:textId="77777777" w:rsidTr="001250A0">
        <w:tc>
          <w:tcPr>
            <w:tcW w:w="6096" w:type="dxa"/>
          </w:tcPr>
          <w:p w14:paraId="334C8F18" w14:textId="77777777" w:rsidR="00F701BE" w:rsidRPr="00D069F8" w:rsidRDefault="00F701BE" w:rsidP="00F701BE">
            <w:pPr>
              <w:spacing w:after="0" w:line="480" w:lineRule="auto"/>
              <w:jc w:val="both"/>
              <w:rPr>
                <w:rFonts w:ascii="Times New Roman" w:hAnsi="Times New Roman"/>
                <w:color w:val="000000" w:themeColor="text1"/>
              </w:rPr>
            </w:pPr>
            <w:r w:rsidRPr="00D069F8">
              <w:rPr>
                <w:rFonts w:ascii="Times New Roman" w:hAnsi="Times New Roman"/>
                <w:color w:val="000000" w:themeColor="text1"/>
              </w:rPr>
              <w:t>Operacja jest zgodna z PROW 2014-2020 / PO RYBY 2014-2020</w:t>
            </w:r>
          </w:p>
        </w:tc>
        <w:tc>
          <w:tcPr>
            <w:tcW w:w="1985" w:type="dxa"/>
          </w:tcPr>
          <w:p w14:paraId="1B1A68A2" w14:textId="77777777" w:rsidR="00F701BE" w:rsidRPr="00D069F8" w:rsidRDefault="00F701BE" w:rsidP="00F701BE">
            <w:pPr>
              <w:spacing w:after="0" w:line="480" w:lineRule="auto"/>
              <w:jc w:val="both"/>
              <w:rPr>
                <w:rFonts w:ascii="Times New Roman" w:hAnsi="Times New Roman"/>
                <w:color w:val="000000" w:themeColor="text1"/>
              </w:rPr>
            </w:pPr>
          </w:p>
        </w:tc>
        <w:tc>
          <w:tcPr>
            <w:tcW w:w="1843" w:type="dxa"/>
          </w:tcPr>
          <w:p w14:paraId="5F2CCB51" w14:textId="77777777" w:rsidR="00F701BE" w:rsidRPr="00D069F8" w:rsidRDefault="00F701BE" w:rsidP="00F701BE">
            <w:pPr>
              <w:spacing w:after="0" w:line="480" w:lineRule="auto"/>
              <w:jc w:val="both"/>
              <w:rPr>
                <w:rFonts w:ascii="Times New Roman" w:hAnsi="Times New Roman"/>
                <w:color w:val="000000" w:themeColor="text1"/>
              </w:rPr>
            </w:pPr>
          </w:p>
        </w:tc>
      </w:tr>
      <w:tr w:rsidR="00D069F8" w:rsidRPr="00D069F8" w14:paraId="45F3B58E" w14:textId="77777777" w:rsidTr="001250A0">
        <w:tc>
          <w:tcPr>
            <w:tcW w:w="6096" w:type="dxa"/>
          </w:tcPr>
          <w:p w14:paraId="6D1EC7B4" w14:textId="77777777" w:rsidR="00F701BE" w:rsidRPr="00D069F8" w:rsidRDefault="00F701BE" w:rsidP="00F701BE">
            <w:pPr>
              <w:spacing w:after="0" w:line="480" w:lineRule="auto"/>
              <w:jc w:val="both"/>
              <w:rPr>
                <w:rFonts w:ascii="Times New Roman" w:hAnsi="Times New Roman"/>
                <w:color w:val="000000" w:themeColor="text1"/>
              </w:rPr>
            </w:pPr>
            <w:r w:rsidRPr="00D069F8">
              <w:rPr>
                <w:rFonts w:ascii="Times New Roman" w:hAnsi="Times New Roman"/>
                <w:color w:val="000000" w:themeColor="text1"/>
              </w:rPr>
              <w:t>Nazwa realizowanego wskaźnika produktu</w:t>
            </w:r>
          </w:p>
        </w:tc>
        <w:tc>
          <w:tcPr>
            <w:tcW w:w="3828" w:type="dxa"/>
            <w:gridSpan w:val="2"/>
          </w:tcPr>
          <w:p w14:paraId="50E03F92" w14:textId="77777777" w:rsidR="00F701BE" w:rsidRPr="00D069F8" w:rsidRDefault="00F701BE" w:rsidP="00F701BE">
            <w:pPr>
              <w:spacing w:after="0" w:line="480" w:lineRule="auto"/>
              <w:jc w:val="both"/>
              <w:rPr>
                <w:rFonts w:ascii="Times New Roman" w:hAnsi="Times New Roman"/>
                <w:color w:val="000000" w:themeColor="text1"/>
              </w:rPr>
            </w:pPr>
          </w:p>
        </w:tc>
      </w:tr>
    </w:tbl>
    <w:p w14:paraId="3188E98B" w14:textId="77777777" w:rsidR="00F701BE" w:rsidRPr="00D069F8" w:rsidRDefault="00F701BE" w:rsidP="00F701BE">
      <w:pPr>
        <w:spacing w:after="0" w:line="240" w:lineRule="auto"/>
        <w:jc w:val="both"/>
        <w:rPr>
          <w:rFonts w:ascii="Times New Roman" w:hAnsi="Times New Roman"/>
          <w:color w:val="000000" w:themeColor="text1"/>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D069F8" w:rsidRPr="00D069F8" w14:paraId="45ED1912" w14:textId="77777777" w:rsidTr="001250A0">
        <w:trPr>
          <w:trHeight w:val="278"/>
          <w:jc w:val="center"/>
        </w:trPr>
        <w:tc>
          <w:tcPr>
            <w:tcW w:w="9924" w:type="dxa"/>
            <w:shd w:val="clear" w:color="auto" w:fill="BFBFBF"/>
          </w:tcPr>
          <w:p w14:paraId="6C7454FB" w14:textId="77777777" w:rsidR="00F701BE" w:rsidRPr="00D069F8" w:rsidRDefault="00F701BE" w:rsidP="00F701BE">
            <w:pPr>
              <w:spacing w:after="0" w:line="240" w:lineRule="auto"/>
              <w:jc w:val="both"/>
              <w:rPr>
                <w:rFonts w:ascii="Times New Roman" w:hAnsi="Times New Roman"/>
                <w:color w:val="000000" w:themeColor="text1"/>
              </w:rPr>
            </w:pPr>
            <w:r w:rsidRPr="00D069F8">
              <w:rPr>
                <w:rFonts w:ascii="Times New Roman" w:hAnsi="Times New Roman"/>
                <w:color w:val="000000" w:themeColor="text1"/>
              </w:rPr>
              <w:t>Uzasadnienie oceny zgodności operacji z LSR</w:t>
            </w:r>
          </w:p>
        </w:tc>
      </w:tr>
      <w:tr w:rsidR="00F701BE" w:rsidRPr="00D069F8" w14:paraId="098B69C6" w14:textId="77777777" w:rsidTr="001250A0">
        <w:trPr>
          <w:jc w:val="center"/>
        </w:trPr>
        <w:tc>
          <w:tcPr>
            <w:tcW w:w="9924" w:type="dxa"/>
          </w:tcPr>
          <w:p w14:paraId="33E792FE" w14:textId="77777777" w:rsidR="00F701BE" w:rsidRPr="00D069F8" w:rsidRDefault="00F701BE" w:rsidP="00F701BE">
            <w:pPr>
              <w:spacing w:after="0" w:line="240" w:lineRule="auto"/>
              <w:jc w:val="both"/>
              <w:rPr>
                <w:rFonts w:ascii="Times New Roman" w:hAnsi="Times New Roman"/>
                <w:color w:val="000000" w:themeColor="text1"/>
              </w:rPr>
            </w:pPr>
          </w:p>
          <w:p w14:paraId="55FEF0BD" w14:textId="77777777" w:rsidR="00F701BE" w:rsidRPr="00D069F8" w:rsidRDefault="00F701BE" w:rsidP="00F701BE">
            <w:pPr>
              <w:spacing w:after="0" w:line="240" w:lineRule="auto"/>
              <w:jc w:val="both"/>
              <w:rPr>
                <w:rFonts w:ascii="Times New Roman" w:hAnsi="Times New Roman"/>
                <w:color w:val="000000" w:themeColor="text1"/>
              </w:rPr>
            </w:pPr>
          </w:p>
          <w:p w14:paraId="30667407" w14:textId="77777777" w:rsidR="00F701BE" w:rsidRPr="00D069F8" w:rsidRDefault="00F701BE" w:rsidP="00F701BE">
            <w:pPr>
              <w:spacing w:after="0" w:line="240" w:lineRule="auto"/>
              <w:jc w:val="both"/>
              <w:rPr>
                <w:rFonts w:ascii="Times New Roman" w:hAnsi="Times New Roman"/>
                <w:color w:val="000000" w:themeColor="text1"/>
              </w:rPr>
            </w:pPr>
          </w:p>
          <w:p w14:paraId="657E0390" w14:textId="77777777" w:rsidR="00F701BE" w:rsidRPr="00D069F8" w:rsidRDefault="00F701BE" w:rsidP="00F701BE">
            <w:pPr>
              <w:spacing w:after="0" w:line="240" w:lineRule="auto"/>
              <w:jc w:val="both"/>
              <w:rPr>
                <w:rFonts w:ascii="Times New Roman" w:hAnsi="Times New Roman"/>
                <w:color w:val="000000" w:themeColor="text1"/>
              </w:rPr>
            </w:pPr>
          </w:p>
          <w:p w14:paraId="2E5B8F0B" w14:textId="77777777" w:rsidR="00F701BE" w:rsidRPr="00D069F8" w:rsidRDefault="00F701BE" w:rsidP="00F701BE">
            <w:pPr>
              <w:spacing w:after="0" w:line="240" w:lineRule="auto"/>
              <w:jc w:val="both"/>
              <w:rPr>
                <w:rFonts w:ascii="Times New Roman" w:hAnsi="Times New Roman"/>
                <w:color w:val="000000" w:themeColor="text1"/>
              </w:rPr>
            </w:pPr>
          </w:p>
        </w:tc>
      </w:tr>
    </w:tbl>
    <w:p w14:paraId="44657D10" w14:textId="77777777" w:rsidR="00F701BE" w:rsidRPr="00D069F8" w:rsidRDefault="00F701BE" w:rsidP="00F701BE">
      <w:pPr>
        <w:tabs>
          <w:tab w:val="left" w:pos="0"/>
        </w:tabs>
        <w:spacing w:after="0" w:line="240" w:lineRule="auto"/>
        <w:jc w:val="both"/>
        <w:rPr>
          <w:rFonts w:ascii="Times New Roman" w:eastAsia="Times New Roman" w:hAnsi="Times New Roman" w:cs="Times New Roman"/>
          <w:bCs/>
          <w:color w:val="000000" w:themeColor="text1"/>
          <w:sz w:val="20"/>
          <w:szCs w:val="20"/>
        </w:rPr>
      </w:pPr>
    </w:p>
    <w:p w14:paraId="047BA822" w14:textId="77777777" w:rsidR="00F701BE" w:rsidRPr="00D069F8" w:rsidRDefault="00F701BE" w:rsidP="00F701BE">
      <w:pPr>
        <w:tabs>
          <w:tab w:val="left" w:pos="0"/>
        </w:tabs>
        <w:spacing w:after="0" w:line="240" w:lineRule="auto"/>
        <w:jc w:val="both"/>
        <w:rPr>
          <w:rFonts w:ascii="Times New Roman" w:eastAsia="Times New Roman" w:hAnsi="Times New Roman" w:cs="Times New Roman"/>
          <w:bCs/>
          <w:color w:val="000000" w:themeColor="text1"/>
          <w:sz w:val="20"/>
          <w:szCs w:val="20"/>
        </w:rPr>
      </w:pPr>
      <w:r w:rsidRPr="00D069F8">
        <w:rPr>
          <w:rFonts w:ascii="Times New Roman" w:eastAsia="Times New Roman" w:hAnsi="Times New Roman" w:cs="Times New Roman"/>
          <w:bCs/>
          <w:color w:val="000000" w:themeColor="text1"/>
          <w:sz w:val="20"/>
          <w:szCs w:val="20"/>
        </w:rPr>
        <w:lastRenderedPageBreak/>
        <w:t>Data weryfikacji oraz imię i nazwisko weryfikującego: ………………………………………………..................</w:t>
      </w:r>
    </w:p>
    <w:p w14:paraId="16EDC13F" w14:textId="77777777" w:rsidR="00F701BE" w:rsidRPr="00D069F8" w:rsidRDefault="00F701BE" w:rsidP="00F701BE">
      <w:pPr>
        <w:spacing w:before="120" w:after="120" w:line="240" w:lineRule="auto"/>
        <w:jc w:val="both"/>
        <w:rPr>
          <w:rFonts w:ascii="Times New Roman" w:hAnsi="Times New Roman" w:cs="Times New Roman"/>
          <w:color w:val="000000" w:themeColor="text1"/>
          <w:sz w:val="8"/>
          <w:szCs w:val="8"/>
        </w:rPr>
      </w:pPr>
    </w:p>
    <w:tbl>
      <w:tblPr>
        <w:tblStyle w:val="Tabela-Siatka1"/>
        <w:tblW w:w="9924" w:type="dxa"/>
        <w:tblInd w:w="-318" w:type="dxa"/>
        <w:tblLook w:val="04A0" w:firstRow="1" w:lastRow="0" w:firstColumn="1" w:lastColumn="0" w:noHBand="0" w:noVBand="1"/>
      </w:tblPr>
      <w:tblGrid>
        <w:gridCol w:w="6096"/>
        <w:gridCol w:w="1701"/>
        <w:gridCol w:w="2127"/>
      </w:tblGrid>
      <w:tr w:rsidR="00D069F8" w:rsidRPr="00D069F8" w14:paraId="6167E743" w14:textId="77777777" w:rsidTr="001250A0">
        <w:tc>
          <w:tcPr>
            <w:tcW w:w="6096" w:type="dxa"/>
            <w:shd w:val="clear" w:color="auto" w:fill="A6A6A6" w:themeFill="background1" w:themeFillShade="A6"/>
          </w:tcPr>
          <w:p w14:paraId="3A1B5DC3" w14:textId="77777777" w:rsidR="00F701BE" w:rsidRPr="00D069F8" w:rsidRDefault="00F701BE" w:rsidP="00F701BE">
            <w:pPr>
              <w:spacing w:before="120" w:after="120" w:line="240" w:lineRule="auto"/>
              <w:jc w:val="both"/>
              <w:rPr>
                <w:rFonts w:ascii="Times New Roman" w:hAnsi="Times New Roman" w:cs="Times New Roman"/>
                <w:b/>
                <w:color w:val="000000" w:themeColor="text1"/>
                <w:sz w:val="20"/>
                <w:szCs w:val="20"/>
              </w:rPr>
            </w:pPr>
          </w:p>
        </w:tc>
        <w:tc>
          <w:tcPr>
            <w:tcW w:w="1701" w:type="dxa"/>
            <w:shd w:val="clear" w:color="auto" w:fill="A6A6A6" w:themeFill="background1" w:themeFillShade="A6"/>
          </w:tcPr>
          <w:p w14:paraId="46E8CD71" w14:textId="77777777" w:rsidR="00F701BE" w:rsidRPr="00D069F8" w:rsidRDefault="00F701BE" w:rsidP="00F701BE">
            <w:pPr>
              <w:spacing w:before="120" w:after="120" w:line="240" w:lineRule="auto"/>
              <w:jc w:val="both"/>
              <w:rPr>
                <w:rFonts w:ascii="Times New Roman" w:hAnsi="Times New Roman" w:cs="Times New Roman"/>
                <w:b/>
                <w:color w:val="000000" w:themeColor="text1"/>
                <w:sz w:val="20"/>
                <w:szCs w:val="20"/>
              </w:rPr>
            </w:pPr>
            <w:r w:rsidRPr="00D069F8">
              <w:rPr>
                <w:rFonts w:ascii="Times New Roman" w:hAnsi="Times New Roman" w:cs="Times New Roman"/>
                <w:b/>
                <w:color w:val="000000" w:themeColor="text1"/>
                <w:sz w:val="20"/>
                <w:szCs w:val="20"/>
              </w:rPr>
              <w:t>TAK</w:t>
            </w:r>
          </w:p>
        </w:tc>
        <w:tc>
          <w:tcPr>
            <w:tcW w:w="2127" w:type="dxa"/>
            <w:shd w:val="clear" w:color="auto" w:fill="A6A6A6" w:themeFill="background1" w:themeFillShade="A6"/>
          </w:tcPr>
          <w:p w14:paraId="6C1E4C74" w14:textId="77777777" w:rsidR="00F701BE" w:rsidRPr="00D069F8" w:rsidRDefault="00F701BE" w:rsidP="00F701BE">
            <w:pPr>
              <w:spacing w:before="120" w:after="120" w:line="240" w:lineRule="auto"/>
              <w:jc w:val="both"/>
              <w:rPr>
                <w:rFonts w:ascii="Times New Roman" w:hAnsi="Times New Roman" w:cs="Times New Roman"/>
                <w:b/>
                <w:color w:val="000000" w:themeColor="text1"/>
                <w:sz w:val="20"/>
                <w:szCs w:val="20"/>
              </w:rPr>
            </w:pPr>
            <w:r w:rsidRPr="00D069F8">
              <w:rPr>
                <w:rFonts w:ascii="Times New Roman" w:hAnsi="Times New Roman" w:cs="Times New Roman"/>
                <w:b/>
                <w:color w:val="000000" w:themeColor="text1"/>
                <w:sz w:val="20"/>
                <w:szCs w:val="20"/>
              </w:rPr>
              <w:t>NIE</w:t>
            </w:r>
          </w:p>
        </w:tc>
      </w:tr>
      <w:tr w:rsidR="00D069F8" w:rsidRPr="00D069F8" w14:paraId="3E598F18" w14:textId="77777777" w:rsidTr="001250A0">
        <w:tc>
          <w:tcPr>
            <w:tcW w:w="6096" w:type="dxa"/>
          </w:tcPr>
          <w:p w14:paraId="6A1FEF8C" w14:textId="77777777" w:rsidR="00F701BE" w:rsidRPr="00D069F8" w:rsidRDefault="00F701BE" w:rsidP="00F701BE">
            <w:pPr>
              <w:spacing w:before="120" w:after="120" w:line="240" w:lineRule="auto"/>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Zatwierdzenie oceny zgodności operacji  LSR</w:t>
            </w:r>
          </w:p>
        </w:tc>
        <w:tc>
          <w:tcPr>
            <w:tcW w:w="1701" w:type="dxa"/>
          </w:tcPr>
          <w:p w14:paraId="6635B183" w14:textId="77777777" w:rsidR="00F701BE" w:rsidRPr="00D069F8" w:rsidRDefault="00F701BE" w:rsidP="00F701BE">
            <w:pPr>
              <w:spacing w:before="120" w:after="120" w:line="240" w:lineRule="auto"/>
              <w:jc w:val="both"/>
              <w:rPr>
                <w:rFonts w:ascii="Times New Roman" w:hAnsi="Times New Roman" w:cs="Times New Roman"/>
                <w:color w:val="000000" w:themeColor="text1"/>
                <w:sz w:val="20"/>
                <w:szCs w:val="20"/>
              </w:rPr>
            </w:pPr>
          </w:p>
        </w:tc>
        <w:tc>
          <w:tcPr>
            <w:tcW w:w="2127" w:type="dxa"/>
          </w:tcPr>
          <w:p w14:paraId="34E7DEC2" w14:textId="77777777" w:rsidR="00F701BE" w:rsidRPr="00D069F8" w:rsidRDefault="00F701BE" w:rsidP="00F701BE">
            <w:pPr>
              <w:spacing w:before="120" w:after="120" w:line="240" w:lineRule="auto"/>
              <w:jc w:val="both"/>
              <w:rPr>
                <w:rFonts w:ascii="Times New Roman" w:hAnsi="Times New Roman" w:cs="Times New Roman"/>
                <w:color w:val="000000" w:themeColor="text1"/>
                <w:sz w:val="20"/>
                <w:szCs w:val="20"/>
              </w:rPr>
            </w:pPr>
          </w:p>
        </w:tc>
      </w:tr>
      <w:tr w:rsidR="00D069F8" w:rsidRPr="00D069F8" w14:paraId="7EEF2CF5" w14:textId="77777777" w:rsidTr="001250A0">
        <w:tc>
          <w:tcPr>
            <w:tcW w:w="6096" w:type="dxa"/>
          </w:tcPr>
          <w:p w14:paraId="0CD364A9" w14:textId="77777777" w:rsidR="00F701BE" w:rsidRPr="00D069F8" w:rsidRDefault="00F701BE" w:rsidP="00F701BE">
            <w:pPr>
              <w:spacing w:before="120" w:after="120" w:line="240" w:lineRule="auto"/>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Wniosek kierowany jest do dalszej oceny</w:t>
            </w:r>
          </w:p>
        </w:tc>
        <w:tc>
          <w:tcPr>
            <w:tcW w:w="1701" w:type="dxa"/>
          </w:tcPr>
          <w:p w14:paraId="24C9722D" w14:textId="77777777" w:rsidR="00F701BE" w:rsidRPr="00D069F8" w:rsidRDefault="00F701BE" w:rsidP="00F701BE">
            <w:pPr>
              <w:spacing w:before="120" w:after="120" w:line="240" w:lineRule="auto"/>
              <w:jc w:val="both"/>
              <w:rPr>
                <w:rFonts w:ascii="Times New Roman" w:hAnsi="Times New Roman" w:cs="Times New Roman"/>
                <w:color w:val="000000" w:themeColor="text1"/>
                <w:sz w:val="20"/>
                <w:szCs w:val="20"/>
              </w:rPr>
            </w:pPr>
          </w:p>
        </w:tc>
        <w:tc>
          <w:tcPr>
            <w:tcW w:w="2127" w:type="dxa"/>
          </w:tcPr>
          <w:p w14:paraId="5F2DE676" w14:textId="77777777" w:rsidR="00F701BE" w:rsidRPr="00D069F8" w:rsidRDefault="00F701BE" w:rsidP="00F701BE">
            <w:pPr>
              <w:spacing w:before="120" w:after="120" w:line="240" w:lineRule="auto"/>
              <w:jc w:val="both"/>
              <w:rPr>
                <w:rFonts w:ascii="Times New Roman" w:hAnsi="Times New Roman" w:cs="Times New Roman"/>
                <w:color w:val="000000" w:themeColor="text1"/>
                <w:sz w:val="20"/>
                <w:szCs w:val="20"/>
              </w:rPr>
            </w:pPr>
          </w:p>
        </w:tc>
      </w:tr>
    </w:tbl>
    <w:p w14:paraId="389CA904" w14:textId="77777777" w:rsidR="00F701BE" w:rsidRPr="00D069F8" w:rsidRDefault="00F701BE" w:rsidP="00F701BE">
      <w:pPr>
        <w:spacing w:after="0" w:line="240" w:lineRule="auto"/>
        <w:jc w:val="both"/>
        <w:rPr>
          <w:rFonts w:ascii="Times New Roman" w:hAnsi="Times New Roman"/>
          <w:color w:val="000000" w:themeColor="text1"/>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D069F8" w:rsidRPr="00D069F8" w14:paraId="3BA8F21A" w14:textId="77777777" w:rsidTr="001250A0">
        <w:trPr>
          <w:trHeight w:val="271"/>
        </w:trPr>
        <w:tc>
          <w:tcPr>
            <w:tcW w:w="2694" w:type="dxa"/>
            <w:shd w:val="clear" w:color="auto" w:fill="BFBFBF"/>
          </w:tcPr>
          <w:p w14:paraId="6D0CDB96" w14:textId="77777777" w:rsidR="00F701BE" w:rsidRPr="00D069F8" w:rsidRDefault="00F701BE" w:rsidP="00F701BE">
            <w:pPr>
              <w:spacing w:after="0" w:line="240" w:lineRule="auto"/>
              <w:jc w:val="center"/>
              <w:rPr>
                <w:rFonts w:ascii="Times New Roman" w:hAnsi="Times New Roman"/>
                <w:color w:val="000000" w:themeColor="text1"/>
              </w:rPr>
            </w:pPr>
            <w:r w:rsidRPr="00D069F8">
              <w:rPr>
                <w:rFonts w:ascii="Times New Roman" w:hAnsi="Times New Roman"/>
                <w:color w:val="000000" w:themeColor="text1"/>
              </w:rPr>
              <w:t>Data</w:t>
            </w:r>
          </w:p>
        </w:tc>
        <w:tc>
          <w:tcPr>
            <w:tcW w:w="7230" w:type="dxa"/>
            <w:shd w:val="clear" w:color="auto" w:fill="BFBFBF"/>
          </w:tcPr>
          <w:p w14:paraId="2151013B" w14:textId="004964F2" w:rsidR="00F701BE" w:rsidRPr="00D069F8" w:rsidRDefault="00F701BE" w:rsidP="00F701BE">
            <w:pPr>
              <w:spacing w:after="0" w:line="240" w:lineRule="auto"/>
              <w:jc w:val="center"/>
              <w:rPr>
                <w:rFonts w:ascii="Times New Roman" w:hAnsi="Times New Roman"/>
                <w:color w:val="000000" w:themeColor="text1"/>
              </w:rPr>
            </w:pPr>
            <w:r w:rsidRPr="00D069F8">
              <w:rPr>
                <w:rFonts w:ascii="Times New Roman" w:hAnsi="Times New Roman"/>
                <w:color w:val="000000" w:themeColor="text1"/>
              </w:rPr>
              <w:t>Czytelny podpis Członków Rady zatwierdzających ocenę</w:t>
            </w:r>
          </w:p>
        </w:tc>
      </w:tr>
      <w:tr w:rsidR="00D069F8" w:rsidRPr="00D069F8" w14:paraId="6ED575B3" w14:textId="77777777" w:rsidTr="001250A0">
        <w:trPr>
          <w:trHeight w:val="380"/>
        </w:trPr>
        <w:tc>
          <w:tcPr>
            <w:tcW w:w="2694" w:type="dxa"/>
          </w:tcPr>
          <w:p w14:paraId="5B5C95BA" w14:textId="77777777" w:rsidR="00F701BE" w:rsidRPr="00D069F8" w:rsidRDefault="00F701BE" w:rsidP="00F701BE">
            <w:pPr>
              <w:spacing w:after="0" w:line="240" w:lineRule="auto"/>
              <w:jc w:val="both"/>
              <w:rPr>
                <w:rFonts w:ascii="Times New Roman" w:hAnsi="Times New Roman"/>
                <w:color w:val="000000" w:themeColor="text1"/>
              </w:rPr>
            </w:pPr>
          </w:p>
        </w:tc>
        <w:tc>
          <w:tcPr>
            <w:tcW w:w="7230" w:type="dxa"/>
          </w:tcPr>
          <w:p w14:paraId="09E8E8F3" w14:textId="77777777" w:rsidR="00F701BE" w:rsidRPr="00D069F8" w:rsidRDefault="00F701BE" w:rsidP="00F701BE">
            <w:pPr>
              <w:spacing w:after="0" w:line="480" w:lineRule="auto"/>
              <w:jc w:val="both"/>
              <w:rPr>
                <w:rFonts w:ascii="Times New Roman" w:hAnsi="Times New Roman"/>
                <w:color w:val="000000" w:themeColor="text1"/>
              </w:rPr>
            </w:pPr>
            <w:r w:rsidRPr="00D069F8">
              <w:rPr>
                <w:rFonts w:ascii="Times New Roman" w:hAnsi="Times New Roman"/>
                <w:color w:val="000000" w:themeColor="text1"/>
              </w:rPr>
              <w:t>……………………………………</w:t>
            </w:r>
          </w:p>
          <w:p w14:paraId="473D66BA" w14:textId="77777777" w:rsidR="00F701BE" w:rsidRPr="00D069F8" w:rsidRDefault="00F701BE" w:rsidP="00F701BE">
            <w:pPr>
              <w:spacing w:after="0" w:line="480" w:lineRule="auto"/>
              <w:jc w:val="both"/>
              <w:rPr>
                <w:rFonts w:ascii="Times New Roman" w:hAnsi="Times New Roman"/>
                <w:color w:val="000000" w:themeColor="text1"/>
              </w:rPr>
            </w:pPr>
            <w:r w:rsidRPr="00D069F8">
              <w:rPr>
                <w:rFonts w:ascii="Times New Roman" w:hAnsi="Times New Roman"/>
                <w:color w:val="000000" w:themeColor="text1"/>
              </w:rPr>
              <w:t>……………………………………</w:t>
            </w:r>
          </w:p>
          <w:p w14:paraId="199ACD1B" w14:textId="77777777" w:rsidR="00F701BE" w:rsidRPr="00D069F8" w:rsidRDefault="00F701BE" w:rsidP="00F701BE">
            <w:pPr>
              <w:spacing w:after="0" w:line="480" w:lineRule="auto"/>
              <w:jc w:val="both"/>
              <w:rPr>
                <w:rFonts w:ascii="Times New Roman" w:hAnsi="Times New Roman"/>
                <w:color w:val="000000" w:themeColor="text1"/>
              </w:rPr>
            </w:pPr>
            <w:r w:rsidRPr="00D069F8">
              <w:rPr>
                <w:rFonts w:ascii="Times New Roman" w:hAnsi="Times New Roman"/>
                <w:color w:val="000000" w:themeColor="text1"/>
              </w:rPr>
              <w:t>……………………………………</w:t>
            </w:r>
          </w:p>
          <w:p w14:paraId="62BB4EFC" w14:textId="77777777" w:rsidR="00F701BE" w:rsidRPr="00D069F8" w:rsidRDefault="00F701BE" w:rsidP="00F701BE">
            <w:pPr>
              <w:spacing w:after="0" w:line="480" w:lineRule="auto"/>
              <w:jc w:val="both"/>
              <w:rPr>
                <w:rFonts w:ascii="Times New Roman" w:hAnsi="Times New Roman"/>
                <w:color w:val="000000" w:themeColor="text1"/>
              </w:rPr>
            </w:pPr>
            <w:r w:rsidRPr="00D069F8">
              <w:rPr>
                <w:rFonts w:ascii="Times New Roman" w:hAnsi="Times New Roman"/>
                <w:color w:val="000000" w:themeColor="text1"/>
              </w:rPr>
              <w:t>……………………………………</w:t>
            </w:r>
          </w:p>
          <w:p w14:paraId="46D21301" w14:textId="77777777" w:rsidR="00F701BE" w:rsidRPr="00D069F8" w:rsidRDefault="00F701BE" w:rsidP="00F701BE">
            <w:pPr>
              <w:spacing w:after="0" w:line="480" w:lineRule="auto"/>
              <w:jc w:val="both"/>
              <w:rPr>
                <w:rFonts w:ascii="Times New Roman" w:hAnsi="Times New Roman"/>
                <w:color w:val="000000" w:themeColor="text1"/>
              </w:rPr>
            </w:pPr>
            <w:r w:rsidRPr="00D069F8">
              <w:rPr>
                <w:rFonts w:ascii="Times New Roman" w:hAnsi="Times New Roman"/>
                <w:color w:val="000000" w:themeColor="text1"/>
              </w:rPr>
              <w:t>…………………………………....</w:t>
            </w:r>
          </w:p>
          <w:p w14:paraId="042FF811" w14:textId="77777777" w:rsidR="00F701BE" w:rsidRPr="00D069F8" w:rsidRDefault="00F701BE" w:rsidP="00F701BE">
            <w:pPr>
              <w:spacing w:after="0" w:line="480" w:lineRule="auto"/>
              <w:jc w:val="both"/>
              <w:rPr>
                <w:rFonts w:ascii="Times New Roman" w:hAnsi="Times New Roman"/>
                <w:color w:val="000000" w:themeColor="text1"/>
              </w:rPr>
            </w:pPr>
            <w:r w:rsidRPr="00D069F8">
              <w:rPr>
                <w:rFonts w:ascii="Times New Roman" w:hAnsi="Times New Roman"/>
                <w:color w:val="000000" w:themeColor="text1"/>
              </w:rPr>
              <w:t>……………………………………</w:t>
            </w:r>
          </w:p>
          <w:p w14:paraId="3F4C4A77" w14:textId="77777777" w:rsidR="00F701BE" w:rsidRPr="00D069F8" w:rsidRDefault="00F701BE" w:rsidP="00F701BE">
            <w:pPr>
              <w:spacing w:after="0" w:line="480" w:lineRule="auto"/>
              <w:jc w:val="both"/>
              <w:rPr>
                <w:rFonts w:ascii="Times New Roman" w:hAnsi="Times New Roman"/>
                <w:color w:val="000000" w:themeColor="text1"/>
              </w:rPr>
            </w:pPr>
            <w:r w:rsidRPr="00D069F8">
              <w:rPr>
                <w:rFonts w:ascii="Times New Roman" w:hAnsi="Times New Roman"/>
                <w:color w:val="000000" w:themeColor="text1"/>
              </w:rPr>
              <w:t>……………………………………</w:t>
            </w:r>
          </w:p>
          <w:p w14:paraId="6CD18A19" w14:textId="77777777" w:rsidR="00F701BE" w:rsidRPr="00D069F8" w:rsidRDefault="00F701BE" w:rsidP="00F701BE">
            <w:pPr>
              <w:spacing w:after="0" w:line="480" w:lineRule="auto"/>
              <w:jc w:val="both"/>
              <w:rPr>
                <w:rFonts w:ascii="Times New Roman" w:hAnsi="Times New Roman"/>
                <w:color w:val="000000" w:themeColor="text1"/>
              </w:rPr>
            </w:pPr>
            <w:r w:rsidRPr="00D069F8">
              <w:rPr>
                <w:rFonts w:ascii="Times New Roman" w:hAnsi="Times New Roman"/>
                <w:color w:val="000000" w:themeColor="text1"/>
              </w:rPr>
              <w:t>……………………………………</w:t>
            </w:r>
          </w:p>
          <w:p w14:paraId="3DABDD3D" w14:textId="77777777" w:rsidR="00F701BE" w:rsidRPr="00D069F8" w:rsidRDefault="00F701BE" w:rsidP="00F701BE">
            <w:pPr>
              <w:spacing w:after="0" w:line="480" w:lineRule="auto"/>
              <w:jc w:val="both"/>
              <w:rPr>
                <w:rFonts w:ascii="Times New Roman" w:hAnsi="Times New Roman"/>
                <w:color w:val="000000" w:themeColor="text1"/>
              </w:rPr>
            </w:pPr>
            <w:r w:rsidRPr="00D069F8">
              <w:rPr>
                <w:rFonts w:ascii="Times New Roman" w:hAnsi="Times New Roman"/>
                <w:color w:val="000000" w:themeColor="text1"/>
              </w:rPr>
              <w:t>……………………………………</w:t>
            </w:r>
          </w:p>
          <w:p w14:paraId="05534641" w14:textId="77777777" w:rsidR="00F701BE" w:rsidRPr="00D069F8" w:rsidRDefault="00F701BE" w:rsidP="00F701BE">
            <w:pPr>
              <w:spacing w:after="0" w:line="480" w:lineRule="auto"/>
              <w:jc w:val="both"/>
              <w:rPr>
                <w:rFonts w:ascii="Times New Roman" w:hAnsi="Times New Roman"/>
                <w:color w:val="000000" w:themeColor="text1"/>
              </w:rPr>
            </w:pPr>
            <w:r w:rsidRPr="00D069F8">
              <w:rPr>
                <w:rFonts w:ascii="Times New Roman" w:hAnsi="Times New Roman"/>
                <w:color w:val="000000" w:themeColor="text1"/>
              </w:rPr>
              <w:t>……………………………………</w:t>
            </w:r>
          </w:p>
          <w:p w14:paraId="66BADDF7" w14:textId="77777777" w:rsidR="00F701BE" w:rsidRPr="00D069F8" w:rsidRDefault="00F701BE" w:rsidP="00F701BE">
            <w:pPr>
              <w:spacing w:after="0" w:line="480" w:lineRule="auto"/>
              <w:jc w:val="both"/>
              <w:rPr>
                <w:rFonts w:ascii="Times New Roman" w:hAnsi="Times New Roman"/>
                <w:color w:val="000000" w:themeColor="text1"/>
              </w:rPr>
            </w:pPr>
            <w:r w:rsidRPr="00D069F8">
              <w:rPr>
                <w:rFonts w:ascii="Times New Roman" w:hAnsi="Times New Roman"/>
                <w:color w:val="000000" w:themeColor="text1"/>
              </w:rPr>
              <w:t>…………………………………....</w:t>
            </w:r>
          </w:p>
          <w:p w14:paraId="29E228F8" w14:textId="77777777" w:rsidR="00F701BE" w:rsidRPr="00D069F8" w:rsidRDefault="00F701BE" w:rsidP="00F701BE">
            <w:pPr>
              <w:spacing w:after="0" w:line="480" w:lineRule="auto"/>
              <w:jc w:val="both"/>
              <w:rPr>
                <w:rFonts w:ascii="Times New Roman" w:hAnsi="Times New Roman"/>
                <w:color w:val="000000" w:themeColor="text1"/>
              </w:rPr>
            </w:pPr>
            <w:r w:rsidRPr="00D069F8">
              <w:rPr>
                <w:rFonts w:ascii="Times New Roman" w:hAnsi="Times New Roman"/>
                <w:color w:val="000000" w:themeColor="text1"/>
              </w:rPr>
              <w:t>……………………………………</w:t>
            </w:r>
          </w:p>
          <w:p w14:paraId="644A7C92" w14:textId="77777777" w:rsidR="00F701BE" w:rsidRPr="00D069F8" w:rsidRDefault="00F701BE" w:rsidP="00F701BE">
            <w:pPr>
              <w:spacing w:after="0" w:line="480" w:lineRule="auto"/>
              <w:jc w:val="both"/>
              <w:rPr>
                <w:rFonts w:ascii="Times New Roman" w:hAnsi="Times New Roman"/>
                <w:color w:val="000000" w:themeColor="text1"/>
              </w:rPr>
            </w:pPr>
            <w:r w:rsidRPr="00D069F8">
              <w:rPr>
                <w:rFonts w:ascii="Times New Roman" w:hAnsi="Times New Roman"/>
                <w:color w:val="000000" w:themeColor="text1"/>
              </w:rPr>
              <w:t>……………………………………</w:t>
            </w:r>
          </w:p>
          <w:p w14:paraId="1899DC03" w14:textId="77777777" w:rsidR="00F701BE" w:rsidRPr="00D069F8" w:rsidRDefault="00F701BE" w:rsidP="00F701BE">
            <w:pPr>
              <w:spacing w:after="0" w:line="480" w:lineRule="auto"/>
              <w:jc w:val="both"/>
              <w:rPr>
                <w:rFonts w:ascii="Times New Roman" w:hAnsi="Times New Roman"/>
                <w:color w:val="000000" w:themeColor="text1"/>
              </w:rPr>
            </w:pPr>
            <w:r w:rsidRPr="00D069F8">
              <w:rPr>
                <w:rFonts w:ascii="Times New Roman" w:hAnsi="Times New Roman"/>
                <w:color w:val="000000" w:themeColor="text1"/>
              </w:rPr>
              <w:t>…………………………………....</w:t>
            </w:r>
          </w:p>
          <w:p w14:paraId="619A12F0" w14:textId="77777777" w:rsidR="00F701BE" w:rsidRPr="00D069F8" w:rsidRDefault="00F701BE" w:rsidP="00F701BE">
            <w:pPr>
              <w:spacing w:after="0" w:line="480" w:lineRule="auto"/>
              <w:jc w:val="both"/>
              <w:rPr>
                <w:rFonts w:ascii="Times New Roman" w:hAnsi="Times New Roman"/>
                <w:color w:val="000000" w:themeColor="text1"/>
              </w:rPr>
            </w:pPr>
            <w:r w:rsidRPr="00D069F8">
              <w:rPr>
                <w:rFonts w:ascii="Times New Roman" w:hAnsi="Times New Roman"/>
                <w:color w:val="000000" w:themeColor="text1"/>
              </w:rPr>
              <w:t>……………………………………</w:t>
            </w:r>
          </w:p>
        </w:tc>
      </w:tr>
    </w:tbl>
    <w:p w14:paraId="0E113F2E" w14:textId="77777777" w:rsidR="00F701BE" w:rsidRPr="00D069F8" w:rsidRDefault="00F701BE" w:rsidP="00F701BE">
      <w:pPr>
        <w:spacing w:after="0" w:line="240" w:lineRule="auto"/>
        <w:jc w:val="both"/>
        <w:rPr>
          <w:rFonts w:ascii="Times New Roman" w:hAnsi="Times New Roman"/>
          <w:b/>
          <w:color w:val="000000" w:themeColor="text1"/>
          <w:sz w:val="20"/>
          <w:szCs w:val="20"/>
        </w:rPr>
      </w:pPr>
      <w:r w:rsidRPr="00D069F8">
        <w:rPr>
          <w:rFonts w:ascii="Times New Roman" w:hAnsi="Times New Roman"/>
          <w:b/>
          <w:color w:val="000000" w:themeColor="text1"/>
          <w:sz w:val="20"/>
          <w:szCs w:val="20"/>
        </w:rPr>
        <w:t>Instrukcja wypełniania karty</w:t>
      </w:r>
    </w:p>
    <w:p w14:paraId="46B17199" w14:textId="77777777" w:rsidR="00F701BE" w:rsidRPr="00D069F8" w:rsidRDefault="00F701BE" w:rsidP="00F701BE">
      <w:pPr>
        <w:numPr>
          <w:ilvl w:val="0"/>
          <w:numId w:val="41"/>
        </w:numPr>
        <w:suppressAutoHyphens w:val="0"/>
        <w:spacing w:after="0" w:line="240" w:lineRule="auto"/>
        <w:jc w:val="both"/>
        <w:rPr>
          <w:rFonts w:ascii="Times New Roman" w:hAnsi="Times New Roman"/>
          <w:color w:val="000000" w:themeColor="text1"/>
          <w:sz w:val="20"/>
          <w:szCs w:val="20"/>
        </w:rPr>
      </w:pPr>
      <w:r w:rsidRPr="00D069F8">
        <w:rPr>
          <w:rFonts w:ascii="Times New Roman" w:hAnsi="Times New Roman"/>
          <w:color w:val="000000" w:themeColor="text1"/>
          <w:sz w:val="20"/>
          <w:szCs w:val="20"/>
        </w:rPr>
        <w:t>Kartę należy wypełnić długopisem, cienkopisem lub piórem.</w:t>
      </w:r>
    </w:p>
    <w:p w14:paraId="205FC2AA" w14:textId="77777777" w:rsidR="00F701BE" w:rsidRPr="00D069F8" w:rsidRDefault="00F701BE" w:rsidP="00F701BE">
      <w:pPr>
        <w:numPr>
          <w:ilvl w:val="0"/>
          <w:numId w:val="41"/>
        </w:numPr>
        <w:suppressAutoHyphens w:val="0"/>
        <w:autoSpaceDE w:val="0"/>
        <w:autoSpaceDN w:val="0"/>
        <w:adjustRightInd w:val="0"/>
        <w:spacing w:after="0" w:line="240" w:lineRule="auto"/>
        <w:jc w:val="both"/>
        <w:rPr>
          <w:rFonts w:ascii="Times New Roman" w:eastAsia="ArialNarrow" w:hAnsi="Times New Roman"/>
          <w:color w:val="000000" w:themeColor="text1"/>
          <w:sz w:val="20"/>
          <w:szCs w:val="20"/>
          <w:lang w:eastAsia="pl-PL"/>
        </w:rPr>
      </w:pPr>
      <w:r w:rsidRPr="00D069F8">
        <w:rPr>
          <w:rFonts w:ascii="Times New Roman" w:eastAsia="ArialNarrow" w:hAnsi="Times New Roman"/>
          <w:color w:val="000000" w:themeColor="text1"/>
          <w:sz w:val="20"/>
          <w:szCs w:val="20"/>
          <w:lang w:eastAsia="pl-PL"/>
        </w:rPr>
        <w:t xml:space="preserve">Ocena zgodności polega na wpisaniu znaku „x” w kratce po prawej stronie przy każdym celu / przedsięwzięciu, z którym dana operacja jest zgodna. </w:t>
      </w:r>
    </w:p>
    <w:p w14:paraId="14BBC38F" w14:textId="77777777" w:rsidR="00F701BE" w:rsidRPr="00D069F8" w:rsidRDefault="00F701BE" w:rsidP="00F701BE">
      <w:pPr>
        <w:numPr>
          <w:ilvl w:val="0"/>
          <w:numId w:val="41"/>
        </w:numPr>
        <w:suppressAutoHyphens w:val="0"/>
        <w:autoSpaceDE w:val="0"/>
        <w:autoSpaceDN w:val="0"/>
        <w:adjustRightInd w:val="0"/>
        <w:spacing w:after="0" w:line="240" w:lineRule="auto"/>
        <w:jc w:val="both"/>
        <w:rPr>
          <w:rFonts w:ascii="Times New Roman" w:hAnsi="Times New Roman"/>
          <w:color w:val="000000" w:themeColor="text1"/>
          <w:sz w:val="20"/>
          <w:szCs w:val="20"/>
        </w:rPr>
      </w:pPr>
      <w:r w:rsidRPr="00D069F8">
        <w:rPr>
          <w:rFonts w:ascii="Times New Roman" w:hAnsi="Times New Roman"/>
          <w:color w:val="000000" w:themeColor="text1"/>
          <w:sz w:val="20"/>
          <w:szCs w:val="20"/>
        </w:rPr>
        <w:t>Kartę należy czytelnie podpisać i uzasadnić ocenę.</w:t>
      </w:r>
    </w:p>
    <w:p w14:paraId="024A0996" w14:textId="77777777" w:rsidR="00F701BE" w:rsidRPr="00D069F8" w:rsidRDefault="00F701BE" w:rsidP="00F701BE">
      <w:pPr>
        <w:jc w:val="both"/>
        <w:rPr>
          <w:rFonts w:ascii="Times New Roman" w:hAnsi="Times New Roman" w:cs="Times New Roman"/>
          <w:color w:val="000000" w:themeColor="text1"/>
        </w:rPr>
      </w:pPr>
    </w:p>
    <w:p w14:paraId="6D5E81A7" w14:textId="3407794C" w:rsidR="00F701BE" w:rsidRPr="00D069F8" w:rsidRDefault="00F701BE" w:rsidP="00F701BE">
      <w:pPr>
        <w:jc w:val="both"/>
        <w:rPr>
          <w:rFonts w:ascii="Times New Roman" w:hAnsi="Times New Roman" w:cs="Times New Roman"/>
          <w:color w:val="000000" w:themeColor="text1"/>
        </w:rPr>
      </w:pPr>
    </w:p>
    <w:p w14:paraId="45A9C580" w14:textId="77777777" w:rsidR="006A45AC" w:rsidRPr="00D069F8" w:rsidRDefault="006A45AC" w:rsidP="00F701BE">
      <w:pPr>
        <w:jc w:val="both"/>
        <w:rPr>
          <w:rFonts w:ascii="Times New Roman" w:hAnsi="Times New Roman" w:cs="Times New Roman"/>
          <w:color w:val="000000" w:themeColor="text1"/>
        </w:rPr>
      </w:pPr>
    </w:p>
    <w:p w14:paraId="1DC51993" w14:textId="77777777" w:rsidR="00607079" w:rsidRPr="00D069F8" w:rsidRDefault="00607079" w:rsidP="00F701BE">
      <w:pPr>
        <w:jc w:val="both"/>
        <w:rPr>
          <w:rFonts w:ascii="Times New Roman" w:hAnsi="Times New Roman" w:cs="Times New Roman"/>
          <w:color w:val="000000" w:themeColor="text1"/>
        </w:rPr>
      </w:pPr>
    </w:p>
    <w:p w14:paraId="19601904" w14:textId="77777777" w:rsidR="0020570E" w:rsidRPr="00D069F8" w:rsidRDefault="0020570E" w:rsidP="002A5A6D">
      <w:pPr>
        <w:suppressAutoHyphens w:val="0"/>
        <w:autoSpaceDE w:val="0"/>
        <w:autoSpaceDN w:val="0"/>
        <w:adjustRightInd w:val="0"/>
        <w:spacing w:after="0" w:line="240" w:lineRule="auto"/>
        <w:jc w:val="both"/>
        <w:rPr>
          <w:rFonts w:ascii="Times New Roman" w:hAnsi="Times New Roman" w:cs="Times New Roman"/>
          <w:i/>
          <w:color w:val="000000" w:themeColor="text1"/>
        </w:rPr>
      </w:pPr>
    </w:p>
    <w:p w14:paraId="6BA0A499" w14:textId="1D0A9E70" w:rsidR="00B61492" w:rsidRPr="00D069F8" w:rsidRDefault="00B61492" w:rsidP="00B61492">
      <w:pPr>
        <w:autoSpaceDE w:val="0"/>
        <w:autoSpaceDN w:val="0"/>
        <w:adjustRightInd w:val="0"/>
        <w:jc w:val="both"/>
        <w:rPr>
          <w:rFonts w:ascii="Times New Roman" w:hAnsi="Times New Roman" w:cs="Times New Roman"/>
          <w:i/>
          <w:color w:val="000000" w:themeColor="text1"/>
        </w:rPr>
      </w:pPr>
      <w:bookmarkStart w:id="2" w:name="_Hlk150769912"/>
      <w:r w:rsidRPr="00D069F8">
        <w:rPr>
          <w:rFonts w:ascii="Times New Roman" w:hAnsi="Times New Roman" w:cs="Times New Roman"/>
          <w:i/>
          <w:color w:val="000000" w:themeColor="text1"/>
        </w:rPr>
        <w:lastRenderedPageBreak/>
        <w:t xml:space="preserve">Załącznik nr 5 do Procedury przeprowadzania naborów, wyboru oraz realizacji grantów w ramach Strategii Rozwoju Lokalnego kierowanego przez społeczność na lata 2014-2022 </w:t>
      </w:r>
      <w:bookmarkEnd w:id="2"/>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1160"/>
        <w:gridCol w:w="1842"/>
        <w:gridCol w:w="991"/>
        <w:gridCol w:w="3258"/>
        <w:gridCol w:w="1416"/>
      </w:tblGrid>
      <w:tr w:rsidR="00D069F8" w:rsidRPr="00D069F8" w14:paraId="422D92AE" w14:textId="77777777" w:rsidTr="00472882">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0CD77EF1" w14:textId="77777777" w:rsidR="00B61492" w:rsidRPr="00D069F8" w:rsidRDefault="00B61492" w:rsidP="00472882">
            <w:pPr>
              <w:spacing w:before="60" w:after="6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Karta oceny operacji grantowych w ramach konkursu nr …..</w:t>
            </w:r>
          </w:p>
        </w:tc>
      </w:tr>
      <w:tr w:rsidR="00D069F8" w:rsidRPr="00D069F8" w14:paraId="4E897AFA" w14:textId="77777777" w:rsidTr="00472882">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696100B7" w14:textId="77777777" w:rsidR="00B61492" w:rsidRPr="00D069F8" w:rsidRDefault="00B61492" w:rsidP="00472882">
            <w:pPr>
              <w:spacing w:line="36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Numer wniosku: </w:t>
            </w:r>
          </w:p>
          <w:p w14:paraId="49654EB6" w14:textId="77777777" w:rsidR="00B61492" w:rsidRPr="00D069F8" w:rsidRDefault="00B61492" w:rsidP="00472882">
            <w:pPr>
              <w:spacing w:line="36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w:t>
            </w:r>
          </w:p>
        </w:tc>
      </w:tr>
      <w:tr w:rsidR="00D069F8" w:rsidRPr="00D069F8" w14:paraId="2310C1EA" w14:textId="77777777" w:rsidTr="00472882">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0B3FA104" w14:textId="77777777" w:rsidR="00B61492" w:rsidRPr="00D069F8" w:rsidRDefault="00B61492" w:rsidP="00472882">
            <w:pPr>
              <w:spacing w:line="36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Nazwa wnioskodawcy: ………………………………………………………………………………………………………………………………………………………………………………………………………</w:t>
            </w:r>
          </w:p>
        </w:tc>
      </w:tr>
      <w:tr w:rsidR="00D069F8" w:rsidRPr="00D069F8" w14:paraId="7A3B8C70" w14:textId="77777777" w:rsidTr="00472882">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54EBEEF8" w14:textId="77777777" w:rsidR="00B61492" w:rsidRPr="00D069F8" w:rsidRDefault="00B61492" w:rsidP="00472882">
            <w:pPr>
              <w:spacing w:line="36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Tytuł operacji: …………………………………………………………………………………………………………………………………………………………………………………………………………….</w:t>
            </w:r>
          </w:p>
        </w:tc>
      </w:tr>
      <w:tr w:rsidR="00D069F8" w:rsidRPr="00D069F8" w14:paraId="133A973A" w14:textId="77777777" w:rsidTr="00472882">
        <w:trPr>
          <w:trHeight w:val="883"/>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5987978D" w14:textId="77777777" w:rsidR="00B61492" w:rsidRPr="00D069F8" w:rsidRDefault="00B61492" w:rsidP="00472882">
            <w:pPr>
              <w:spacing w:before="60" w:after="6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Cele ogólne</w:t>
            </w: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1CDE798" w14:textId="77777777" w:rsidR="00B61492" w:rsidRPr="00D069F8" w:rsidRDefault="00B61492" w:rsidP="00472882">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2. Obszar LGD atrakcyjny turystycznie z rozwiniętymi specjalistycznymi i innowacyjnymi usługami wykorzystującymi dziedzictwo, zasoby lokalne, środowisko i kapitał społeczny.</w:t>
            </w:r>
          </w:p>
        </w:tc>
      </w:tr>
      <w:tr w:rsidR="00D069F8" w:rsidRPr="00D069F8" w14:paraId="03855E1C"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9C839DA" w14:textId="77777777" w:rsidR="00B61492" w:rsidRPr="00D069F8" w:rsidRDefault="00B61492" w:rsidP="00472882">
            <w:pPr>
              <w:rPr>
                <w:rFonts w:ascii="Times New Roman" w:hAnsi="Times New Roman" w:cs="Times New Roman"/>
                <w:b/>
                <w:color w:val="000000" w:themeColor="text1"/>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160395D" w14:textId="77777777" w:rsidR="00B61492" w:rsidRPr="00D069F8" w:rsidRDefault="00B61492" w:rsidP="00472882">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4. Aktywni i świadomi mieszkańcy dbający o kulturę i dziedzictwo obszaru LGD oraz środowisko naturalne.</w:t>
            </w:r>
          </w:p>
        </w:tc>
      </w:tr>
      <w:tr w:rsidR="00D069F8" w:rsidRPr="00D069F8" w14:paraId="7935BCB9" w14:textId="77777777" w:rsidTr="00472882">
        <w:trPr>
          <w:trHeight w:val="763"/>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2E7809ED" w14:textId="77777777" w:rsidR="00B61492" w:rsidRPr="00D069F8" w:rsidRDefault="00B61492" w:rsidP="00472882">
            <w:pPr>
              <w:spacing w:before="60" w:after="6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Cele szczegółowe</w:t>
            </w: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E2193F3" w14:textId="77777777" w:rsidR="00B61492" w:rsidRPr="00D069F8" w:rsidRDefault="00B61492" w:rsidP="00472882">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2.1 Rozwój branży turystycznej wykorzystującej w sposób zrównoważony lokalne zasoby i dziedzictwo oraz pasje mieszkańców</w:t>
            </w:r>
          </w:p>
        </w:tc>
      </w:tr>
      <w:tr w:rsidR="00D069F8" w:rsidRPr="00D069F8" w14:paraId="1AB382B6"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D95F12E" w14:textId="77777777" w:rsidR="00B61492" w:rsidRPr="00D069F8" w:rsidRDefault="00B61492" w:rsidP="00472882">
            <w:pPr>
              <w:rPr>
                <w:rFonts w:ascii="Times New Roman" w:hAnsi="Times New Roman" w:cs="Times New Roman"/>
                <w:b/>
                <w:color w:val="000000" w:themeColor="text1"/>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C5241D0" w14:textId="77777777" w:rsidR="00B61492" w:rsidRPr="00D069F8" w:rsidRDefault="00B61492" w:rsidP="00472882">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2.2 Rozwój infrastruktury uzupełniającej ofertę turystyczna LGD</w:t>
            </w:r>
          </w:p>
        </w:tc>
      </w:tr>
      <w:tr w:rsidR="00D069F8" w:rsidRPr="00D069F8" w14:paraId="6E5C59FD"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3AA31CB" w14:textId="77777777" w:rsidR="00B61492" w:rsidRPr="00D069F8" w:rsidRDefault="00B61492" w:rsidP="00472882">
            <w:pPr>
              <w:rPr>
                <w:rFonts w:ascii="Times New Roman" w:hAnsi="Times New Roman" w:cs="Times New Roman"/>
                <w:b/>
                <w:color w:val="000000" w:themeColor="text1"/>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34522FE" w14:textId="77777777" w:rsidR="00B61492" w:rsidRPr="00D069F8" w:rsidRDefault="00B61492" w:rsidP="00472882">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4.1 Rozwój kapitału społecznego i zdolności samoorganizacji społeczności lokalnych wokół zasobów kulturowych, przyrodniczych i dziedzictwa lokalnego</w:t>
            </w:r>
          </w:p>
        </w:tc>
      </w:tr>
      <w:tr w:rsidR="00D069F8" w:rsidRPr="00D069F8" w14:paraId="5629731D"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7F53871" w14:textId="77777777" w:rsidR="00B61492" w:rsidRPr="00D069F8" w:rsidRDefault="00B61492" w:rsidP="00472882">
            <w:pPr>
              <w:rPr>
                <w:rFonts w:ascii="Times New Roman" w:hAnsi="Times New Roman" w:cs="Times New Roman"/>
                <w:b/>
                <w:color w:val="000000" w:themeColor="text1"/>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58338DE" w14:textId="77777777" w:rsidR="00B61492" w:rsidRPr="00D069F8" w:rsidRDefault="00B61492" w:rsidP="00472882">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4.2 Włączenie grup de faworyzowanych poprzez zwiększenie możliwości ich zaangażowania w życie społeczno – kulturalne obszaru LGD</w:t>
            </w:r>
          </w:p>
        </w:tc>
      </w:tr>
      <w:tr w:rsidR="00D069F8" w:rsidRPr="00D069F8" w14:paraId="5A2B1AEA"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F3210E8" w14:textId="77777777" w:rsidR="00B61492" w:rsidRPr="00D069F8" w:rsidRDefault="00B61492" w:rsidP="00472882">
            <w:pPr>
              <w:rPr>
                <w:rFonts w:ascii="Times New Roman" w:hAnsi="Times New Roman" w:cs="Times New Roman"/>
                <w:b/>
                <w:color w:val="000000" w:themeColor="text1"/>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EBF40F1" w14:textId="77777777" w:rsidR="00B61492" w:rsidRPr="00D069F8" w:rsidRDefault="00B61492" w:rsidP="00472882">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4.4 Zachowanie i zrównoważone wykorzystanie dziedzictwa kulturowego, historycznego, przyrodniczego i rybackiego</w:t>
            </w:r>
          </w:p>
        </w:tc>
      </w:tr>
      <w:tr w:rsidR="00D069F8" w:rsidRPr="00D069F8" w14:paraId="4E706380" w14:textId="77777777" w:rsidTr="00472882">
        <w:trPr>
          <w:trHeight w:val="396"/>
        </w:trPr>
        <w:tc>
          <w:tcPr>
            <w:tcW w:w="180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14:paraId="42B47A25" w14:textId="77777777" w:rsidR="00B61492" w:rsidRPr="00D069F8" w:rsidRDefault="00B61492" w:rsidP="00472882">
            <w:pPr>
              <w:spacing w:before="60" w:after="60"/>
              <w:rPr>
                <w:rFonts w:ascii="Times New Roman" w:hAnsi="Times New Roman" w:cs="Times New Roman"/>
                <w:b/>
                <w:color w:val="000000" w:themeColor="text1"/>
              </w:rPr>
            </w:pPr>
            <w:r w:rsidRPr="00D069F8">
              <w:rPr>
                <w:rFonts w:ascii="Times New Roman" w:hAnsi="Times New Roman" w:cs="Times New Roman"/>
                <w:b/>
                <w:color w:val="000000" w:themeColor="text1"/>
              </w:rPr>
              <w:t>Przedsięwzięcia</w:t>
            </w: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0BEAFF1" w14:textId="77777777" w:rsidR="00B61492" w:rsidRPr="00D069F8" w:rsidRDefault="00B61492" w:rsidP="00472882">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2.2.1 Budowa małej architektury turystycznej, rekreacyjnej i sportowej</w:t>
            </w:r>
          </w:p>
        </w:tc>
      </w:tr>
      <w:tr w:rsidR="00D069F8" w:rsidRPr="00D069F8" w14:paraId="5B337651"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8A6131F" w14:textId="77777777" w:rsidR="00B61492" w:rsidRPr="00D069F8" w:rsidRDefault="00B61492" w:rsidP="00472882">
            <w:pPr>
              <w:rPr>
                <w:rFonts w:ascii="Times New Roman" w:hAnsi="Times New Roman" w:cs="Times New Roman"/>
                <w:b/>
                <w:color w:val="000000" w:themeColor="text1"/>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6385C23" w14:textId="77777777" w:rsidR="00B61492" w:rsidRPr="00D069F8" w:rsidRDefault="00B61492" w:rsidP="00472882">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4.1.2 Wsparcie grup promujących zasoby regionu</w:t>
            </w:r>
          </w:p>
        </w:tc>
      </w:tr>
      <w:tr w:rsidR="00D069F8" w:rsidRPr="00D069F8" w14:paraId="54243BD9"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04EE5D4" w14:textId="77777777" w:rsidR="00B61492" w:rsidRPr="00D069F8" w:rsidRDefault="00B61492" w:rsidP="00472882">
            <w:pPr>
              <w:rPr>
                <w:rFonts w:ascii="Times New Roman" w:hAnsi="Times New Roman" w:cs="Times New Roman"/>
                <w:b/>
                <w:color w:val="000000" w:themeColor="text1"/>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DD3DF24" w14:textId="77777777" w:rsidR="00B61492" w:rsidRPr="00D069F8" w:rsidRDefault="00B61492" w:rsidP="00472882">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4.1.3 Wsparcie działań dotyczących wyposażenia grup kultywujących dziedzictwo obszaru</w:t>
            </w:r>
          </w:p>
        </w:tc>
      </w:tr>
      <w:tr w:rsidR="00D069F8" w:rsidRPr="00D069F8" w14:paraId="1BEDBCC5"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D18D086" w14:textId="77777777" w:rsidR="00B61492" w:rsidRPr="00D069F8" w:rsidRDefault="00B61492" w:rsidP="00472882">
            <w:pPr>
              <w:rPr>
                <w:rFonts w:ascii="Times New Roman" w:hAnsi="Times New Roman" w:cs="Times New Roman"/>
                <w:b/>
                <w:color w:val="000000" w:themeColor="text1"/>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C044C3F" w14:textId="77777777" w:rsidR="00B61492" w:rsidRPr="00D069F8" w:rsidRDefault="00B61492" w:rsidP="00472882">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 xml:space="preserve">4.1.5 Wsparcie działań w zakresie adaptacji, przystosowania i wyposażenia miejsc przyczyniających się do wzmocnienia kapitału społecznego </w:t>
            </w:r>
          </w:p>
        </w:tc>
      </w:tr>
      <w:tr w:rsidR="00D069F8" w:rsidRPr="00D069F8" w14:paraId="6A729BAE" w14:textId="77777777" w:rsidTr="00472882">
        <w:trPr>
          <w:trHeight w:val="437"/>
        </w:trPr>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0A6F87AB" w14:textId="77777777" w:rsidR="00B61492" w:rsidRPr="00D069F8" w:rsidRDefault="00B61492" w:rsidP="00472882">
            <w:pPr>
              <w:rPr>
                <w:rFonts w:ascii="Times New Roman" w:hAnsi="Times New Roman" w:cs="Times New Roman"/>
                <w:b/>
                <w:color w:val="000000" w:themeColor="text1"/>
              </w:rPr>
            </w:pPr>
          </w:p>
        </w:tc>
        <w:tc>
          <w:tcPr>
            <w:tcW w:w="7507" w:type="dxa"/>
            <w:gridSpan w:val="4"/>
            <w:tcBorders>
              <w:top w:val="single" w:sz="4" w:space="0" w:color="auto"/>
              <w:left w:val="single" w:sz="4" w:space="0" w:color="auto"/>
              <w:right w:val="single" w:sz="4" w:space="0" w:color="auto"/>
            </w:tcBorders>
            <w:shd w:val="clear" w:color="auto" w:fill="FFFFFF"/>
          </w:tcPr>
          <w:p w14:paraId="73B46424" w14:textId="77777777" w:rsidR="00B61492" w:rsidRPr="00D069F8" w:rsidRDefault="00B61492" w:rsidP="00472882">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4.1.7 Moja Inteligentna Wieś</w:t>
            </w:r>
          </w:p>
        </w:tc>
      </w:tr>
      <w:tr w:rsidR="00D069F8" w:rsidRPr="00D069F8" w14:paraId="0AC359EB"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9CB63E9" w14:textId="77777777" w:rsidR="00B61492" w:rsidRPr="00D069F8" w:rsidRDefault="00B61492" w:rsidP="00472882">
            <w:pPr>
              <w:rPr>
                <w:rFonts w:ascii="Times New Roman" w:hAnsi="Times New Roman" w:cs="Times New Roman"/>
                <w:b/>
                <w:color w:val="000000" w:themeColor="text1"/>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AC4CB99" w14:textId="77777777" w:rsidR="00B61492" w:rsidRPr="00D069F8" w:rsidRDefault="00B61492" w:rsidP="00472882">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4.2.1 Dostosowanie i wyposażenie obiektów pełniących funkcje społeczno - kulturalne</w:t>
            </w:r>
          </w:p>
        </w:tc>
      </w:tr>
      <w:tr w:rsidR="00D069F8" w:rsidRPr="00D069F8" w14:paraId="00F52345"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35D3BBB" w14:textId="77777777" w:rsidR="00B61492" w:rsidRPr="00D069F8" w:rsidRDefault="00B61492" w:rsidP="00472882">
            <w:pPr>
              <w:rPr>
                <w:rFonts w:ascii="Times New Roman" w:hAnsi="Times New Roman" w:cs="Times New Roman"/>
                <w:b/>
                <w:color w:val="000000" w:themeColor="text1"/>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AC9209E" w14:textId="10228A59" w:rsidR="00B61492" w:rsidRPr="00D069F8" w:rsidRDefault="00B61492" w:rsidP="00472882">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4.2.2 Wsparcie działań dotyczących wyposażenia dla organizacji zaangażowanych w pracę na rzecz grup defawory</w:t>
            </w:r>
            <w:r w:rsidR="00010BBA" w:rsidRPr="00D069F8">
              <w:rPr>
                <w:rFonts w:ascii="Times New Roman" w:hAnsi="Times New Roman" w:cs="Times New Roman"/>
                <w:color w:val="000000" w:themeColor="text1"/>
              </w:rPr>
              <w:t>z</w:t>
            </w:r>
            <w:r w:rsidRPr="00D069F8">
              <w:rPr>
                <w:rFonts w:ascii="Times New Roman" w:hAnsi="Times New Roman" w:cs="Times New Roman"/>
                <w:color w:val="000000" w:themeColor="text1"/>
              </w:rPr>
              <w:t>o</w:t>
            </w:r>
            <w:r w:rsidR="00010BBA" w:rsidRPr="00D069F8">
              <w:rPr>
                <w:rFonts w:ascii="Times New Roman" w:hAnsi="Times New Roman" w:cs="Times New Roman"/>
                <w:color w:val="000000" w:themeColor="text1"/>
              </w:rPr>
              <w:t>w</w:t>
            </w:r>
            <w:r w:rsidRPr="00D069F8">
              <w:rPr>
                <w:rFonts w:ascii="Times New Roman" w:hAnsi="Times New Roman" w:cs="Times New Roman"/>
                <w:color w:val="000000" w:themeColor="text1"/>
              </w:rPr>
              <w:t xml:space="preserve">anych </w:t>
            </w:r>
          </w:p>
        </w:tc>
      </w:tr>
      <w:tr w:rsidR="00D069F8" w:rsidRPr="00D069F8" w14:paraId="66191882" w14:textId="77777777" w:rsidTr="00472882">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5756C7AF" w14:textId="77777777" w:rsidR="00B61492" w:rsidRPr="00D069F8" w:rsidRDefault="00B61492" w:rsidP="00472882">
            <w:pPr>
              <w:rPr>
                <w:rFonts w:ascii="Times New Roman" w:hAnsi="Times New Roman" w:cs="Times New Roman"/>
                <w:b/>
                <w:color w:val="000000" w:themeColor="text1"/>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tcPr>
          <w:p w14:paraId="37377891" w14:textId="77777777" w:rsidR="00B61492" w:rsidRPr="00D069F8" w:rsidRDefault="00B61492" w:rsidP="00472882">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4.2.4 Świetlica moje miejsce</w:t>
            </w:r>
          </w:p>
        </w:tc>
      </w:tr>
      <w:tr w:rsidR="00D069F8" w:rsidRPr="00D069F8" w14:paraId="6FA69430" w14:textId="77777777" w:rsidTr="00472882">
        <w:trPr>
          <w:trHeight w:val="459"/>
        </w:trPr>
        <w:tc>
          <w:tcPr>
            <w:tcW w:w="180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BCE1827" w14:textId="77777777" w:rsidR="00B61492" w:rsidRPr="00D069F8" w:rsidRDefault="00B61492" w:rsidP="00472882">
            <w:pPr>
              <w:rPr>
                <w:rFonts w:ascii="Times New Roman" w:hAnsi="Times New Roman" w:cs="Times New Roman"/>
                <w:b/>
                <w:color w:val="000000" w:themeColor="text1"/>
              </w:rPr>
            </w:pPr>
          </w:p>
        </w:tc>
        <w:tc>
          <w:tcPr>
            <w:tcW w:w="750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C8183B5" w14:textId="77777777" w:rsidR="00B61492" w:rsidRPr="00D069F8" w:rsidRDefault="00B61492" w:rsidP="00472882">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4.4.1 Wsparcie działań w zakresie renowacji obiektów zabytkowych</w:t>
            </w:r>
          </w:p>
        </w:tc>
      </w:tr>
      <w:tr w:rsidR="00D069F8" w:rsidRPr="00D069F8" w14:paraId="253D3106"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648FE2AE" w14:textId="77777777" w:rsidR="00B61492" w:rsidRPr="00D069F8" w:rsidRDefault="00B61492" w:rsidP="00472882">
            <w:pPr>
              <w:spacing w:before="60" w:after="60"/>
              <w:rPr>
                <w:rFonts w:ascii="Times New Roman" w:hAnsi="Times New Roman" w:cs="Times New Roman"/>
                <w:b/>
                <w:color w:val="000000" w:themeColor="text1"/>
              </w:rPr>
            </w:pPr>
            <w:r w:rsidRPr="00D069F8">
              <w:rPr>
                <w:rFonts w:ascii="Times New Roman" w:hAnsi="Times New Roman" w:cs="Times New Roman"/>
                <w:b/>
                <w:color w:val="000000" w:themeColor="text1"/>
              </w:rPr>
              <w:t>Lp.</w:t>
            </w:r>
          </w:p>
        </w:tc>
        <w:tc>
          <w:tcPr>
            <w:tcW w:w="300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EF8271E" w14:textId="77777777" w:rsidR="00B61492" w:rsidRPr="00D069F8" w:rsidRDefault="00B61492" w:rsidP="00472882">
            <w:pPr>
              <w:spacing w:before="60" w:after="6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1101980C" w14:textId="77777777" w:rsidR="00B61492" w:rsidRPr="00D069F8" w:rsidRDefault="00B61492" w:rsidP="00472882">
            <w:pPr>
              <w:spacing w:before="60" w:after="6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14:paraId="0532B870" w14:textId="77777777" w:rsidR="00B61492" w:rsidRPr="00D069F8" w:rsidRDefault="00B61492" w:rsidP="00472882">
            <w:pPr>
              <w:spacing w:before="60" w:after="6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05DA5D62" w14:textId="77777777" w:rsidR="00B61492" w:rsidRPr="00D069F8" w:rsidRDefault="00B61492" w:rsidP="00472882">
            <w:pPr>
              <w:spacing w:before="60" w:after="6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Ilość przyznanych punktów</w:t>
            </w:r>
          </w:p>
        </w:tc>
      </w:tr>
      <w:tr w:rsidR="00D069F8" w:rsidRPr="00D069F8" w14:paraId="7E3D9FCF"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tcPr>
          <w:p w14:paraId="378E8467" w14:textId="77777777" w:rsidR="00B61492" w:rsidRPr="00D069F8" w:rsidRDefault="00B61492" w:rsidP="00B61492">
            <w:pPr>
              <w:numPr>
                <w:ilvl w:val="0"/>
                <w:numId w:val="103"/>
              </w:numPr>
              <w:tabs>
                <w:tab w:val="left" w:pos="0"/>
              </w:tabs>
              <w:spacing w:before="60" w:after="60"/>
              <w:rPr>
                <w:rFonts w:ascii="Times New Roman" w:hAnsi="Times New Roman" w:cs="Times New Roman"/>
                <w:color w:val="000000" w:themeColor="text1"/>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717A395C" w14:textId="77777777" w:rsidR="00B61492" w:rsidRPr="00D069F8" w:rsidRDefault="00B61492" w:rsidP="00B61492">
            <w:pPr>
              <w:numPr>
                <w:ilvl w:val="0"/>
                <w:numId w:val="120"/>
              </w:numPr>
              <w:spacing w:before="60" w:after="60"/>
              <w:contextualSpacing/>
              <w:rPr>
                <w:rFonts w:ascii="Times New Roman" w:hAnsi="Times New Roman" w:cs="Times New Roman"/>
                <w:color w:val="000000" w:themeColor="text1"/>
              </w:rPr>
            </w:pPr>
            <w:r w:rsidRPr="00D069F8">
              <w:rPr>
                <w:rFonts w:ascii="Times New Roman" w:hAnsi="Times New Roman" w:cs="Times New Roman"/>
                <w:color w:val="000000" w:themeColor="text1"/>
              </w:rPr>
              <w:t>Wnioskodawca skonsultował wniosek i korzystał z doradztwa z pracownikami Biura LGD</w:t>
            </w:r>
          </w:p>
          <w:p w14:paraId="78F7655F" w14:textId="77777777" w:rsidR="00B61492" w:rsidRPr="00D069F8" w:rsidRDefault="00B61492" w:rsidP="00472882">
            <w:pPr>
              <w:spacing w:before="60" w:after="60"/>
              <w:ind w:left="360"/>
              <w:contextualSpacing/>
              <w:rPr>
                <w:rFonts w:ascii="Times New Roman" w:hAnsi="Times New Roman" w:cs="Times New Roman"/>
                <w:color w:val="000000" w:themeColor="text1"/>
              </w:rPr>
            </w:pPr>
          </w:p>
          <w:p w14:paraId="45F8DD88" w14:textId="77777777" w:rsidR="00B61492" w:rsidRPr="00D069F8" w:rsidRDefault="00B61492" w:rsidP="00B61492">
            <w:pPr>
              <w:numPr>
                <w:ilvl w:val="0"/>
                <w:numId w:val="120"/>
              </w:numPr>
              <w:spacing w:before="60" w:after="60"/>
              <w:contextualSpacing/>
              <w:rPr>
                <w:rFonts w:ascii="Times New Roman" w:hAnsi="Times New Roman" w:cs="Times New Roman"/>
                <w:color w:val="000000" w:themeColor="text1"/>
              </w:rPr>
            </w:pPr>
            <w:r w:rsidRPr="00D069F8">
              <w:rPr>
                <w:rFonts w:ascii="Times New Roman" w:hAnsi="Times New Roman" w:cs="Times New Roman"/>
                <w:color w:val="000000" w:themeColor="text1"/>
              </w:rPr>
              <w:t xml:space="preserve">Wnioskodawca uczestniczył w szkoleniu organizowanym przez LGD przed złożeniem wniosku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7577329" w14:textId="77777777" w:rsidR="00B61492" w:rsidRPr="00D069F8" w:rsidRDefault="00B61492" w:rsidP="00472882">
            <w:pPr>
              <w:spacing w:before="60" w:after="60"/>
              <w:jc w:val="center"/>
              <w:rPr>
                <w:rFonts w:ascii="Times New Roman" w:hAnsi="Times New Roman" w:cs="Times New Roman"/>
                <w:color w:val="000000" w:themeColor="text1"/>
              </w:rPr>
            </w:pPr>
            <w:r w:rsidRPr="00D069F8">
              <w:rPr>
                <w:rFonts w:ascii="Times New Roman" w:hAnsi="Times New Roman" w:cs="Times New Roman"/>
                <w:color w:val="000000" w:themeColor="text1"/>
              </w:rPr>
              <w:t>0/2</w:t>
            </w:r>
          </w:p>
          <w:p w14:paraId="70E9D40B" w14:textId="77777777" w:rsidR="00B61492" w:rsidRPr="00D069F8" w:rsidRDefault="00B61492" w:rsidP="00472882">
            <w:pPr>
              <w:spacing w:before="60" w:after="60"/>
              <w:jc w:val="center"/>
              <w:rPr>
                <w:rFonts w:ascii="Times New Roman" w:hAnsi="Times New Roman" w:cs="Times New Roman"/>
                <w:color w:val="000000" w:themeColor="text1"/>
              </w:rPr>
            </w:pPr>
          </w:p>
          <w:p w14:paraId="5578966B" w14:textId="77777777" w:rsidR="00B61492" w:rsidRPr="00D069F8" w:rsidRDefault="00B61492" w:rsidP="00472882">
            <w:pPr>
              <w:spacing w:before="60" w:after="60"/>
              <w:jc w:val="center"/>
              <w:rPr>
                <w:rFonts w:ascii="Times New Roman" w:hAnsi="Times New Roman" w:cs="Times New Roman"/>
                <w:color w:val="000000" w:themeColor="text1"/>
              </w:rPr>
            </w:pPr>
          </w:p>
          <w:p w14:paraId="0E2F5A6B" w14:textId="77777777" w:rsidR="00B61492" w:rsidRPr="00D069F8" w:rsidRDefault="00B61492" w:rsidP="00472882">
            <w:pPr>
              <w:spacing w:before="60" w:after="60"/>
              <w:jc w:val="center"/>
              <w:rPr>
                <w:rFonts w:ascii="Times New Roman" w:hAnsi="Times New Roman" w:cs="Times New Roman"/>
                <w:color w:val="000000" w:themeColor="text1"/>
              </w:rPr>
            </w:pPr>
          </w:p>
          <w:p w14:paraId="49AC82A7" w14:textId="77777777" w:rsidR="00B61492" w:rsidRPr="00D069F8" w:rsidRDefault="00B61492" w:rsidP="00472882">
            <w:pPr>
              <w:spacing w:before="60" w:after="60"/>
              <w:rPr>
                <w:rFonts w:ascii="Times New Roman" w:hAnsi="Times New Roman" w:cs="Times New Roman"/>
                <w:color w:val="000000" w:themeColor="text1"/>
              </w:rPr>
            </w:pPr>
          </w:p>
          <w:p w14:paraId="7A1D1AF4" w14:textId="77777777" w:rsidR="00B61492" w:rsidRPr="00D069F8" w:rsidRDefault="00B61492" w:rsidP="00472882">
            <w:pPr>
              <w:spacing w:before="60" w:after="60"/>
              <w:jc w:val="center"/>
              <w:rPr>
                <w:rFonts w:ascii="Times New Roman" w:hAnsi="Times New Roman" w:cs="Times New Roman"/>
                <w:color w:val="000000" w:themeColor="text1"/>
              </w:rPr>
            </w:pPr>
            <w:r w:rsidRPr="00D069F8">
              <w:rPr>
                <w:rFonts w:ascii="Times New Roman" w:hAnsi="Times New Roman" w:cs="Times New Roman"/>
                <w:color w:val="000000" w:themeColor="text1"/>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499FFE1F" w14:textId="77777777" w:rsidR="00B61492" w:rsidRPr="00D069F8" w:rsidRDefault="00B61492" w:rsidP="00472882">
            <w:pPr>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w:t>
            </w:r>
          </w:p>
          <w:p w14:paraId="19E4D24A" w14:textId="77777777" w:rsidR="00B61492" w:rsidRPr="00D069F8" w:rsidRDefault="00B61492" w:rsidP="00472882">
            <w:pPr>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Punktacji nie podlegają konsultacje telefoniczne i jednorazowe zapytania. Korzystanie z doradztwa zapewni wysoką jakość przygotowanego wniosku i sprawna realizacje operacji. </w:t>
            </w:r>
          </w:p>
          <w:p w14:paraId="7A64315A" w14:textId="77777777" w:rsidR="00B61492" w:rsidRPr="00D069F8" w:rsidRDefault="00B61492" w:rsidP="00472882">
            <w:pPr>
              <w:spacing w:before="60" w:after="60"/>
              <w:jc w:val="both"/>
              <w:rPr>
                <w:rFonts w:ascii="Times New Roman" w:hAnsi="Times New Roman" w:cs="Times New Roman"/>
                <w:color w:val="000000" w:themeColor="text1"/>
              </w:rPr>
            </w:pPr>
            <w:r w:rsidRPr="00D069F8">
              <w:rPr>
                <w:rFonts w:ascii="Times New Roman" w:hAnsi="Times New Roman" w:cs="Times New Roman"/>
                <w:color w:val="000000" w:themeColor="text1"/>
              </w:rPr>
              <w:t>Spełnienie kryterium będzie badane na podstawie informacji zawartej we wniosku o przyznanie pomocy i prowadzonej przez Biuro LGD ewidencji doradztwa.</w:t>
            </w:r>
          </w:p>
          <w:p w14:paraId="70C64D0B" w14:textId="77777777" w:rsidR="00B61492" w:rsidRPr="00D069F8" w:rsidRDefault="00B61492" w:rsidP="00472882">
            <w:pPr>
              <w:spacing w:before="60" w:after="60"/>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Wnioskodawca wziął udział w szkoleniu dotyczącym wypełniania wniosku o powierzenie grantu. Szkolenie organizowane zostanie przed rozpoczęciem przyjmowania wniosków. O szkoleniu LGD poinformuje na swojej stronie interentowej, na profilu facebooku </w:t>
            </w:r>
            <w:r w:rsidRPr="00D069F8">
              <w:rPr>
                <w:rFonts w:ascii="Times New Roman" w:hAnsi="Times New Roman" w:cs="Times New Roman"/>
                <w:color w:val="000000" w:themeColor="text1"/>
              </w:rPr>
              <w:lastRenderedPageBreak/>
              <w:t>oraz przekaże informacje wszystkim gminom.</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28688E0" w14:textId="77777777" w:rsidR="00B61492" w:rsidRPr="00D069F8" w:rsidRDefault="00B61492" w:rsidP="00472882">
            <w:pPr>
              <w:spacing w:before="60" w:after="60"/>
              <w:jc w:val="both"/>
              <w:rPr>
                <w:rFonts w:ascii="Times New Roman" w:hAnsi="Times New Roman" w:cs="Times New Roman"/>
                <w:color w:val="000000" w:themeColor="text1"/>
              </w:rPr>
            </w:pPr>
          </w:p>
        </w:tc>
      </w:tr>
      <w:tr w:rsidR="00D069F8" w:rsidRPr="00D069F8" w14:paraId="3620EE28"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tcPr>
          <w:p w14:paraId="1D28CF60" w14:textId="77777777" w:rsidR="00B61492" w:rsidRPr="00D069F8" w:rsidRDefault="00B61492" w:rsidP="00B61492">
            <w:pPr>
              <w:numPr>
                <w:ilvl w:val="0"/>
                <w:numId w:val="103"/>
              </w:numPr>
              <w:tabs>
                <w:tab w:val="left" w:pos="0"/>
              </w:tabs>
              <w:spacing w:before="60" w:after="60"/>
              <w:rPr>
                <w:rFonts w:ascii="Times New Roman" w:hAnsi="Times New Roman" w:cs="Times New Roman"/>
                <w:color w:val="000000" w:themeColor="text1"/>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A85424" w14:textId="77777777" w:rsidR="00B61492" w:rsidRPr="00D069F8" w:rsidRDefault="00B61492" w:rsidP="00472882">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Operacja jest innowacyjna zgodnie z definicją i zakresem przyjętym w LSR oraz na jej wprowadzenie zaplanowano koszty w budżecie</w:t>
            </w:r>
          </w:p>
          <w:p w14:paraId="71B0C0BE" w14:textId="77777777" w:rsidR="00B61492" w:rsidRPr="00D069F8" w:rsidRDefault="00B61492" w:rsidP="00472882">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Operacja jest innowacyjna:</w:t>
            </w:r>
          </w:p>
          <w:p w14:paraId="24DF26CC" w14:textId="77777777" w:rsidR="00B61492" w:rsidRPr="00D069F8" w:rsidRDefault="00B61492" w:rsidP="00B61492">
            <w:pPr>
              <w:numPr>
                <w:ilvl w:val="0"/>
                <w:numId w:val="107"/>
              </w:numPr>
              <w:spacing w:before="60" w:after="60"/>
              <w:ind w:left="357" w:hanging="357"/>
              <w:contextualSpacing/>
              <w:rPr>
                <w:rFonts w:ascii="Times New Roman" w:hAnsi="Times New Roman" w:cs="Times New Roman"/>
                <w:color w:val="000000" w:themeColor="text1"/>
              </w:rPr>
            </w:pPr>
            <w:r w:rsidRPr="00D069F8">
              <w:rPr>
                <w:rFonts w:ascii="Times New Roman" w:hAnsi="Times New Roman" w:cs="Times New Roman"/>
                <w:color w:val="000000" w:themeColor="text1"/>
              </w:rPr>
              <w:t>na obszarze LGD</w:t>
            </w:r>
          </w:p>
          <w:p w14:paraId="1FE017A2" w14:textId="77777777" w:rsidR="00B61492" w:rsidRPr="00D069F8" w:rsidRDefault="00B61492" w:rsidP="00B61492">
            <w:pPr>
              <w:numPr>
                <w:ilvl w:val="0"/>
                <w:numId w:val="107"/>
              </w:numPr>
              <w:spacing w:before="60" w:after="60"/>
              <w:ind w:left="357" w:hanging="357"/>
              <w:contextualSpacing/>
              <w:rPr>
                <w:rFonts w:ascii="Times New Roman" w:hAnsi="Times New Roman" w:cs="Times New Roman"/>
                <w:color w:val="000000" w:themeColor="text1"/>
              </w:rPr>
            </w:pPr>
            <w:r w:rsidRPr="00D069F8">
              <w:rPr>
                <w:rFonts w:ascii="Times New Roman" w:hAnsi="Times New Roman" w:cs="Times New Roman"/>
                <w:color w:val="000000" w:themeColor="text1"/>
              </w:rPr>
              <w:t>na obszarze gminy</w:t>
            </w:r>
          </w:p>
          <w:p w14:paraId="72F76C2D" w14:textId="77777777" w:rsidR="00B61492" w:rsidRPr="00D069F8" w:rsidRDefault="00B61492" w:rsidP="00B61492">
            <w:pPr>
              <w:numPr>
                <w:ilvl w:val="0"/>
                <w:numId w:val="107"/>
              </w:numPr>
              <w:spacing w:before="60" w:after="60"/>
              <w:ind w:left="357" w:hanging="357"/>
              <w:contextualSpacing/>
              <w:rPr>
                <w:rFonts w:ascii="Times New Roman" w:hAnsi="Times New Roman" w:cs="Times New Roman"/>
                <w:color w:val="000000" w:themeColor="text1"/>
              </w:rPr>
            </w:pPr>
            <w:r w:rsidRPr="00D069F8">
              <w:rPr>
                <w:rFonts w:ascii="Times New Roman" w:hAnsi="Times New Roman" w:cs="Times New Roman"/>
                <w:color w:val="000000" w:themeColor="text1"/>
              </w:rPr>
              <w:t>na obszarze miejscowości</w:t>
            </w:r>
          </w:p>
          <w:p w14:paraId="18FE01BF" w14:textId="77777777" w:rsidR="00B61492" w:rsidRPr="00D069F8" w:rsidRDefault="00B61492" w:rsidP="00B61492">
            <w:pPr>
              <w:numPr>
                <w:ilvl w:val="0"/>
                <w:numId w:val="107"/>
              </w:numPr>
              <w:spacing w:before="60" w:after="60"/>
              <w:ind w:left="357" w:hanging="357"/>
              <w:contextualSpacing/>
              <w:rPr>
                <w:rFonts w:ascii="Times New Roman" w:hAnsi="Times New Roman" w:cs="Times New Roman"/>
                <w:color w:val="000000" w:themeColor="text1"/>
              </w:rPr>
            </w:pPr>
            <w:r w:rsidRPr="00D069F8">
              <w:rPr>
                <w:rFonts w:ascii="Times New Roman" w:hAnsi="Times New Roman" w:cs="Times New Roman"/>
                <w:color w:val="000000" w:themeColor="text1"/>
              </w:rPr>
              <w:t>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395B88D" w14:textId="77777777" w:rsidR="00B61492" w:rsidRPr="00D069F8" w:rsidRDefault="00B61492" w:rsidP="00472882">
            <w:pPr>
              <w:spacing w:before="60" w:after="60"/>
              <w:jc w:val="center"/>
              <w:rPr>
                <w:rFonts w:ascii="Times New Roman" w:hAnsi="Times New Roman" w:cs="Times New Roman"/>
                <w:color w:val="000000" w:themeColor="text1"/>
              </w:rPr>
            </w:pPr>
          </w:p>
          <w:p w14:paraId="01D5F3F6" w14:textId="77777777" w:rsidR="00B61492" w:rsidRPr="00D069F8" w:rsidRDefault="00B61492" w:rsidP="00472882">
            <w:pPr>
              <w:spacing w:before="60" w:after="60"/>
              <w:jc w:val="center"/>
              <w:rPr>
                <w:rFonts w:ascii="Times New Roman" w:hAnsi="Times New Roman" w:cs="Times New Roman"/>
                <w:color w:val="000000" w:themeColor="text1"/>
              </w:rPr>
            </w:pPr>
          </w:p>
          <w:p w14:paraId="07FCC5B7" w14:textId="77777777" w:rsidR="00B61492" w:rsidRPr="00D069F8" w:rsidRDefault="00B61492" w:rsidP="00472882">
            <w:pPr>
              <w:spacing w:before="60" w:after="60"/>
              <w:jc w:val="center"/>
              <w:rPr>
                <w:rFonts w:ascii="Times New Roman" w:hAnsi="Times New Roman" w:cs="Times New Roman"/>
                <w:color w:val="000000" w:themeColor="text1"/>
              </w:rPr>
            </w:pPr>
          </w:p>
          <w:p w14:paraId="0739AA72" w14:textId="77777777" w:rsidR="00B61492" w:rsidRPr="00D069F8" w:rsidRDefault="00B61492" w:rsidP="00472882">
            <w:pPr>
              <w:spacing w:before="60" w:after="60"/>
              <w:jc w:val="center"/>
              <w:rPr>
                <w:rFonts w:ascii="Times New Roman" w:hAnsi="Times New Roman" w:cs="Times New Roman"/>
                <w:color w:val="000000" w:themeColor="text1"/>
              </w:rPr>
            </w:pPr>
          </w:p>
          <w:p w14:paraId="4A4C7AEC" w14:textId="77777777" w:rsidR="00B61492" w:rsidRPr="00D069F8" w:rsidRDefault="00B61492" w:rsidP="00472882">
            <w:pPr>
              <w:spacing w:before="60" w:after="60"/>
              <w:rPr>
                <w:rFonts w:ascii="Times New Roman" w:hAnsi="Times New Roman" w:cs="Times New Roman"/>
                <w:color w:val="000000" w:themeColor="text1"/>
              </w:rPr>
            </w:pPr>
          </w:p>
          <w:p w14:paraId="73147E0F" w14:textId="77777777" w:rsidR="00B61492" w:rsidRPr="00D069F8" w:rsidRDefault="00B61492" w:rsidP="00472882">
            <w:pPr>
              <w:spacing w:before="60" w:after="60" w:line="36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3</w:t>
            </w:r>
          </w:p>
          <w:p w14:paraId="743505F3" w14:textId="77777777" w:rsidR="00B61492" w:rsidRPr="00D069F8" w:rsidRDefault="00B61492" w:rsidP="00472882">
            <w:pPr>
              <w:spacing w:before="60" w:after="60" w:line="36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2</w:t>
            </w:r>
          </w:p>
          <w:p w14:paraId="313228E6" w14:textId="77777777" w:rsidR="00B61492" w:rsidRPr="00D069F8" w:rsidRDefault="00B61492" w:rsidP="00472882">
            <w:pPr>
              <w:spacing w:before="60" w:after="60" w:line="36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1</w:t>
            </w:r>
          </w:p>
          <w:p w14:paraId="6C57CF80" w14:textId="77777777" w:rsidR="00B61492" w:rsidRPr="00D069F8" w:rsidRDefault="00B61492" w:rsidP="00472882">
            <w:pPr>
              <w:spacing w:before="60" w:after="60" w:line="36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7FC05A6E" w14:textId="77777777" w:rsidR="00B61492" w:rsidRPr="00D069F8" w:rsidRDefault="00B61492" w:rsidP="00472882">
            <w:pPr>
              <w:spacing w:before="60" w:after="60"/>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Kryterium uznaje się za spełnione, jeżeli wnioskodawca zaplanował we wniosku działania o charakterze nowatorskim przyczyniające się do pozytywnych zmian na obszarze LGD. Przez innowacyjność należy rozumieć zastosowanie lub wprowadzenie nowych/ ulepszonych produktów, procesów (technologii), metod organizacji lub marketingu poprzez praktyczne wykorzystanie lokalnych zasobów unikalnych i charakterystycznych na obszarze LSR (przyrodniczych, historycznych, kulturowych czy społecznych). </w:t>
            </w:r>
          </w:p>
          <w:p w14:paraId="115A34C3" w14:textId="77777777" w:rsidR="00B61492" w:rsidRPr="00D069F8" w:rsidRDefault="00B61492" w:rsidP="00472882">
            <w:pPr>
              <w:autoSpaceDE w:val="0"/>
              <w:autoSpaceDN w:val="0"/>
              <w:adjustRightInd w:val="0"/>
              <w:jc w:val="both"/>
              <w:rPr>
                <w:rFonts w:ascii="Times New Roman" w:hAnsi="Times New Roman" w:cs="Times New Roman"/>
                <w:color w:val="000000" w:themeColor="text1"/>
                <w:lang w:eastAsia="en-US"/>
              </w:rPr>
            </w:pPr>
            <w:r w:rsidRPr="00D069F8">
              <w:rPr>
                <w:rFonts w:ascii="Times New Roman" w:hAnsi="Times New Roman" w:cs="Times New Roman"/>
                <w:color w:val="000000" w:themeColor="text1"/>
                <w:lang w:eastAsia="en-US"/>
              </w:rPr>
              <w:t>Grantobiorca musi dokładnie opisać innowacyjność swojej operacji w sposób nie budzący wątpliwości.</w:t>
            </w:r>
          </w:p>
          <w:p w14:paraId="4CA6C7A0" w14:textId="77777777" w:rsidR="00B61492" w:rsidRPr="00D069F8" w:rsidRDefault="00B61492" w:rsidP="00472882">
            <w:pPr>
              <w:spacing w:before="60" w:after="60"/>
              <w:jc w:val="both"/>
              <w:rPr>
                <w:rFonts w:ascii="Times New Roman" w:hAnsi="Times New Roman" w:cs="Times New Roman"/>
                <w:color w:val="000000" w:themeColor="text1"/>
              </w:rPr>
            </w:pPr>
            <w:r w:rsidRPr="00D069F8">
              <w:rPr>
                <w:rFonts w:ascii="Times New Roman" w:hAnsi="Times New Roman" w:cs="Times New Roman"/>
                <w:iCs/>
                <w:color w:val="000000" w:themeColor="text1"/>
              </w:rPr>
              <w:t>Źródło weryfikacji: wniosek, kryterium weryfikowane na podstawie wiedzy oceniających i źródeł zewnętrznych (dane lokalne, Internet lub dokumenty przedłożone przez Grantobiorcę).</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545141A" w14:textId="77777777" w:rsidR="00B61492" w:rsidRPr="00D069F8" w:rsidRDefault="00B61492" w:rsidP="00472882">
            <w:pPr>
              <w:spacing w:before="60" w:after="60"/>
              <w:jc w:val="both"/>
              <w:rPr>
                <w:rFonts w:ascii="Times New Roman" w:hAnsi="Times New Roman" w:cs="Times New Roman"/>
                <w:color w:val="000000" w:themeColor="text1"/>
              </w:rPr>
            </w:pPr>
          </w:p>
        </w:tc>
      </w:tr>
      <w:tr w:rsidR="00D069F8" w:rsidRPr="00D069F8" w14:paraId="1807FDE0"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tcPr>
          <w:p w14:paraId="285D3DAA" w14:textId="77777777" w:rsidR="00B61492" w:rsidRPr="00D069F8" w:rsidRDefault="00B61492" w:rsidP="00B61492">
            <w:pPr>
              <w:numPr>
                <w:ilvl w:val="0"/>
                <w:numId w:val="103"/>
              </w:numPr>
              <w:tabs>
                <w:tab w:val="left" w:pos="0"/>
              </w:tabs>
              <w:spacing w:before="60" w:after="60"/>
              <w:rPr>
                <w:rFonts w:ascii="Times New Roman" w:hAnsi="Times New Roman" w:cs="Times New Roman"/>
                <w:color w:val="000000" w:themeColor="text1"/>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136107" w14:textId="77777777" w:rsidR="00B61492" w:rsidRPr="00D069F8" w:rsidRDefault="00B61492" w:rsidP="00472882">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Kwota dofinansowania wynosi:</w:t>
            </w:r>
          </w:p>
          <w:p w14:paraId="2E7DFAD9" w14:textId="77777777" w:rsidR="00B61492" w:rsidRPr="00D069F8" w:rsidRDefault="00B61492" w:rsidP="00B61492">
            <w:pPr>
              <w:numPr>
                <w:ilvl w:val="0"/>
                <w:numId w:val="122"/>
              </w:num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do 25 tyś.</w:t>
            </w:r>
          </w:p>
          <w:p w14:paraId="320D1E3D" w14:textId="77777777" w:rsidR="00B61492" w:rsidRPr="00D069F8" w:rsidRDefault="00B61492" w:rsidP="00B61492">
            <w:pPr>
              <w:numPr>
                <w:ilvl w:val="0"/>
                <w:numId w:val="122"/>
              </w:num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pow. 25 tyś. do 30 tyś.</w:t>
            </w:r>
          </w:p>
          <w:p w14:paraId="3C4DE7F9" w14:textId="77777777" w:rsidR="00B61492" w:rsidRPr="00D069F8" w:rsidRDefault="00B61492" w:rsidP="00B61492">
            <w:pPr>
              <w:numPr>
                <w:ilvl w:val="0"/>
                <w:numId w:val="122"/>
              </w:num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pow. 30 tyś. do 50 tyś</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3C8FED2" w14:textId="77777777" w:rsidR="00B61492" w:rsidRPr="00D069F8" w:rsidRDefault="00B61492" w:rsidP="00472882">
            <w:pPr>
              <w:spacing w:before="60" w:after="60"/>
              <w:jc w:val="center"/>
              <w:rPr>
                <w:rFonts w:ascii="Times New Roman" w:hAnsi="Times New Roman" w:cs="Times New Roman"/>
                <w:color w:val="000000" w:themeColor="text1"/>
              </w:rPr>
            </w:pPr>
          </w:p>
          <w:p w14:paraId="20E47D15" w14:textId="77777777" w:rsidR="00B61492" w:rsidRPr="00D069F8" w:rsidRDefault="00B61492" w:rsidP="00472882">
            <w:pPr>
              <w:spacing w:before="60" w:after="60"/>
              <w:jc w:val="center"/>
              <w:rPr>
                <w:rFonts w:ascii="Times New Roman" w:hAnsi="Times New Roman" w:cs="Times New Roman"/>
                <w:color w:val="000000" w:themeColor="text1"/>
              </w:rPr>
            </w:pPr>
          </w:p>
          <w:p w14:paraId="789F4A58" w14:textId="77777777" w:rsidR="00B61492" w:rsidRPr="00D069F8" w:rsidRDefault="00B61492" w:rsidP="00472882">
            <w:pPr>
              <w:spacing w:before="60" w:after="60"/>
              <w:jc w:val="center"/>
              <w:rPr>
                <w:rFonts w:ascii="Times New Roman" w:hAnsi="Times New Roman" w:cs="Times New Roman"/>
                <w:color w:val="000000" w:themeColor="text1"/>
              </w:rPr>
            </w:pPr>
            <w:r w:rsidRPr="00D069F8">
              <w:rPr>
                <w:rFonts w:ascii="Times New Roman" w:hAnsi="Times New Roman" w:cs="Times New Roman"/>
                <w:color w:val="000000" w:themeColor="text1"/>
              </w:rPr>
              <w:t>2</w:t>
            </w:r>
          </w:p>
          <w:p w14:paraId="11F40942" w14:textId="77777777" w:rsidR="00B61492" w:rsidRPr="00D069F8" w:rsidRDefault="00B61492" w:rsidP="00472882">
            <w:pPr>
              <w:spacing w:before="60" w:after="60"/>
              <w:jc w:val="center"/>
              <w:rPr>
                <w:rFonts w:ascii="Times New Roman" w:hAnsi="Times New Roman" w:cs="Times New Roman"/>
                <w:color w:val="000000" w:themeColor="text1"/>
              </w:rPr>
            </w:pPr>
            <w:r w:rsidRPr="00D069F8">
              <w:rPr>
                <w:rFonts w:ascii="Times New Roman" w:hAnsi="Times New Roman" w:cs="Times New Roman"/>
                <w:color w:val="000000" w:themeColor="text1"/>
              </w:rPr>
              <w:t>1</w:t>
            </w:r>
          </w:p>
          <w:p w14:paraId="5A13E30B" w14:textId="77777777" w:rsidR="00B61492" w:rsidRPr="00D069F8" w:rsidRDefault="00B61492" w:rsidP="00472882">
            <w:pPr>
              <w:spacing w:before="60" w:after="60"/>
              <w:jc w:val="center"/>
              <w:rPr>
                <w:rFonts w:ascii="Times New Roman" w:hAnsi="Times New Roman" w:cs="Times New Roman"/>
                <w:color w:val="000000" w:themeColor="text1"/>
              </w:rPr>
            </w:pPr>
            <w:r w:rsidRPr="00D069F8">
              <w:rPr>
                <w:rFonts w:ascii="Times New Roman" w:hAnsi="Times New Roman" w:cs="Times New Roman"/>
                <w:color w:val="000000" w:themeColor="text1"/>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47FA146E" w14:textId="77777777" w:rsidR="00B61492" w:rsidRPr="00D069F8" w:rsidRDefault="00B61492" w:rsidP="00472882">
            <w:pPr>
              <w:spacing w:before="60" w:after="60"/>
              <w:jc w:val="both"/>
              <w:rPr>
                <w:rFonts w:ascii="Times New Roman" w:hAnsi="Times New Roman" w:cs="Times New Roman"/>
                <w:color w:val="000000" w:themeColor="text1"/>
              </w:rPr>
            </w:pPr>
            <w:r w:rsidRPr="00D069F8">
              <w:rPr>
                <w:rFonts w:ascii="Times New Roman" w:hAnsi="Times New Roman" w:cs="Times New Roman"/>
                <w:color w:val="000000" w:themeColor="text1"/>
              </w:rPr>
              <w:t>Preferowane będą operacje o niższej wartości dofinansowania.</w:t>
            </w:r>
          </w:p>
          <w:p w14:paraId="5FEEAE54" w14:textId="77777777" w:rsidR="00B61492" w:rsidRPr="00D069F8" w:rsidRDefault="00B61492" w:rsidP="00472882">
            <w:pPr>
              <w:spacing w:before="60" w:after="60"/>
              <w:jc w:val="both"/>
              <w:rPr>
                <w:rFonts w:ascii="Times New Roman" w:hAnsi="Times New Roman" w:cs="Times New Roman"/>
                <w:color w:val="000000" w:themeColor="text1"/>
              </w:rPr>
            </w:pPr>
            <w:r w:rsidRPr="00D069F8">
              <w:rPr>
                <w:rFonts w:ascii="Times New Roman" w:hAnsi="Times New Roman" w:cs="Times New Roman"/>
                <w:color w:val="000000" w:themeColor="text1"/>
              </w:rPr>
              <w:t>Spełnienie kryterium będzie badane na podstawie informacji zawartej we wniosku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2A2BBB5" w14:textId="77777777" w:rsidR="00B61492" w:rsidRPr="00D069F8" w:rsidRDefault="00B61492" w:rsidP="00472882">
            <w:pPr>
              <w:spacing w:before="60" w:after="60"/>
              <w:jc w:val="both"/>
              <w:rPr>
                <w:rFonts w:ascii="Times New Roman" w:hAnsi="Times New Roman" w:cs="Times New Roman"/>
                <w:color w:val="000000" w:themeColor="text1"/>
              </w:rPr>
            </w:pPr>
          </w:p>
        </w:tc>
      </w:tr>
      <w:tr w:rsidR="00D069F8" w:rsidRPr="00D069F8" w14:paraId="22FA7790"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tcPr>
          <w:p w14:paraId="05A33C2A" w14:textId="77777777" w:rsidR="00B61492" w:rsidRPr="00D069F8" w:rsidRDefault="00B61492" w:rsidP="00B61492">
            <w:pPr>
              <w:numPr>
                <w:ilvl w:val="0"/>
                <w:numId w:val="103"/>
              </w:numPr>
              <w:tabs>
                <w:tab w:val="left" w:pos="0"/>
              </w:tabs>
              <w:spacing w:before="60" w:after="60"/>
              <w:rPr>
                <w:rFonts w:ascii="Times New Roman" w:hAnsi="Times New Roman" w:cs="Times New Roman"/>
                <w:color w:val="000000" w:themeColor="text1"/>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47DD2A" w14:textId="77777777" w:rsidR="00B61492" w:rsidRPr="00D069F8" w:rsidRDefault="00B61492" w:rsidP="00472882">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Operacja realizowana jest przez:</w:t>
            </w:r>
          </w:p>
          <w:p w14:paraId="79FC8027" w14:textId="77777777" w:rsidR="00B61492" w:rsidRPr="00D069F8" w:rsidRDefault="00B61492" w:rsidP="00B61492">
            <w:pPr>
              <w:numPr>
                <w:ilvl w:val="0"/>
                <w:numId w:val="123"/>
              </w:num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organizację pozarządową</w:t>
            </w:r>
          </w:p>
          <w:p w14:paraId="66CD4796" w14:textId="77777777" w:rsidR="00B61492" w:rsidRPr="00D069F8" w:rsidRDefault="00B61492" w:rsidP="00B61492">
            <w:pPr>
              <w:numPr>
                <w:ilvl w:val="0"/>
                <w:numId w:val="123"/>
              </w:num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inny podmiot</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C40233A" w14:textId="77777777" w:rsidR="00B61492" w:rsidRPr="00D069F8" w:rsidRDefault="00B61492" w:rsidP="00472882">
            <w:pPr>
              <w:spacing w:before="60" w:after="60"/>
              <w:jc w:val="center"/>
              <w:rPr>
                <w:rFonts w:ascii="Times New Roman" w:hAnsi="Times New Roman" w:cs="Times New Roman"/>
                <w:color w:val="000000" w:themeColor="text1"/>
              </w:rPr>
            </w:pPr>
          </w:p>
          <w:p w14:paraId="73944AD3" w14:textId="77777777" w:rsidR="00B61492" w:rsidRPr="00D069F8" w:rsidRDefault="00B61492" w:rsidP="00472882">
            <w:pPr>
              <w:spacing w:before="60" w:after="60"/>
              <w:jc w:val="center"/>
              <w:rPr>
                <w:rFonts w:ascii="Times New Roman" w:hAnsi="Times New Roman" w:cs="Times New Roman"/>
                <w:color w:val="000000" w:themeColor="text1"/>
              </w:rPr>
            </w:pPr>
          </w:p>
          <w:p w14:paraId="1B076A14" w14:textId="77777777" w:rsidR="00B61492" w:rsidRPr="00D069F8" w:rsidRDefault="00B61492" w:rsidP="00472882">
            <w:pPr>
              <w:spacing w:before="60" w:after="60"/>
              <w:jc w:val="center"/>
              <w:rPr>
                <w:rFonts w:ascii="Times New Roman" w:hAnsi="Times New Roman" w:cs="Times New Roman"/>
                <w:color w:val="000000" w:themeColor="text1"/>
              </w:rPr>
            </w:pPr>
            <w:r w:rsidRPr="00D069F8">
              <w:rPr>
                <w:rFonts w:ascii="Times New Roman" w:hAnsi="Times New Roman" w:cs="Times New Roman"/>
                <w:color w:val="000000" w:themeColor="text1"/>
              </w:rPr>
              <w:t>2</w:t>
            </w:r>
          </w:p>
          <w:p w14:paraId="067D4AA0" w14:textId="77777777" w:rsidR="00B61492" w:rsidRPr="00D069F8" w:rsidRDefault="00B61492" w:rsidP="00472882">
            <w:pPr>
              <w:spacing w:before="60" w:after="60"/>
              <w:jc w:val="center"/>
              <w:rPr>
                <w:rFonts w:ascii="Times New Roman" w:hAnsi="Times New Roman" w:cs="Times New Roman"/>
                <w:color w:val="000000" w:themeColor="text1"/>
              </w:rPr>
            </w:pPr>
            <w:r w:rsidRPr="00D069F8">
              <w:rPr>
                <w:rFonts w:ascii="Times New Roman" w:hAnsi="Times New Roman" w:cs="Times New Roman"/>
                <w:color w:val="000000" w:themeColor="text1"/>
              </w:rPr>
              <w:t>1</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FA488EF" w14:textId="77777777" w:rsidR="00B61492" w:rsidRPr="00D069F8" w:rsidRDefault="00B61492" w:rsidP="00472882">
            <w:pPr>
              <w:spacing w:before="60" w:after="60"/>
              <w:jc w:val="both"/>
              <w:rPr>
                <w:rFonts w:ascii="Times New Roman" w:hAnsi="Times New Roman" w:cs="Times New Roman"/>
                <w:color w:val="000000" w:themeColor="text1"/>
              </w:rPr>
            </w:pPr>
            <w:r w:rsidRPr="00D069F8">
              <w:rPr>
                <w:rFonts w:ascii="Times New Roman" w:hAnsi="Times New Roman" w:cs="Times New Roman"/>
                <w:color w:val="000000" w:themeColor="text1"/>
              </w:rPr>
              <w:t>Preferowane będą operacje, których wnioskodawcami będą organizacje pozarządowe.</w:t>
            </w:r>
          </w:p>
          <w:p w14:paraId="36260421" w14:textId="77777777" w:rsidR="00B61492" w:rsidRPr="00D069F8" w:rsidRDefault="00B61492" w:rsidP="00472882">
            <w:pPr>
              <w:spacing w:before="60" w:after="60"/>
              <w:jc w:val="both"/>
              <w:rPr>
                <w:rFonts w:ascii="Times New Roman" w:hAnsi="Times New Roman" w:cs="Times New Roman"/>
                <w:color w:val="000000" w:themeColor="text1"/>
              </w:rPr>
            </w:pPr>
            <w:r w:rsidRPr="00D069F8">
              <w:rPr>
                <w:rFonts w:ascii="Times New Roman" w:hAnsi="Times New Roman" w:cs="Times New Roman"/>
                <w:color w:val="000000" w:themeColor="text1"/>
              </w:rPr>
              <w:t>Spełnienie kryterium będzie badane na podstawie informacji zawartej we wniosku oraz przedstawionego odpisu z KRS.</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B792E84" w14:textId="77777777" w:rsidR="00B61492" w:rsidRPr="00D069F8" w:rsidRDefault="00B61492" w:rsidP="00472882">
            <w:pPr>
              <w:spacing w:before="60" w:after="60"/>
              <w:jc w:val="both"/>
              <w:rPr>
                <w:rFonts w:ascii="Times New Roman" w:hAnsi="Times New Roman" w:cs="Times New Roman"/>
                <w:color w:val="000000" w:themeColor="text1"/>
              </w:rPr>
            </w:pPr>
          </w:p>
        </w:tc>
      </w:tr>
      <w:tr w:rsidR="00D069F8" w:rsidRPr="00D069F8" w14:paraId="076EAFE0"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tcPr>
          <w:p w14:paraId="7DC9A1A8" w14:textId="77777777" w:rsidR="00B61492" w:rsidRPr="00D069F8" w:rsidRDefault="00B61492" w:rsidP="00B61492">
            <w:pPr>
              <w:numPr>
                <w:ilvl w:val="0"/>
                <w:numId w:val="103"/>
              </w:numPr>
              <w:tabs>
                <w:tab w:val="left" w:pos="0"/>
              </w:tabs>
              <w:spacing w:before="60" w:after="60"/>
              <w:rPr>
                <w:rFonts w:ascii="Times New Roman" w:hAnsi="Times New Roman" w:cs="Times New Roman"/>
                <w:color w:val="000000" w:themeColor="text1"/>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3B4B9BC6" w14:textId="77777777" w:rsidR="00B61492" w:rsidRPr="00D069F8" w:rsidRDefault="00B61492" w:rsidP="00472882">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Operacja wynika z konkretnych potrzeb danej społeczności i rozwiązuje lokalny problem</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EA3CA94" w14:textId="77777777" w:rsidR="00B61492" w:rsidRPr="00D069F8" w:rsidRDefault="00B61492" w:rsidP="00472882">
            <w:pPr>
              <w:spacing w:before="60" w:after="60"/>
              <w:jc w:val="center"/>
              <w:rPr>
                <w:rFonts w:ascii="Times New Roman" w:hAnsi="Times New Roman" w:cs="Times New Roman"/>
                <w:color w:val="000000" w:themeColor="text1"/>
              </w:rPr>
            </w:pPr>
            <w:r w:rsidRPr="00D069F8">
              <w:rPr>
                <w:rFonts w:ascii="Times New Roman" w:hAnsi="Times New Roman" w:cs="Times New Roman"/>
                <w:color w:val="000000" w:themeColor="text1"/>
              </w:rPr>
              <w:t>0/2</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4C9F6CD3" w14:textId="77777777" w:rsidR="00B61492" w:rsidRPr="00D069F8" w:rsidRDefault="00B61492" w:rsidP="00472882">
            <w:pPr>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Kryterium uznaje się za spełnione jeśli grantobiorca we wniosku o dofinansowanie zdiagnozował i opisał dokładnie problem lokalny i zaplanował działania, które go rozwiązują. Działania musza być uzasadnione i muszą być  odpowiedzią na wskazany problem. Dodatkowo należy opisać jak realizacja grantu przyczyni się do zminimalizowania skutków problemu. W przypadku infrastruktury wnioskodawca powinien udokumentować istniejący problem.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B1ECB6C" w14:textId="77777777" w:rsidR="00B61492" w:rsidRPr="00D069F8" w:rsidRDefault="00B61492" w:rsidP="00472882">
            <w:pPr>
              <w:spacing w:before="60" w:after="60"/>
              <w:jc w:val="both"/>
              <w:rPr>
                <w:rFonts w:ascii="Times New Roman" w:hAnsi="Times New Roman" w:cs="Times New Roman"/>
                <w:color w:val="000000" w:themeColor="text1"/>
              </w:rPr>
            </w:pPr>
          </w:p>
        </w:tc>
      </w:tr>
      <w:tr w:rsidR="00D069F8" w:rsidRPr="00D069F8" w14:paraId="4443ED35"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tcPr>
          <w:p w14:paraId="3C5DDC59" w14:textId="77777777" w:rsidR="00B61492" w:rsidRPr="00D069F8" w:rsidRDefault="00B61492" w:rsidP="00B61492">
            <w:pPr>
              <w:numPr>
                <w:ilvl w:val="0"/>
                <w:numId w:val="103"/>
              </w:numPr>
              <w:tabs>
                <w:tab w:val="left" w:pos="0"/>
              </w:tabs>
              <w:spacing w:before="60" w:after="60"/>
              <w:rPr>
                <w:rFonts w:ascii="Times New Roman" w:hAnsi="Times New Roman" w:cs="Times New Roman"/>
                <w:color w:val="000000" w:themeColor="text1"/>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77DB101B" w14:textId="77777777" w:rsidR="00B61492" w:rsidRPr="00D069F8" w:rsidRDefault="00B61492" w:rsidP="00472882">
            <w:pPr>
              <w:rPr>
                <w:rFonts w:ascii="Times New Roman" w:hAnsi="Times New Roman" w:cs="Times New Roman"/>
                <w:color w:val="000000" w:themeColor="text1"/>
              </w:rPr>
            </w:pPr>
            <w:r w:rsidRPr="00D069F8">
              <w:rPr>
                <w:rFonts w:ascii="Times New Roman" w:hAnsi="Times New Roman" w:cs="Times New Roman"/>
                <w:color w:val="000000" w:themeColor="text1"/>
              </w:rPr>
              <w:t>Operacja ma wpływ na rozwiązywanie problemów obszaru objętego LSR wskazanych w diagnozie:</w:t>
            </w:r>
          </w:p>
          <w:p w14:paraId="2A05CA7B" w14:textId="77777777" w:rsidR="00B61492" w:rsidRPr="00D069F8" w:rsidRDefault="00B61492" w:rsidP="00472882">
            <w:pPr>
              <w:rPr>
                <w:rFonts w:ascii="Times New Roman" w:hAnsi="Times New Roman" w:cs="Times New Roman"/>
                <w:color w:val="000000" w:themeColor="text1"/>
              </w:rPr>
            </w:pPr>
          </w:p>
          <w:p w14:paraId="3B358F19" w14:textId="77777777" w:rsidR="00B61492" w:rsidRPr="00D069F8" w:rsidRDefault="00B61492" w:rsidP="00B61492">
            <w:pPr>
              <w:numPr>
                <w:ilvl w:val="0"/>
                <w:numId w:val="108"/>
              </w:numPr>
              <w:ind w:left="357" w:hanging="357"/>
              <w:contextualSpacing/>
              <w:rPr>
                <w:rFonts w:ascii="Times New Roman" w:hAnsi="Times New Roman" w:cs="Times New Roman"/>
                <w:color w:val="000000" w:themeColor="text1"/>
              </w:rPr>
            </w:pPr>
            <w:r w:rsidRPr="00D069F8">
              <w:rPr>
                <w:rFonts w:ascii="Times New Roman" w:hAnsi="Times New Roman" w:cs="Times New Roman"/>
                <w:color w:val="000000" w:themeColor="text1"/>
              </w:rPr>
              <w:t>operacja przyczynia się do rozwiązania 3 problemów</w:t>
            </w:r>
          </w:p>
          <w:p w14:paraId="10BF97B0" w14:textId="77777777" w:rsidR="00B61492" w:rsidRPr="00D069F8" w:rsidRDefault="00B61492" w:rsidP="00472882">
            <w:pPr>
              <w:ind w:left="357"/>
              <w:contextualSpacing/>
              <w:rPr>
                <w:rFonts w:ascii="Times New Roman" w:hAnsi="Times New Roman" w:cs="Times New Roman"/>
                <w:color w:val="000000" w:themeColor="text1"/>
              </w:rPr>
            </w:pPr>
          </w:p>
          <w:p w14:paraId="212AFA1B" w14:textId="77777777" w:rsidR="00B61492" w:rsidRPr="00D069F8" w:rsidRDefault="00B61492" w:rsidP="00B61492">
            <w:pPr>
              <w:numPr>
                <w:ilvl w:val="0"/>
                <w:numId w:val="108"/>
              </w:numPr>
              <w:ind w:left="357" w:hanging="357"/>
              <w:contextualSpacing/>
              <w:rPr>
                <w:rFonts w:ascii="Times New Roman" w:hAnsi="Times New Roman" w:cs="Times New Roman"/>
                <w:color w:val="000000" w:themeColor="text1"/>
              </w:rPr>
            </w:pPr>
            <w:r w:rsidRPr="00D069F8">
              <w:rPr>
                <w:rFonts w:ascii="Times New Roman" w:hAnsi="Times New Roman" w:cs="Times New Roman"/>
                <w:color w:val="000000" w:themeColor="text1"/>
              </w:rPr>
              <w:t xml:space="preserve">operacja przyczynia się do rozwiązania 2 problemów </w:t>
            </w:r>
          </w:p>
          <w:p w14:paraId="08C99602" w14:textId="77777777" w:rsidR="00B61492" w:rsidRPr="00D069F8" w:rsidRDefault="00B61492" w:rsidP="00472882">
            <w:pPr>
              <w:rPr>
                <w:rFonts w:ascii="Times New Roman" w:hAnsi="Times New Roman" w:cs="Times New Roman"/>
                <w:color w:val="000000" w:themeColor="text1"/>
              </w:rPr>
            </w:pPr>
          </w:p>
          <w:p w14:paraId="388C870B" w14:textId="77777777" w:rsidR="00B61492" w:rsidRPr="00D069F8" w:rsidRDefault="00B61492" w:rsidP="00B61492">
            <w:pPr>
              <w:numPr>
                <w:ilvl w:val="0"/>
                <w:numId w:val="108"/>
              </w:numPr>
              <w:ind w:left="357" w:hanging="357"/>
              <w:contextualSpacing/>
              <w:rPr>
                <w:rFonts w:ascii="Times New Roman" w:hAnsi="Times New Roman" w:cs="Times New Roman"/>
                <w:color w:val="000000" w:themeColor="text1"/>
              </w:rPr>
            </w:pPr>
            <w:r w:rsidRPr="00D069F8">
              <w:rPr>
                <w:rFonts w:ascii="Times New Roman" w:hAnsi="Times New Roman" w:cs="Times New Roman"/>
                <w:color w:val="000000" w:themeColor="text1"/>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225934E" w14:textId="77777777" w:rsidR="00B61492" w:rsidRPr="00D069F8" w:rsidRDefault="00B61492" w:rsidP="00472882">
            <w:pPr>
              <w:jc w:val="center"/>
              <w:rPr>
                <w:rFonts w:ascii="Times New Roman" w:hAnsi="Times New Roman" w:cs="Times New Roman"/>
                <w:strike/>
                <w:color w:val="000000" w:themeColor="text1"/>
              </w:rPr>
            </w:pPr>
          </w:p>
          <w:p w14:paraId="7690D6CC" w14:textId="77777777" w:rsidR="00B61492" w:rsidRPr="00D069F8" w:rsidRDefault="00B61492" w:rsidP="00472882">
            <w:pPr>
              <w:jc w:val="center"/>
              <w:rPr>
                <w:rFonts w:ascii="Times New Roman" w:hAnsi="Times New Roman" w:cs="Times New Roman"/>
                <w:strike/>
                <w:color w:val="000000" w:themeColor="text1"/>
              </w:rPr>
            </w:pPr>
          </w:p>
          <w:p w14:paraId="2D8D4A8C" w14:textId="77777777" w:rsidR="00B61492" w:rsidRPr="00D069F8" w:rsidRDefault="00B61492" w:rsidP="00472882">
            <w:pPr>
              <w:jc w:val="center"/>
              <w:rPr>
                <w:rFonts w:ascii="Times New Roman" w:hAnsi="Times New Roman" w:cs="Times New Roman"/>
                <w:strike/>
                <w:color w:val="000000" w:themeColor="text1"/>
              </w:rPr>
            </w:pPr>
          </w:p>
          <w:p w14:paraId="20719FC6" w14:textId="77777777" w:rsidR="00B61492" w:rsidRPr="00D069F8" w:rsidRDefault="00B61492" w:rsidP="00472882">
            <w:pPr>
              <w:rPr>
                <w:rFonts w:ascii="Times New Roman" w:hAnsi="Times New Roman" w:cs="Times New Roman"/>
                <w:color w:val="000000" w:themeColor="text1"/>
              </w:rPr>
            </w:pPr>
          </w:p>
          <w:p w14:paraId="420B2A46" w14:textId="77777777" w:rsidR="00B61492" w:rsidRPr="00D069F8" w:rsidRDefault="00B61492" w:rsidP="00472882">
            <w:pPr>
              <w:jc w:val="center"/>
              <w:rPr>
                <w:rFonts w:ascii="Times New Roman" w:hAnsi="Times New Roman" w:cs="Times New Roman"/>
                <w:color w:val="000000" w:themeColor="text1"/>
              </w:rPr>
            </w:pPr>
          </w:p>
          <w:p w14:paraId="416193E0" w14:textId="77777777" w:rsidR="00B61492" w:rsidRPr="00D069F8" w:rsidRDefault="00B61492" w:rsidP="00472882">
            <w:pPr>
              <w:jc w:val="center"/>
              <w:rPr>
                <w:rFonts w:ascii="Times New Roman" w:hAnsi="Times New Roman" w:cs="Times New Roman"/>
                <w:color w:val="000000" w:themeColor="text1"/>
              </w:rPr>
            </w:pPr>
            <w:r w:rsidRPr="00D069F8">
              <w:rPr>
                <w:rFonts w:ascii="Times New Roman" w:hAnsi="Times New Roman" w:cs="Times New Roman"/>
                <w:color w:val="000000" w:themeColor="text1"/>
              </w:rPr>
              <w:t>3</w:t>
            </w:r>
          </w:p>
          <w:p w14:paraId="5772C70C" w14:textId="77777777" w:rsidR="00B61492" w:rsidRPr="00D069F8" w:rsidRDefault="00B61492" w:rsidP="00472882">
            <w:pPr>
              <w:jc w:val="center"/>
              <w:rPr>
                <w:rFonts w:ascii="Times New Roman" w:hAnsi="Times New Roman" w:cs="Times New Roman"/>
                <w:color w:val="000000" w:themeColor="text1"/>
              </w:rPr>
            </w:pPr>
          </w:p>
          <w:p w14:paraId="694B0CEB" w14:textId="77777777" w:rsidR="00B61492" w:rsidRPr="00D069F8" w:rsidRDefault="00B61492" w:rsidP="00472882">
            <w:pPr>
              <w:jc w:val="center"/>
              <w:rPr>
                <w:rFonts w:ascii="Times New Roman" w:hAnsi="Times New Roman" w:cs="Times New Roman"/>
                <w:color w:val="000000" w:themeColor="text1"/>
              </w:rPr>
            </w:pPr>
          </w:p>
          <w:p w14:paraId="7F3B9358" w14:textId="77777777" w:rsidR="00B61492" w:rsidRPr="00D069F8" w:rsidRDefault="00B61492" w:rsidP="00472882">
            <w:pPr>
              <w:jc w:val="center"/>
              <w:rPr>
                <w:rFonts w:ascii="Times New Roman" w:hAnsi="Times New Roman" w:cs="Times New Roman"/>
                <w:color w:val="000000" w:themeColor="text1"/>
              </w:rPr>
            </w:pPr>
          </w:p>
          <w:p w14:paraId="2B90A077" w14:textId="77777777" w:rsidR="00B61492" w:rsidRPr="00D069F8" w:rsidRDefault="00B61492" w:rsidP="00472882">
            <w:pPr>
              <w:jc w:val="center"/>
              <w:rPr>
                <w:rFonts w:ascii="Times New Roman" w:hAnsi="Times New Roman" w:cs="Times New Roman"/>
                <w:color w:val="000000" w:themeColor="text1"/>
              </w:rPr>
            </w:pPr>
          </w:p>
          <w:p w14:paraId="6668B4B1" w14:textId="77777777" w:rsidR="00B61492" w:rsidRPr="00D069F8" w:rsidRDefault="00B61492" w:rsidP="00472882">
            <w:pPr>
              <w:jc w:val="center"/>
              <w:rPr>
                <w:rFonts w:ascii="Times New Roman" w:hAnsi="Times New Roman" w:cs="Times New Roman"/>
                <w:color w:val="000000" w:themeColor="text1"/>
              </w:rPr>
            </w:pPr>
            <w:r w:rsidRPr="00D069F8">
              <w:rPr>
                <w:rFonts w:ascii="Times New Roman" w:hAnsi="Times New Roman" w:cs="Times New Roman"/>
                <w:color w:val="000000" w:themeColor="text1"/>
              </w:rPr>
              <w:t>2</w:t>
            </w:r>
          </w:p>
          <w:p w14:paraId="59E8E4BB" w14:textId="77777777" w:rsidR="00B61492" w:rsidRPr="00D069F8" w:rsidRDefault="00B61492" w:rsidP="00472882">
            <w:pPr>
              <w:jc w:val="center"/>
              <w:rPr>
                <w:rFonts w:ascii="Times New Roman" w:hAnsi="Times New Roman" w:cs="Times New Roman"/>
                <w:color w:val="000000" w:themeColor="text1"/>
              </w:rPr>
            </w:pPr>
          </w:p>
          <w:p w14:paraId="569BD27E" w14:textId="77777777" w:rsidR="00B61492" w:rsidRPr="00D069F8" w:rsidRDefault="00B61492" w:rsidP="00472882">
            <w:pPr>
              <w:jc w:val="center"/>
              <w:rPr>
                <w:rFonts w:ascii="Times New Roman" w:hAnsi="Times New Roman" w:cs="Times New Roman"/>
                <w:color w:val="000000" w:themeColor="text1"/>
              </w:rPr>
            </w:pPr>
          </w:p>
          <w:p w14:paraId="32E70F94" w14:textId="77777777" w:rsidR="00B61492" w:rsidRPr="00D069F8" w:rsidRDefault="00B61492" w:rsidP="00472882">
            <w:pPr>
              <w:jc w:val="center"/>
              <w:rPr>
                <w:rFonts w:ascii="Times New Roman" w:hAnsi="Times New Roman" w:cs="Times New Roman"/>
                <w:color w:val="000000" w:themeColor="text1"/>
              </w:rPr>
            </w:pPr>
          </w:p>
          <w:p w14:paraId="654D7881" w14:textId="77777777" w:rsidR="00B61492" w:rsidRPr="00D069F8" w:rsidRDefault="00B61492" w:rsidP="00472882">
            <w:pPr>
              <w:jc w:val="center"/>
              <w:rPr>
                <w:rFonts w:ascii="Times New Roman" w:hAnsi="Times New Roman" w:cs="Times New Roman"/>
                <w:color w:val="000000" w:themeColor="text1"/>
              </w:rPr>
            </w:pPr>
          </w:p>
          <w:p w14:paraId="6814E199" w14:textId="77777777" w:rsidR="00B61492" w:rsidRPr="00D069F8" w:rsidRDefault="00B61492" w:rsidP="00472882">
            <w:pPr>
              <w:jc w:val="center"/>
              <w:rPr>
                <w:rFonts w:ascii="Times New Roman" w:hAnsi="Times New Roman" w:cs="Times New Roman"/>
                <w:color w:val="000000" w:themeColor="text1"/>
              </w:rPr>
            </w:pPr>
            <w:r w:rsidRPr="00D069F8">
              <w:rPr>
                <w:rFonts w:ascii="Times New Roman" w:hAnsi="Times New Roman" w:cs="Times New Roman"/>
                <w:color w:val="000000" w:themeColor="text1"/>
              </w:rPr>
              <w:t>1</w:t>
            </w:r>
          </w:p>
          <w:p w14:paraId="041FAAA3" w14:textId="77777777" w:rsidR="00B61492" w:rsidRPr="00D069F8" w:rsidRDefault="00B61492" w:rsidP="00472882">
            <w:pPr>
              <w:jc w:val="center"/>
              <w:rPr>
                <w:rFonts w:ascii="Times New Roman" w:hAnsi="Times New Roman" w:cs="Times New Roman"/>
                <w:color w:val="000000" w:themeColor="text1"/>
              </w:rPr>
            </w:pPr>
          </w:p>
          <w:p w14:paraId="4DE1F2F3" w14:textId="77777777" w:rsidR="00B61492" w:rsidRPr="00D069F8" w:rsidRDefault="00B61492" w:rsidP="00472882">
            <w:pPr>
              <w:rPr>
                <w:rFonts w:ascii="Times New Roman" w:hAnsi="Times New Roman" w:cs="Times New Roman"/>
                <w:color w:val="000000" w:themeColor="text1"/>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703235E8" w14:textId="77777777" w:rsidR="00B61492" w:rsidRPr="00D069F8" w:rsidRDefault="00B61492" w:rsidP="00472882">
            <w:pPr>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 W przypadku braku uzasadnienia i odniesienia się do problemów zawartych w LSR punkty nie mogą zostać przyznane.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14AF91F" w14:textId="77777777" w:rsidR="00B61492" w:rsidRPr="00D069F8" w:rsidRDefault="00B61492" w:rsidP="00472882">
            <w:pPr>
              <w:spacing w:before="60" w:after="60"/>
              <w:jc w:val="both"/>
              <w:rPr>
                <w:rFonts w:ascii="Times New Roman" w:hAnsi="Times New Roman" w:cs="Times New Roman"/>
                <w:color w:val="000000" w:themeColor="text1"/>
              </w:rPr>
            </w:pPr>
          </w:p>
        </w:tc>
      </w:tr>
      <w:tr w:rsidR="00D069F8" w:rsidRPr="00D069F8" w14:paraId="373BB059"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7CEFE703" w14:textId="77777777" w:rsidR="00B61492" w:rsidRPr="00D069F8" w:rsidRDefault="00B61492" w:rsidP="00472882">
            <w:pPr>
              <w:tabs>
                <w:tab w:val="left" w:pos="0"/>
              </w:tabs>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lastRenderedPageBreak/>
              <w:t>7.</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7E5959" w14:textId="77777777" w:rsidR="00B61492" w:rsidRPr="00D069F8" w:rsidRDefault="00B61492" w:rsidP="00472882">
            <w:pPr>
              <w:rPr>
                <w:rFonts w:ascii="Times New Roman" w:hAnsi="Times New Roman" w:cs="Times New Roman"/>
                <w:color w:val="000000" w:themeColor="text1"/>
              </w:rPr>
            </w:pPr>
            <w:r w:rsidRPr="00D069F8">
              <w:rPr>
                <w:rFonts w:ascii="Times New Roman" w:hAnsi="Times New Roman" w:cs="Times New Roman"/>
                <w:color w:val="000000" w:themeColor="text1"/>
              </w:rPr>
              <w:t>Operacja zakłada promocje obszaru LGD:</w:t>
            </w:r>
          </w:p>
          <w:p w14:paraId="7C367D86" w14:textId="77777777" w:rsidR="00B61492" w:rsidRPr="00D069F8" w:rsidRDefault="00B61492" w:rsidP="00B61492">
            <w:pPr>
              <w:numPr>
                <w:ilvl w:val="0"/>
                <w:numId w:val="118"/>
              </w:numPr>
              <w:spacing w:line="360" w:lineRule="auto"/>
              <w:ind w:left="357" w:hanging="357"/>
              <w:rPr>
                <w:rFonts w:ascii="Times New Roman" w:hAnsi="Times New Roman" w:cs="Times New Roman"/>
                <w:color w:val="000000" w:themeColor="text1"/>
              </w:rPr>
            </w:pPr>
            <w:r w:rsidRPr="00D069F8">
              <w:rPr>
                <w:rFonts w:ascii="Times New Roman" w:hAnsi="Times New Roman" w:cs="Times New Roman"/>
                <w:color w:val="000000" w:themeColor="text1"/>
              </w:rPr>
              <w:t>poza obszarem LGD</w:t>
            </w:r>
          </w:p>
          <w:p w14:paraId="517A87D9" w14:textId="77777777" w:rsidR="00B61492" w:rsidRPr="00D069F8" w:rsidRDefault="00B61492" w:rsidP="00B61492">
            <w:pPr>
              <w:numPr>
                <w:ilvl w:val="0"/>
                <w:numId w:val="118"/>
              </w:numPr>
              <w:spacing w:line="360" w:lineRule="auto"/>
              <w:ind w:left="357" w:hanging="357"/>
              <w:rPr>
                <w:rFonts w:ascii="Times New Roman" w:hAnsi="Times New Roman" w:cs="Times New Roman"/>
                <w:color w:val="000000" w:themeColor="text1"/>
              </w:rPr>
            </w:pPr>
            <w:r w:rsidRPr="00D069F8">
              <w:rPr>
                <w:rFonts w:ascii="Times New Roman" w:hAnsi="Times New Roman" w:cs="Times New Roman"/>
                <w:color w:val="000000" w:themeColor="text1"/>
              </w:rPr>
              <w:t>na terenie obszaru LGD</w:t>
            </w:r>
          </w:p>
          <w:p w14:paraId="64BA6792" w14:textId="77777777" w:rsidR="00B61492" w:rsidRPr="00D069F8" w:rsidRDefault="00B61492" w:rsidP="00B61492">
            <w:pPr>
              <w:numPr>
                <w:ilvl w:val="0"/>
                <w:numId w:val="118"/>
              </w:numPr>
              <w:spacing w:line="360" w:lineRule="auto"/>
              <w:ind w:left="357" w:hanging="357"/>
              <w:rPr>
                <w:rFonts w:ascii="Times New Roman" w:hAnsi="Times New Roman" w:cs="Times New Roman"/>
                <w:color w:val="000000" w:themeColor="text1"/>
              </w:rPr>
            </w:pPr>
            <w:r w:rsidRPr="00D069F8">
              <w:rPr>
                <w:rFonts w:ascii="Times New Roman" w:hAnsi="Times New Roman" w:cs="Times New Roman"/>
                <w:color w:val="000000" w:themeColor="text1"/>
              </w:rPr>
              <w:t>nie zakłada promocji</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E2440C7" w14:textId="77777777" w:rsidR="00B61492" w:rsidRPr="00D069F8" w:rsidRDefault="00B61492" w:rsidP="00472882">
            <w:pPr>
              <w:jc w:val="center"/>
              <w:rPr>
                <w:rFonts w:ascii="Times New Roman" w:hAnsi="Times New Roman" w:cs="Times New Roman"/>
                <w:color w:val="000000" w:themeColor="text1"/>
              </w:rPr>
            </w:pPr>
          </w:p>
          <w:p w14:paraId="2FD5EBFC" w14:textId="77777777" w:rsidR="00B61492" w:rsidRPr="00D069F8" w:rsidRDefault="00B61492" w:rsidP="00472882">
            <w:pPr>
              <w:jc w:val="center"/>
              <w:rPr>
                <w:rFonts w:ascii="Times New Roman" w:hAnsi="Times New Roman" w:cs="Times New Roman"/>
                <w:color w:val="000000" w:themeColor="text1"/>
              </w:rPr>
            </w:pPr>
          </w:p>
          <w:p w14:paraId="3CCAE648" w14:textId="77777777" w:rsidR="00B61492" w:rsidRPr="00D069F8" w:rsidRDefault="00B61492" w:rsidP="00472882">
            <w:pPr>
              <w:spacing w:line="48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3</w:t>
            </w:r>
          </w:p>
          <w:p w14:paraId="4EF139CA" w14:textId="77777777" w:rsidR="00B61492" w:rsidRPr="00D069F8" w:rsidRDefault="00B61492" w:rsidP="00472882">
            <w:pPr>
              <w:spacing w:line="48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2</w:t>
            </w:r>
          </w:p>
          <w:p w14:paraId="1742C7DD" w14:textId="77777777" w:rsidR="00B61492" w:rsidRPr="00D069F8" w:rsidRDefault="00B61492" w:rsidP="00472882">
            <w:pPr>
              <w:spacing w:line="480" w:lineRule="auto"/>
              <w:jc w:val="center"/>
              <w:rPr>
                <w:rFonts w:ascii="Times New Roman" w:hAnsi="Times New Roman" w:cs="Times New Roman"/>
                <w:color w:val="000000" w:themeColor="text1"/>
              </w:rPr>
            </w:pPr>
          </w:p>
          <w:p w14:paraId="77FA15B7" w14:textId="77777777" w:rsidR="00B61492" w:rsidRPr="00D069F8" w:rsidRDefault="00B61492" w:rsidP="00472882">
            <w:pPr>
              <w:spacing w:line="48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0</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502002AB" w14:textId="77777777" w:rsidR="00B61492" w:rsidRPr="00D069F8" w:rsidRDefault="00B61492" w:rsidP="00472882">
            <w:pPr>
              <w:jc w:val="both"/>
              <w:rPr>
                <w:rFonts w:ascii="Times New Roman" w:hAnsi="Times New Roman" w:cs="Times New Roman"/>
                <w:color w:val="000000" w:themeColor="text1"/>
              </w:rPr>
            </w:pPr>
            <w:r w:rsidRPr="00D069F8">
              <w:rPr>
                <w:rFonts w:ascii="Times New Roman" w:hAnsi="Times New Roman" w:cs="Times New Roman"/>
                <w:color w:val="000000" w:themeColor="text1"/>
              </w:rPr>
              <w:t>Kryterium uznaje się za spełnione jeżeli efektem realizacji operacji będzie podejmowanie działań których celem będzie promocja obszaru LGD. Grantobiorca powinien we wniosku opisać działanie jakie będzie podejmował dzięki realizacji operacji oraz powinien wskazać miejsce ich realizacji.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7133741" w14:textId="77777777" w:rsidR="00B61492" w:rsidRPr="00D069F8" w:rsidRDefault="00B61492" w:rsidP="00472882">
            <w:pPr>
              <w:spacing w:before="60" w:after="60"/>
              <w:jc w:val="both"/>
              <w:rPr>
                <w:rFonts w:ascii="Times New Roman" w:hAnsi="Times New Roman" w:cs="Times New Roman"/>
                <w:color w:val="000000" w:themeColor="text1"/>
              </w:rPr>
            </w:pPr>
          </w:p>
        </w:tc>
      </w:tr>
      <w:tr w:rsidR="00D069F8" w:rsidRPr="00D069F8" w14:paraId="059FE16C"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07E92A5D" w14:textId="77777777" w:rsidR="00B61492" w:rsidRPr="00D069F8" w:rsidRDefault="00B61492" w:rsidP="00472882">
            <w:pPr>
              <w:tabs>
                <w:tab w:val="left" w:pos="0"/>
              </w:tabs>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8.</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0AF812" w14:textId="77777777" w:rsidR="00B61492" w:rsidRPr="00D069F8" w:rsidRDefault="00B61492" w:rsidP="00472882">
            <w:pPr>
              <w:jc w:val="both"/>
              <w:rPr>
                <w:rFonts w:ascii="Times New Roman" w:hAnsi="Times New Roman" w:cs="Times New Roman"/>
                <w:color w:val="000000" w:themeColor="text1"/>
              </w:rPr>
            </w:pPr>
            <w:r w:rsidRPr="00D069F8">
              <w:rPr>
                <w:rFonts w:ascii="Times New Roman" w:hAnsi="Times New Roman" w:cs="Times New Roman"/>
                <w:color w:val="000000" w:themeColor="text1"/>
              </w:rPr>
              <w:t>Operacja wpływa na podwyższenie wiedzy i/lub umiejętności oraz zaangażowania mieszańców należących do grup defaworyzowanych obszaru LGD określonych w LSR</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ADB8C8E" w14:textId="77777777" w:rsidR="00B61492" w:rsidRPr="00D069F8" w:rsidRDefault="00B61492" w:rsidP="00472882">
            <w:pPr>
              <w:jc w:val="center"/>
              <w:rPr>
                <w:rFonts w:ascii="Times New Roman" w:hAnsi="Times New Roman" w:cs="Times New Roman"/>
                <w:color w:val="000000" w:themeColor="text1"/>
              </w:rPr>
            </w:pPr>
          </w:p>
          <w:p w14:paraId="73ABD808" w14:textId="77777777" w:rsidR="00B61492" w:rsidRPr="00D069F8" w:rsidRDefault="00B61492" w:rsidP="00472882">
            <w:pPr>
              <w:jc w:val="center"/>
              <w:rPr>
                <w:rFonts w:ascii="Times New Roman" w:hAnsi="Times New Roman" w:cs="Times New Roman"/>
                <w:color w:val="000000" w:themeColor="text1"/>
              </w:rPr>
            </w:pPr>
            <w:r w:rsidRPr="00D069F8">
              <w:rPr>
                <w:rFonts w:ascii="Times New Roman" w:hAnsi="Times New Roman" w:cs="Times New Roman"/>
                <w:color w:val="000000" w:themeColor="text1"/>
              </w:rPr>
              <w:t>0/2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228BB0CE" w14:textId="77777777" w:rsidR="00B61492" w:rsidRPr="00D069F8" w:rsidRDefault="00B61492" w:rsidP="00472882">
            <w:pPr>
              <w:jc w:val="both"/>
              <w:rPr>
                <w:rFonts w:ascii="Times New Roman" w:hAnsi="Times New Roman" w:cs="Times New Roman"/>
                <w:color w:val="000000" w:themeColor="text1"/>
              </w:rPr>
            </w:pPr>
            <w:r w:rsidRPr="00D069F8">
              <w:rPr>
                <w:rFonts w:ascii="Times New Roman" w:hAnsi="Times New Roman" w:cs="Times New Roman"/>
                <w:color w:val="000000" w:themeColor="text1"/>
              </w:rPr>
              <w:t>Kryterium uznaje się za spełnione jeśli wnioskodawca założył działania mające wpływ na podwyższenie wiedzy i/lub umiejętności oraz zaangażowania mieszkańców należących do grup defaworyzowanych obszaru obszaru LGD określonych w LSR. Grantobiorca powinien opisać działania, odbiorców (grupę) oraz efekty. Kryterium ma na celu wzmocnienie grup defaworyzowanych w tym ich wiedzy i umiejętności niezbędnych do  wzrostu ich zaangażowania i poprawy jakości życia.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40A9917" w14:textId="77777777" w:rsidR="00B61492" w:rsidRPr="00D069F8" w:rsidRDefault="00B61492" w:rsidP="00472882">
            <w:pPr>
              <w:spacing w:before="60" w:after="60"/>
              <w:jc w:val="both"/>
              <w:rPr>
                <w:rFonts w:ascii="Times New Roman" w:hAnsi="Times New Roman" w:cs="Times New Roman"/>
                <w:color w:val="000000" w:themeColor="text1"/>
              </w:rPr>
            </w:pPr>
          </w:p>
        </w:tc>
      </w:tr>
      <w:tr w:rsidR="00D069F8" w:rsidRPr="00D069F8" w14:paraId="035552E0"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6197AC72" w14:textId="77777777" w:rsidR="00B61492" w:rsidRPr="00D069F8" w:rsidRDefault="00B61492" w:rsidP="00472882">
            <w:pPr>
              <w:tabs>
                <w:tab w:val="left" w:pos="0"/>
              </w:tabs>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9.</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12BF84CF" w14:textId="77777777" w:rsidR="00B61492" w:rsidRPr="00D069F8" w:rsidRDefault="00B61492" w:rsidP="00472882">
            <w:pPr>
              <w:jc w:val="both"/>
              <w:rPr>
                <w:rFonts w:ascii="Times New Roman" w:hAnsi="Times New Roman" w:cs="Times New Roman"/>
                <w:color w:val="000000" w:themeColor="text1"/>
              </w:rPr>
            </w:pPr>
            <w:r w:rsidRPr="00D069F8">
              <w:rPr>
                <w:rFonts w:ascii="Times New Roman" w:hAnsi="Times New Roman" w:cs="Times New Roman"/>
                <w:color w:val="000000" w:themeColor="text1"/>
              </w:rPr>
              <w:t>Operacja przyczyni się do podniesienia aktywności mieszkańców i wzmocni ich więzi z miejscem zamieszkania.</w:t>
            </w:r>
          </w:p>
          <w:p w14:paraId="5856A22F" w14:textId="77777777" w:rsidR="00B61492" w:rsidRPr="00D069F8" w:rsidRDefault="00B61492" w:rsidP="00B61492">
            <w:pPr>
              <w:numPr>
                <w:ilvl w:val="0"/>
                <w:numId w:val="119"/>
              </w:numPr>
              <w:contextualSpacing/>
              <w:jc w:val="both"/>
              <w:rPr>
                <w:rFonts w:ascii="Times New Roman" w:hAnsi="Times New Roman" w:cs="Times New Roman"/>
                <w:color w:val="000000" w:themeColor="text1"/>
              </w:rPr>
            </w:pPr>
            <w:r w:rsidRPr="00D069F8">
              <w:rPr>
                <w:rFonts w:ascii="Times New Roman" w:hAnsi="Times New Roman" w:cs="Times New Roman"/>
                <w:color w:val="000000" w:themeColor="text1"/>
              </w:rPr>
              <w:t>grant wynika z inicjatywy oddolnej mieszkańców i zakłada ich zaangażowanie podczas realizacji grantu oraz podejmowanie działań po zakończeniu grantu</w:t>
            </w:r>
          </w:p>
          <w:p w14:paraId="0E98CCA1" w14:textId="77777777" w:rsidR="00B61492" w:rsidRPr="00D069F8" w:rsidRDefault="00B61492" w:rsidP="00B61492">
            <w:pPr>
              <w:numPr>
                <w:ilvl w:val="0"/>
                <w:numId w:val="119"/>
              </w:numPr>
              <w:contextualSpacing/>
              <w:jc w:val="both"/>
              <w:rPr>
                <w:rFonts w:ascii="Times New Roman" w:hAnsi="Times New Roman" w:cs="Times New Roman"/>
                <w:color w:val="000000" w:themeColor="text1"/>
              </w:rPr>
            </w:pPr>
            <w:r w:rsidRPr="00D069F8">
              <w:rPr>
                <w:rFonts w:ascii="Times New Roman" w:hAnsi="Times New Roman" w:cs="Times New Roman"/>
                <w:color w:val="000000" w:themeColor="text1"/>
              </w:rPr>
              <w:t>grant wynika z inicjatywy oddolnej mieszkańców i zakłada ich zaangażowanie podczas realizacji grantu</w:t>
            </w:r>
          </w:p>
          <w:p w14:paraId="16EEF104" w14:textId="77777777" w:rsidR="00B61492" w:rsidRPr="00D069F8" w:rsidRDefault="00B61492" w:rsidP="00472882">
            <w:pPr>
              <w:contextualSpacing/>
              <w:rPr>
                <w:rFonts w:ascii="Times New Roman" w:hAnsi="Times New Roman" w:cs="Times New Roman"/>
                <w:color w:val="000000" w:themeColor="text1"/>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7A0E697" w14:textId="77777777" w:rsidR="00B61492" w:rsidRPr="00D069F8" w:rsidRDefault="00B61492" w:rsidP="00472882">
            <w:pPr>
              <w:jc w:val="center"/>
              <w:rPr>
                <w:rFonts w:ascii="Times New Roman" w:hAnsi="Times New Roman" w:cs="Times New Roman"/>
                <w:color w:val="000000" w:themeColor="text1"/>
              </w:rPr>
            </w:pPr>
          </w:p>
          <w:p w14:paraId="22BB1B47" w14:textId="77777777" w:rsidR="00B61492" w:rsidRPr="00D069F8" w:rsidRDefault="00B61492" w:rsidP="00472882">
            <w:pPr>
              <w:jc w:val="center"/>
              <w:rPr>
                <w:rFonts w:ascii="Times New Roman" w:hAnsi="Times New Roman" w:cs="Times New Roman"/>
                <w:color w:val="000000" w:themeColor="text1"/>
              </w:rPr>
            </w:pPr>
          </w:p>
          <w:p w14:paraId="7F124642" w14:textId="77777777" w:rsidR="00B61492" w:rsidRPr="00D069F8" w:rsidRDefault="00B61492" w:rsidP="00472882">
            <w:pPr>
              <w:jc w:val="center"/>
              <w:rPr>
                <w:rFonts w:ascii="Times New Roman" w:hAnsi="Times New Roman" w:cs="Times New Roman"/>
                <w:color w:val="000000" w:themeColor="text1"/>
              </w:rPr>
            </w:pPr>
          </w:p>
          <w:p w14:paraId="7B1E5F83" w14:textId="77777777" w:rsidR="00B61492" w:rsidRPr="00D069F8" w:rsidRDefault="00B61492" w:rsidP="00472882">
            <w:pPr>
              <w:jc w:val="center"/>
              <w:rPr>
                <w:rFonts w:ascii="Times New Roman" w:hAnsi="Times New Roman" w:cs="Times New Roman"/>
                <w:color w:val="000000" w:themeColor="text1"/>
              </w:rPr>
            </w:pPr>
          </w:p>
          <w:p w14:paraId="57432970" w14:textId="77777777" w:rsidR="00B61492" w:rsidRPr="00D069F8" w:rsidRDefault="00B61492" w:rsidP="00472882">
            <w:pPr>
              <w:jc w:val="center"/>
              <w:rPr>
                <w:rFonts w:ascii="Times New Roman" w:hAnsi="Times New Roman" w:cs="Times New Roman"/>
                <w:color w:val="000000" w:themeColor="text1"/>
              </w:rPr>
            </w:pPr>
          </w:p>
          <w:p w14:paraId="46998979" w14:textId="77777777" w:rsidR="00B61492" w:rsidRPr="00D069F8" w:rsidRDefault="00B61492" w:rsidP="00472882">
            <w:pPr>
              <w:jc w:val="center"/>
              <w:rPr>
                <w:rFonts w:ascii="Times New Roman" w:hAnsi="Times New Roman" w:cs="Times New Roman"/>
                <w:color w:val="000000" w:themeColor="text1"/>
              </w:rPr>
            </w:pPr>
          </w:p>
          <w:p w14:paraId="0B3BD45B" w14:textId="77777777" w:rsidR="00B61492" w:rsidRPr="00D069F8" w:rsidRDefault="00B61492" w:rsidP="00472882">
            <w:pPr>
              <w:jc w:val="center"/>
              <w:rPr>
                <w:rFonts w:ascii="Times New Roman" w:hAnsi="Times New Roman" w:cs="Times New Roman"/>
                <w:color w:val="000000" w:themeColor="text1"/>
              </w:rPr>
            </w:pPr>
            <w:r w:rsidRPr="00D069F8">
              <w:rPr>
                <w:rFonts w:ascii="Times New Roman" w:hAnsi="Times New Roman" w:cs="Times New Roman"/>
                <w:color w:val="000000" w:themeColor="text1"/>
              </w:rPr>
              <w:t>4</w:t>
            </w:r>
          </w:p>
          <w:p w14:paraId="114E6208" w14:textId="77777777" w:rsidR="00B61492" w:rsidRPr="00D069F8" w:rsidRDefault="00B61492" w:rsidP="00472882">
            <w:pPr>
              <w:jc w:val="center"/>
              <w:rPr>
                <w:rFonts w:ascii="Times New Roman" w:hAnsi="Times New Roman" w:cs="Times New Roman"/>
                <w:color w:val="000000" w:themeColor="text1"/>
              </w:rPr>
            </w:pPr>
          </w:p>
          <w:p w14:paraId="07137E83" w14:textId="77777777" w:rsidR="00B61492" w:rsidRPr="00D069F8" w:rsidRDefault="00B61492" w:rsidP="00472882">
            <w:pPr>
              <w:jc w:val="center"/>
              <w:rPr>
                <w:rFonts w:ascii="Times New Roman" w:hAnsi="Times New Roman" w:cs="Times New Roman"/>
                <w:color w:val="000000" w:themeColor="text1"/>
              </w:rPr>
            </w:pPr>
          </w:p>
          <w:p w14:paraId="11E92482" w14:textId="77777777" w:rsidR="00B61492" w:rsidRPr="00D069F8" w:rsidRDefault="00B61492" w:rsidP="00472882">
            <w:pPr>
              <w:jc w:val="center"/>
              <w:rPr>
                <w:rFonts w:ascii="Times New Roman" w:hAnsi="Times New Roman" w:cs="Times New Roman"/>
                <w:color w:val="000000" w:themeColor="text1"/>
              </w:rPr>
            </w:pPr>
          </w:p>
          <w:p w14:paraId="382A5C8E" w14:textId="77777777" w:rsidR="00B61492" w:rsidRPr="00D069F8" w:rsidRDefault="00B61492" w:rsidP="00472882">
            <w:pPr>
              <w:jc w:val="center"/>
              <w:rPr>
                <w:rFonts w:ascii="Times New Roman" w:hAnsi="Times New Roman" w:cs="Times New Roman"/>
                <w:color w:val="000000" w:themeColor="text1"/>
              </w:rPr>
            </w:pPr>
          </w:p>
          <w:p w14:paraId="4C2D7872" w14:textId="77777777" w:rsidR="00B61492" w:rsidRPr="00D069F8" w:rsidRDefault="00B61492" w:rsidP="00472882">
            <w:pPr>
              <w:jc w:val="center"/>
              <w:rPr>
                <w:rFonts w:ascii="Times New Roman" w:hAnsi="Times New Roman" w:cs="Times New Roman"/>
                <w:color w:val="000000" w:themeColor="text1"/>
              </w:rPr>
            </w:pPr>
          </w:p>
          <w:p w14:paraId="0772847C" w14:textId="77777777" w:rsidR="00B61492" w:rsidRPr="00D069F8" w:rsidRDefault="00B61492" w:rsidP="00472882">
            <w:pPr>
              <w:jc w:val="center"/>
              <w:rPr>
                <w:rFonts w:ascii="Times New Roman" w:hAnsi="Times New Roman" w:cs="Times New Roman"/>
                <w:color w:val="000000" w:themeColor="text1"/>
              </w:rPr>
            </w:pPr>
          </w:p>
          <w:p w14:paraId="4F513F12" w14:textId="77777777" w:rsidR="00B61492" w:rsidRPr="00D069F8" w:rsidRDefault="00B61492" w:rsidP="00472882">
            <w:pPr>
              <w:jc w:val="center"/>
              <w:rPr>
                <w:rFonts w:ascii="Times New Roman" w:hAnsi="Times New Roman" w:cs="Times New Roman"/>
                <w:color w:val="000000" w:themeColor="text1"/>
              </w:rPr>
            </w:pPr>
            <w:r w:rsidRPr="00D069F8">
              <w:rPr>
                <w:rFonts w:ascii="Times New Roman" w:hAnsi="Times New Roman" w:cs="Times New Roman"/>
                <w:color w:val="000000" w:themeColor="text1"/>
              </w:rPr>
              <w:t>2</w:t>
            </w: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7AED6DF4" w14:textId="77777777" w:rsidR="00B61492" w:rsidRPr="00D069F8" w:rsidRDefault="00B61492" w:rsidP="00472882">
            <w:pPr>
              <w:jc w:val="both"/>
              <w:rPr>
                <w:rFonts w:ascii="Times New Roman" w:hAnsi="Times New Roman" w:cs="Times New Roman"/>
                <w:color w:val="000000" w:themeColor="text1"/>
              </w:rPr>
            </w:pPr>
            <w:r w:rsidRPr="00D069F8">
              <w:rPr>
                <w:rFonts w:ascii="Times New Roman" w:hAnsi="Times New Roman" w:cs="Times New Roman"/>
                <w:color w:val="000000" w:themeColor="text1"/>
              </w:rPr>
              <w:lastRenderedPageBreak/>
              <w:t xml:space="preserve">Kryterium uznaje się za spełnione jeśli grantobiorca założył że, realizacja granu przyczyni się do podniesienia aktywności mieszkańców i wzmocnienia ich więzi z miejscem zamieszkania. </w:t>
            </w:r>
          </w:p>
          <w:p w14:paraId="01A0105F" w14:textId="77777777" w:rsidR="00B61492" w:rsidRPr="00D069F8" w:rsidRDefault="00B61492" w:rsidP="00472882">
            <w:pPr>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Grantobiorca powinien opisać inicjatywę oddolną mieszkańców oraz załączyć listę poparcia inicjatywy z podpisem minimum 15 mieszkańców miejscowości. </w:t>
            </w:r>
          </w:p>
          <w:p w14:paraId="74A0C12F" w14:textId="77777777" w:rsidR="00B61492" w:rsidRPr="00D069F8" w:rsidRDefault="00B61492" w:rsidP="00472882">
            <w:pPr>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Powinien rozpisać sposób zaangażowania mieszkańców w realizację grantu wskazując </w:t>
            </w:r>
            <w:r w:rsidRPr="00D069F8">
              <w:rPr>
                <w:rFonts w:ascii="Times New Roman" w:hAnsi="Times New Roman" w:cs="Times New Roman"/>
                <w:color w:val="000000" w:themeColor="text1"/>
              </w:rPr>
              <w:lastRenderedPageBreak/>
              <w:t xml:space="preserve">konkretne zadania które będą realizowane przez mieszkańców w okresie realizacji grantu i po jego zakończeniu. Grant powinien zakładać włączenie grup nieaktywnych do tej pory.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6201C83" w14:textId="77777777" w:rsidR="00B61492" w:rsidRPr="00D069F8" w:rsidRDefault="00B61492" w:rsidP="00472882">
            <w:pPr>
              <w:spacing w:before="60" w:after="60"/>
              <w:jc w:val="both"/>
              <w:rPr>
                <w:rFonts w:ascii="Times New Roman" w:hAnsi="Times New Roman" w:cs="Times New Roman"/>
                <w:color w:val="000000" w:themeColor="text1"/>
              </w:rPr>
            </w:pPr>
          </w:p>
          <w:p w14:paraId="28F2BD4F" w14:textId="77777777" w:rsidR="00B61492" w:rsidRPr="00D069F8" w:rsidRDefault="00B61492" w:rsidP="00472882">
            <w:pPr>
              <w:spacing w:before="60" w:after="60"/>
              <w:jc w:val="both"/>
              <w:rPr>
                <w:rFonts w:ascii="Times New Roman" w:hAnsi="Times New Roman" w:cs="Times New Roman"/>
                <w:color w:val="000000" w:themeColor="text1"/>
              </w:rPr>
            </w:pPr>
          </w:p>
        </w:tc>
      </w:tr>
      <w:tr w:rsidR="00D069F8" w:rsidRPr="00D069F8" w14:paraId="79E22E33" w14:textId="77777777" w:rsidTr="00472882">
        <w:tc>
          <w:tcPr>
            <w:tcW w:w="648" w:type="dxa"/>
            <w:tcBorders>
              <w:top w:val="single" w:sz="4" w:space="0" w:color="auto"/>
              <w:left w:val="single" w:sz="4" w:space="0" w:color="auto"/>
              <w:bottom w:val="single" w:sz="4" w:space="0" w:color="auto"/>
              <w:right w:val="single" w:sz="4" w:space="0" w:color="auto"/>
            </w:tcBorders>
            <w:shd w:val="clear" w:color="auto" w:fill="D9D9D9"/>
          </w:tcPr>
          <w:p w14:paraId="7B590050" w14:textId="77777777" w:rsidR="00B61492" w:rsidRPr="00D069F8" w:rsidRDefault="00B61492" w:rsidP="00472882">
            <w:pPr>
              <w:tabs>
                <w:tab w:val="left" w:pos="0"/>
              </w:tabs>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10.</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206DEBF6" w14:textId="77777777" w:rsidR="00B61492" w:rsidRPr="00D069F8" w:rsidRDefault="00B61492" w:rsidP="00472882">
            <w:pPr>
              <w:contextualSpacing/>
              <w:jc w:val="both"/>
              <w:rPr>
                <w:rStyle w:val="markedcontent"/>
                <w:rFonts w:ascii="Times New Roman" w:hAnsi="Times New Roman" w:cs="Times New Roman"/>
                <w:color w:val="000000" w:themeColor="text1"/>
              </w:rPr>
            </w:pPr>
            <w:r w:rsidRPr="00D069F8">
              <w:rPr>
                <w:rStyle w:val="markedcontent"/>
                <w:rFonts w:ascii="Times New Roman" w:hAnsi="Times New Roman" w:cs="Times New Roman"/>
                <w:color w:val="000000" w:themeColor="text1"/>
              </w:rPr>
              <w:t>W ramach realizacji grantu zaplanowano organizację</w:t>
            </w:r>
            <w:r w:rsidRPr="00D069F8">
              <w:rPr>
                <w:rFonts w:ascii="Times New Roman" w:hAnsi="Times New Roman" w:cs="Times New Roman"/>
                <w:color w:val="000000" w:themeColor="text1"/>
              </w:rPr>
              <w:t xml:space="preserve"> </w:t>
            </w:r>
            <w:r w:rsidRPr="00D069F8">
              <w:rPr>
                <w:rStyle w:val="markedcontent"/>
                <w:rFonts w:ascii="Times New Roman" w:hAnsi="Times New Roman" w:cs="Times New Roman"/>
                <w:color w:val="000000" w:themeColor="text1"/>
              </w:rPr>
              <w:t>więcej niż</w:t>
            </w:r>
            <w:r w:rsidRPr="00D069F8">
              <w:rPr>
                <w:rFonts w:ascii="Times New Roman" w:hAnsi="Times New Roman" w:cs="Times New Roman"/>
                <w:color w:val="000000" w:themeColor="text1"/>
              </w:rPr>
              <w:t xml:space="preserve"> </w:t>
            </w:r>
            <w:r w:rsidRPr="00D069F8">
              <w:rPr>
                <w:rStyle w:val="markedcontent"/>
                <w:rFonts w:ascii="Times New Roman" w:hAnsi="Times New Roman" w:cs="Times New Roman"/>
                <w:color w:val="000000" w:themeColor="text1"/>
              </w:rPr>
              <w:t>jednego wydarzenia skierowanego do lokalnej społeczności:</w:t>
            </w:r>
          </w:p>
          <w:p w14:paraId="34020054" w14:textId="77777777" w:rsidR="00B61492" w:rsidRPr="00D069F8" w:rsidRDefault="00B61492" w:rsidP="00B61492">
            <w:pPr>
              <w:numPr>
                <w:ilvl w:val="0"/>
                <w:numId w:val="125"/>
              </w:numPr>
              <w:spacing w:line="240" w:lineRule="auto"/>
              <w:contextualSpacing/>
              <w:jc w:val="both"/>
              <w:rPr>
                <w:rFonts w:ascii="Times New Roman" w:hAnsi="Times New Roman" w:cs="Times New Roman"/>
                <w:color w:val="000000" w:themeColor="text1"/>
              </w:rPr>
            </w:pPr>
            <w:r w:rsidRPr="00D069F8">
              <w:rPr>
                <w:rFonts w:ascii="Times New Roman" w:hAnsi="Times New Roman" w:cs="Times New Roman"/>
                <w:color w:val="000000" w:themeColor="text1"/>
              </w:rPr>
              <w:t>organizacja 3 wydarzeń</w:t>
            </w:r>
          </w:p>
          <w:p w14:paraId="4BD366B0" w14:textId="77777777" w:rsidR="00B61492" w:rsidRPr="00D069F8" w:rsidRDefault="00B61492" w:rsidP="00B61492">
            <w:pPr>
              <w:numPr>
                <w:ilvl w:val="0"/>
                <w:numId w:val="125"/>
              </w:numPr>
              <w:spacing w:line="240" w:lineRule="auto"/>
              <w:contextualSpacing/>
              <w:jc w:val="both"/>
              <w:rPr>
                <w:rFonts w:ascii="Times New Roman" w:hAnsi="Times New Roman" w:cs="Times New Roman"/>
                <w:color w:val="000000" w:themeColor="text1"/>
              </w:rPr>
            </w:pPr>
            <w:r w:rsidRPr="00D069F8">
              <w:rPr>
                <w:rFonts w:ascii="Times New Roman" w:hAnsi="Times New Roman" w:cs="Times New Roman"/>
                <w:color w:val="000000" w:themeColor="text1"/>
              </w:rPr>
              <w:t>organizacja 2 wydarzeń</w:t>
            </w:r>
          </w:p>
          <w:p w14:paraId="0817556B" w14:textId="77777777" w:rsidR="00B61492" w:rsidRPr="00D069F8" w:rsidRDefault="00B61492" w:rsidP="00B61492">
            <w:pPr>
              <w:numPr>
                <w:ilvl w:val="0"/>
                <w:numId w:val="125"/>
              </w:numPr>
              <w:spacing w:line="240" w:lineRule="auto"/>
              <w:contextualSpacing/>
              <w:jc w:val="both"/>
              <w:rPr>
                <w:rFonts w:ascii="Times New Roman" w:hAnsi="Times New Roman" w:cs="Times New Roman"/>
                <w:color w:val="000000" w:themeColor="text1"/>
              </w:rPr>
            </w:pPr>
            <w:r w:rsidRPr="00D069F8">
              <w:rPr>
                <w:rFonts w:ascii="Times New Roman" w:hAnsi="Times New Roman" w:cs="Times New Roman"/>
                <w:color w:val="000000" w:themeColor="text1"/>
              </w:rPr>
              <w:t>organizacja mniej niż 2 wydarzeń</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234976E" w14:textId="77777777" w:rsidR="00B61492" w:rsidRPr="00D069F8" w:rsidRDefault="00B61492" w:rsidP="00472882">
            <w:pPr>
              <w:jc w:val="center"/>
              <w:rPr>
                <w:rFonts w:ascii="Times New Roman" w:hAnsi="Times New Roman" w:cs="Times New Roman"/>
                <w:strike/>
                <w:color w:val="000000" w:themeColor="text1"/>
              </w:rPr>
            </w:pPr>
          </w:p>
          <w:p w14:paraId="36A21B39" w14:textId="77777777" w:rsidR="00B61492" w:rsidRPr="00D069F8" w:rsidRDefault="00B61492" w:rsidP="00472882">
            <w:pPr>
              <w:jc w:val="center"/>
              <w:rPr>
                <w:rFonts w:ascii="Times New Roman" w:hAnsi="Times New Roman" w:cs="Times New Roman"/>
                <w:strike/>
                <w:color w:val="000000" w:themeColor="text1"/>
              </w:rPr>
            </w:pPr>
          </w:p>
          <w:p w14:paraId="03FB1F66" w14:textId="77777777" w:rsidR="00B61492" w:rsidRPr="00D069F8" w:rsidRDefault="00B61492" w:rsidP="00472882">
            <w:pPr>
              <w:jc w:val="center"/>
              <w:rPr>
                <w:rFonts w:ascii="Times New Roman" w:hAnsi="Times New Roman" w:cs="Times New Roman"/>
                <w:strike/>
                <w:color w:val="000000" w:themeColor="text1"/>
              </w:rPr>
            </w:pPr>
          </w:p>
          <w:p w14:paraId="53F02D52" w14:textId="77777777" w:rsidR="00B61492" w:rsidRPr="00D069F8" w:rsidRDefault="00B61492" w:rsidP="00472882">
            <w:pPr>
              <w:jc w:val="center"/>
              <w:rPr>
                <w:rFonts w:ascii="Times New Roman" w:hAnsi="Times New Roman" w:cs="Times New Roman"/>
                <w:strike/>
                <w:color w:val="000000" w:themeColor="text1"/>
              </w:rPr>
            </w:pPr>
          </w:p>
          <w:p w14:paraId="40079581" w14:textId="77777777" w:rsidR="00B61492" w:rsidRPr="00D069F8" w:rsidRDefault="00B61492" w:rsidP="00472882">
            <w:pPr>
              <w:jc w:val="center"/>
              <w:rPr>
                <w:rFonts w:ascii="Times New Roman" w:hAnsi="Times New Roman" w:cs="Times New Roman"/>
                <w:strike/>
                <w:color w:val="000000" w:themeColor="text1"/>
              </w:rPr>
            </w:pPr>
          </w:p>
          <w:p w14:paraId="7DFF5338" w14:textId="77777777" w:rsidR="00B61492" w:rsidRPr="00D069F8" w:rsidRDefault="00B61492" w:rsidP="00472882">
            <w:pPr>
              <w:jc w:val="center"/>
              <w:rPr>
                <w:rFonts w:ascii="Times New Roman" w:hAnsi="Times New Roman" w:cs="Times New Roman"/>
                <w:strike/>
                <w:color w:val="000000" w:themeColor="text1"/>
              </w:rPr>
            </w:pPr>
          </w:p>
          <w:p w14:paraId="472897FC" w14:textId="77777777" w:rsidR="00B61492" w:rsidRPr="00D069F8" w:rsidRDefault="00B61492" w:rsidP="00472882">
            <w:pPr>
              <w:jc w:val="center"/>
              <w:rPr>
                <w:rFonts w:ascii="Times New Roman" w:hAnsi="Times New Roman" w:cs="Times New Roman"/>
                <w:color w:val="000000" w:themeColor="text1"/>
              </w:rPr>
            </w:pPr>
            <w:r w:rsidRPr="00D069F8">
              <w:rPr>
                <w:rFonts w:ascii="Times New Roman" w:hAnsi="Times New Roman" w:cs="Times New Roman"/>
                <w:color w:val="000000" w:themeColor="text1"/>
              </w:rPr>
              <w:t>3</w:t>
            </w:r>
          </w:p>
          <w:p w14:paraId="7B5B7622" w14:textId="77777777" w:rsidR="00B61492" w:rsidRPr="00D069F8" w:rsidRDefault="00B61492" w:rsidP="00472882">
            <w:pPr>
              <w:jc w:val="center"/>
              <w:rPr>
                <w:rFonts w:ascii="Times New Roman" w:hAnsi="Times New Roman" w:cs="Times New Roman"/>
                <w:color w:val="000000" w:themeColor="text1"/>
              </w:rPr>
            </w:pPr>
          </w:p>
          <w:p w14:paraId="7ED00383" w14:textId="77777777" w:rsidR="00B61492" w:rsidRPr="00D069F8" w:rsidRDefault="00B61492" w:rsidP="00472882">
            <w:pPr>
              <w:jc w:val="center"/>
              <w:rPr>
                <w:rFonts w:ascii="Times New Roman" w:hAnsi="Times New Roman" w:cs="Times New Roman"/>
                <w:color w:val="000000" w:themeColor="text1"/>
              </w:rPr>
            </w:pPr>
            <w:r w:rsidRPr="00D069F8">
              <w:rPr>
                <w:rFonts w:ascii="Times New Roman" w:hAnsi="Times New Roman" w:cs="Times New Roman"/>
                <w:color w:val="000000" w:themeColor="text1"/>
              </w:rPr>
              <w:t>2</w:t>
            </w:r>
          </w:p>
          <w:p w14:paraId="0D23C0E3" w14:textId="77777777" w:rsidR="00B61492" w:rsidRPr="00D069F8" w:rsidRDefault="00B61492" w:rsidP="00472882">
            <w:pPr>
              <w:jc w:val="center"/>
              <w:rPr>
                <w:rFonts w:ascii="Times New Roman" w:hAnsi="Times New Roman" w:cs="Times New Roman"/>
                <w:color w:val="000000" w:themeColor="text1"/>
              </w:rPr>
            </w:pPr>
          </w:p>
          <w:p w14:paraId="2FAB8787" w14:textId="77777777" w:rsidR="00B61492" w:rsidRPr="00D069F8" w:rsidRDefault="00B61492" w:rsidP="00472882">
            <w:pPr>
              <w:jc w:val="center"/>
              <w:rPr>
                <w:rFonts w:ascii="Times New Roman" w:hAnsi="Times New Roman" w:cs="Times New Roman"/>
                <w:color w:val="000000" w:themeColor="text1"/>
              </w:rPr>
            </w:pPr>
            <w:r w:rsidRPr="00D069F8">
              <w:rPr>
                <w:rFonts w:ascii="Times New Roman" w:hAnsi="Times New Roman" w:cs="Times New Roman"/>
                <w:color w:val="000000" w:themeColor="text1"/>
              </w:rPr>
              <w:t>0</w:t>
            </w:r>
          </w:p>
          <w:p w14:paraId="627B0F52" w14:textId="77777777" w:rsidR="00B61492" w:rsidRPr="00D069F8" w:rsidRDefault="00B61492" w:rsidP="00472882">
            <w:pPr>
              <w:jc w:val="center"/>
              <w:rPr>
                <w:rFonts w:ascii="Times New Roman" w:hAnsi="Times New Roman" w:cs="Times New Roman"/>
                <w:strike/>
                <w:color w:val="000000" w:themeColor="text1"/>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2607AF5B" w14:textId="77777777" w:rsidR="00B61492" w:rsidRPr="00D069F8" w:rsidRDefault="00B61492" w:rsidP="00472882">
            <w:pPr>
              <w:jc w:val="both"/>
              <w:rPr>
                <w:rFonts w:ascii="Times New Roman" w:hAnsi="Times New Roman" w:cs="Times New Roman"/>
                <w:color w:val="000000" w:themeColor="text1"/>
              </w:rPr>
            </w:pPr>
            <w:r w:rsidRPr="00D069F8">
              <w:rPr>
                <w:rStyle w:val="markedcontent"/>
                <w:rFonts w:ascii="Times New Roman" w:hAnsi="Times New Roman" w:cs="Times New Roman"/>
                <w:color w:val="000000" w:themeColor="text1"/>
              </w:rPr>
              <w:t>Preferuje się grantobiorców, którzy we wniosku zaplanowali realizację większej ilości działań skierowanych do lokalnej społeczności. Preferowana jest organizacja różnych rodzajowo lub tematycznie: warsztatów i przedsięwzięć nawiązujących do lokalnych tradycji, dziedzictwa kulturowego, historycznego i przyrodniczego obszaru LGD, organizacja wydarzeń i imprez kulturalnych i sportowych, organizacja przedsięwzięć wykorzystujących lokalne zasoby, szkolenia skierowane do mieszkańców miejscowości i inne. Grantobiorca powinien opisać zaplanowane wydarzenia oraz na etapie wniosku o rozliczenie grantu złożyć dokumenty potwierdzające realizację tych działań (listy obecności, fotografie).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DF057C" w14:textId="77777777" w:rsidR="00B61492" w:rsidRPr="00D069F8" w:rsidRDefault="00B61492" w:rsidP="00472882">
            <w:pPr>
              <w:spacing w:before="60" w:after="60"/>
              <w:jc w:val="both"/>
              <w:rPr>
                <w:rFonts w:ascii="Times New Roman" w:hAnsi="Times New Roman" w:cs="Times New Roman"/>
                <w:strike/>
                <w:color w:val="000000" w:themeColor="text1"/>
                <w:sz w:val="20"/>
                <w:szCs w:val="20"/>
              </w:rPr>
            </w:pPr>
          </w:p>
        </w:tc>
      </w:tr>
      <w:tr w:rsidR="00D069F8" w:rsidRPr="00D069F8" w14:paraId="3B46A2FF" w14:textId="77777777" w:rsidTr="00472882">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51357A8" w14:textId="77777777" w:rsidR="00B61492" w:rsidRPr="00D069F8" w:rsidRDefault="00B61492" w:rsidP="00472882">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Suma:</w:t>
            </w:r>
          </w:p>
        </w:tc>
        <w:tc>
          <w:tcPr>
            <w:tcW w:w="5665" w:type="dxa"/>
            <w:gridSpan w:val="3"/>
            <w:tcBorders>
              <w:top w:val="single" w:sz="4" w:space="0" w:color="auto"/>
              <w:left w:val="single" w:sz="4" w:space="0" w:color="auto"/>
              <w:bottom w:val="single" w:sz="4" w:space="0" w:color="auto"/>
              <w:right w:val="single" w:sz="4" w:space="0" w:color="auto"/>
            </w:tcBorders>
            <w:shd w:val="clear" w:color="auto" w:fill="auto"/>
            <w:hideMark/>
          </w:tcPr>
          <w:p w14:paraId="0216AF10" w14:textId="77777777" w:rsidR="00B61492" w:rsidRPr="00D069F8" w:rsidRDefault="00B61492" w:rsidP="00472882">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Maksymalna liczba: 26</w:t>
            </w:r>
          </w:p>
        </w:tc>
      </w:tr>
    </w:tbl>
    <w:p w14:paraId="69853C11" w14:textId="77777777" w:rsidR="006C26A3" w:rsidRPr="00D069F8" w:rsidRDefault="006C26A3" w:rsidP="006C26A3">
      <w:pPr>
        <w:spacing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Uzasadnienie oceny:</w:t>
      </w:r>
    </w:p>
    <w:p w14:paraId="375E3FA7" w14:textId="77777777" w:rsidR="006C26A3" w:rsidRPr="00D069F8" w:rsidRDefault="006C26A3" w:rsidP="006C26A3">
      <w:pPr>
        <w:spacing w:line="48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w:t>
      </w:r>
    </w:p>
    <w:p w14:paraId="35BCBD97" w14:textId="77777777" w:rsidR="006C26A3" w:rsidRPr="00D069F8" w:rsidRDefault="006C26A3" w:rsidP="006C26A3">
      <w:pPr>
        <w:spacing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Data oraz podpisy osób oceniających:  …………………………………………………………….........</w:t>
      </w:r>
    </w:p>
    <w:p w14:paraId="24C20E1E" w14:textId="77777777" w:rsidR="006C26A3" w:rsidRPr="00D069F8" w:rsidRDefault="006C26A3" w:rsidP="006C26A3">
      <w:pPr>
        <w:spacing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 </w:t>
      </w:r>
      <w:r w:rsidRPr="00D069F8">
        <w:rPr>
          <w:rFonts w:ascii="Times New Roman" w:hAnsi="Times New Roman" w:cs="Times New Roman"/>
          <w:color w:val="000000" w:themeColor="text1"/>
        </w:rPr>
        <w:tab/>
      </w:r>
      <w:r w:rsidRPr="00D069F8">
        <w:rPr>
          <w:rFonts w:ascii="Times New Roman" w:hAnsi="Times New Roman" w:cs="Times New Roman"/>
          <w:color w:val="000000" w:themeColor="text1"/>
        </w:rPr>
        <w:tab/>
        <w:t>.................................................................</w:t>
      </w:r>
    </w:p>
    <w:p w14:paraId="43A45A95" w14:textId="77777777" w:rsidR="006C26A3" w:rsidRPr="00D069F8" w:rsidRDefault="006C26A3" w:rsidP="006C26A3">
      <w:pPr>
        <w:spacing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w:t>
      </w:r>
      <w:r w:rsidRPr="00D069F8">
        <w:rPr>
          <w:rFonts w:ascii="Times New Roman" w:hAnsi="Times New Roman" w:cs="Times New Roman"/>
          <w:color w:val="000000" w:themeColor="text1"/>
        </w:rPr>
        <w:tab/>
      </w:r>
      <w:r w:rsidRPr="00D069F8">
        <w:rPr>
          <w:rFonts w:ascii="Times New Roman" w:hAnsi="Times New Roman" w:cs="Times New Roman"/>
          <w:color w:val="000000" w:themeColor="text1"/>
        </w:rPr>
        <w:tab/>
        <w:t>.................................................................</w:t>
      </w:r>
    </w:p>
    <w:p w14:paraId="2BA887F0" w14:textId="77777777" w:rsidR="001B4CC7" w:rsidRPr="00D069F8" w:rsidRDefault="001B4CC7" w:rsidP="001B4CC7">
      <w:pPr>
        <w:autoSpaceDE w:val="0"/>
        <w:autoSpaceDN w:val="0"/>
        <w:adjustRightInd w:val="0"/>
        <w:jc w:val="both"/>
        <w:rPr>
          <w:rFonts w:ascii="Times New Roman" w:hAnsi="Times New Roman" w:cs="Times New Roman"/>
          <w:i/>
          <w:color w:val="000000" w:themeColor="text1"/>
        </w:rPr>
      </w:pPr>
      <w:r w:rsidRPr="00D069F8">
        <w:rPr>
          <w:rFonts w:ascii="Times New Roman" w:hAnsi="Times New Roman" w:cs="Times New Roman"/>
          <w:i/>
          <w:color w:val="000000" w:themeColor="text1"/>
        </w:rPr>
        <w:lastRenderedPageBreak/>
        <w:t>Załącznik nr 6 do Procedury przeprowadzania naborów, wyboru oraz realizacji grantów w ramach Strategii Rozwoju Lokalnego kierowanego przez społeczność na lata 2014-2022 dotyczących Koncepcji Smart Village.</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1160"/>
        <w:gridCol w:w="1842"/>
        <w:gridCol w:w="991"/>
        <w:gridCol w:w="3258"/>
        <w:gridCol w:w="1416"/>
      </w:tblGrid>
      <w:tr w:rsidR="00D069F8" w:rsidRPr="00D069F8" w14:paraId="23D8CC3B" w14:textId="77777777" w:rsidTr="002D7AC7">
        <w:tc>
          <w:tcPr>
            <w:tcW w:w="9315"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7B73C851" w14:textId="77777777" w:rsidR="001B4CC7" w:rsidRPr="00D069F8" w:rsidRDefault="001B4CC7" w:rsidP="001B4CC7">
            <w:pPr>
              <w:spacing w:before="60" w:after="6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Karta oceny grantów dotyczących opracowania Koncepcji Smart Village</w:t>
            </w:r>
          </w:p>
        </w:tc>
      </w:tr>
      <w:tr w:rsidR="00D069F8" w:rsidRPr="00D069F8" w14:paraId="0DB77A49" w14:textId="77777777" w:rsidTr="002D7AC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4F1FB033" w14:textId="77777777" w:rsidR="001B4CC7" w:rsidRPr="00D069F8" w:rsidRDefault="001B4CC7" w:rsidP="001B4CC7">
            <w:pPr>
              <w:spacing w:line="36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Numer wniosku: ……………………………………………………………………………………….</w:t>
            </w:r>
          </w:p>
        </w:tc>
      </w:tr>
      <w:tr w:rsidR="00D069F8" w:rsidRPr="00D069F8" w14:paraId="33335F4C" w14:textId="77777777" w:rsidTr="002D7AC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52DAE942" w14:textId="77777777" w:rsidR="001B4CC7" w:rsidRPr="00D069F8" w:rsidRDefault="001B4CC7" w:rsidP="001B4CC7">
            <w:pPr>
              <w:spacing w:line="36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Nazwa wnioskodawcy: …………………………………………………………………………………</w:t>
            </w:r>
          </w:p>
        </w:tc>
      </w:tr>
      <w:tr w:rsidR="00D069F8" w:rsidRPr="00D069F8" w14:paraId="0922FF1D" w14:textId="77777777" w:rsidTr="002D7AC7">
        <w:tc>
          <w:tcPr>
            <w:tcW w:w="9315" w:type="dxa"/>
            <w:gridSpan w:val="6"/>
            <w:tcBorders>
              <w:top w:val="single" w:sz="4" w:space="0" w:color="auto"/>
              <w:left w:val="single" w:sz="4" w:space="0" w:color="auto"/>
              <w:bottom w:val="single" w:sz="4" w:space="0" w:color="auto"/>
              <w:right w:val="single" w:sz="4" w:space="0" w:color="auto"/>
            </w:tcBorders>
            <w:shd w:val="clear" w:color="auto" w:fill="auto"/>
            <w:hideMark/>
          </w:tcPr>
          <w:p w14:paraId="54DBA3AD" w14:textId="77777777" w:rsidR="001B4CC7" w:rsidRPr="00D069F8" w:rsidRDefault="001B4CC7" w:rsidP="001B4CC7">
            <w:pPr>
              <w:spacing w:line="36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Tytuł operacji: …………………………………………………………………………………………</w:t>
            </w:r>
          </w:p>
        </w:tc>
      </w:tr>
      <w:tr w:rsidR="00D069F8" w:rsidRPr="00D069F8" w14:paraId="70C7A3E3" w14:textId="77777777" w:rsidTr="002D7AC7">
        <w:trPr>
          <w:trHeight w:val="727"/>
        </w:trPr>
        <w:tc>
          <w:tcPr>
            <w:tcW w:w="18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A1B828" w14:textId="77777777" w:rsidR="001B4CC7" w:rsidRPr="00D069F8" w:rsidRDefault="001B4CC7" w:rsidP="001B4CC7">
            <w:pPr>
              <w:spacing w:before="60" w:after="6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Cele ogólne</w:t>
            </w:r>
          </w:p>
        </w:tc>
        <w:tc>
          <w:tcPr>
            <w:tcW w:w="7507" w:type="dxa"/>
            <w:gridSpan w:val="4"/>
            <w:tcBorders>
              <w:top w:val="single" w:sz="4" w:space="0" w:color="auto"/>
              <w:left w:val="single" w:sz="4" w:space="0" w:color="auto"/>
              <w:right w:val="single" w:sz="4" w:space="0" w:color="auto"/>
            </w:tcBorders>
            <w:shd w:val="clear" w:color="auto" w:fill="FFFFFF"/>
            <w:hideMark/>
          </w:tcPr>
          <w:p w14:paraId="3D2287FC" w14:textId="77777777" w:rsidR="001B4CC7" w:rsidRPr="00D069F8" w:rsidRDefault="001B4CC7" w:rsidP="001B4CC7">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4. Aktywni i świadomi mieszkańcy dbający o kulturę i dziedzictwo obszaru LGD oraz środowisko naturalne.</w:t>
            </w:r>
          </w:p>
        </w:tc>
      </w:tr>
      <w:tr w:rsidR="00D069F8" w:rsidRPr="00D069F8" w14:paraId="2D5CD11C" w14:textId="77777777" w:rsidTr="002D7AC7">
        <w:trPr>
          <w:trHeight w:val="679"/>
        </w:trPr>
        <w:tc>
          <w:tcPr>
            <w:tcW w:w="18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5E73766" w14:textId="77777777" w:rsidR="001B4CC7" w:rsidRPr="00D069F8" w:rsidRDefault="001B4CC7" w:rsidP="001B4CC7">
            <w:pPr>
              <w:spacing w:before="60" w:after="6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Cele szczegółowe</w:t>
            </w:r>
          </w:p>
        </w:tc>
        <w:tc>
          <w:tcPr>
            <w:tcW w:w="7507" w:type="dxa"/>
            <w:gridSpan w:val="4"/>
            <w:tcBorders>
              <w:top w:val="single" w:sz="4" w:space="0" w:color="auto"/>
              <w:left w:val="single" w:sz="4" w:space="0" w:color="auto"/>
              <w:right w:val="single" w:sz="4" w:space="0" w:color="auto"/>
            </w:tcBorders>
            <w:shd w:val="clear" w:color="auto" w:fill="FFFFFF"/>
          </w:tcPr>
          <w:p w14:paraId="02450852" w14:textId="77777777" w:rsidR="001B4CC7" w:rsidRPr="00D069F8" w:rsidRDefault="001B4CC7" w:rsidP="001B4CC7">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4.1 Rozwój kapitału społecznego i zdolności samoorganizacji społeczności lokalnych wokół zasobów kulturowych, przyrodniczych i dziedzictwa lokalnego</w:t>
            </w:r>
          </w:p>
        </w:tc>
      </w:tr>
      <w:tr w:rsidR="00D069F8" w:rsidRPr="00D069F8" w14:paraId="7F6907AD" w14:textId="77777777" w:rsidTr="002D7AC7">
        <w:trPr>
          <w:trHeight w:val="563"/>
        </w:trPr>
        <w:tc>
          <w:tcPr>
            <w:tcW w:w="180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CCEF62A" w14:textId="77777777" w:rsidR="001B4CC7" w:rsidRPr="00D069F8" w:rsidRDefault="001B4CC7" w:rsidP="001B4CC7">
            <w:pPr>
              <w:spacing w:before="60" w:after="60"/>
              <w:rPr>
                <w:rFonts w:ascii="Times New Roman" w:hAnsi="Times New Roman" w:cs="Times New Roman"/>
                <w:b/>
                <w:color w:val="000000" w:themeColor="text1"/>
              </w:rPr>
            </w:pPr>
            <w:r w:rsidRPr="00D069F8">
              <w:rPr>
                <w:rFonts w:ascii="Times New Roman" w:hAnsi="Times New Roman" w:cs="Times New Roman"/>
                <w:b/>
                <w:color w:val="000000" w:themeColor="text1"/>
              </w:rPr>
              <w:t>Przedsięwzięcia</w:t>
            </w:r>
          </w:p>
        </w:tc>
        <w:tc>
          <w:tcPr>
            <w:tcW w:w="7507" w:type="dxa"/>
            <w:gridSpan w:val="4"/>
            <w:tcBorders>
              <w:top w:val="single" w:sz="4" w:space="0" w:color="auto"/>
              <w:left w:val="single" w:sz="4" w:space="0" w:color="auto"/>
              <w:right w:val="single" w:sz="4" w:space="0" w:color="auto"/>
            </w:tcBorders>
            <w:shd w:val="clear" w:color="auto" w:fill="FFFFFF"/>
          </w:tcPr>
          <w:p w14:paraId="0AC695AF" w14:textId="77777777" w:rsidR="001B4CC7" w:rsidRPr="00D069F8" w:rsidRDefault="001B4CC7" w:rsidP="001B4CC7">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4.1.7 Moja Inteligentna Wieś</w:t>
            </w:r>
          </w:p>
        </w:tc>
      </w:tr>
      <w:tr w:rsidR="00D069F8" w:rsidRPr="00D069F8" w14:paraId="4D4A51F5" w14:textId="77777777" w:rsidTr="002D7AC7">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7B588562" w14:textId="77777777" w:rsidR="001B4CC7" w:rsidRPr="00D069F8" w:rsidRDefault="001B4CC7" w:rsidP="001B4CC7">
            <w:pPr>
              <w:spacing w:before="60" w:after="60"/>
              <w:rPr>
                <w:rFonts w:ascii="Times New Roman" w:hAnsi="Times New Roman" w:cs="Times New Roman"/>
                <w:b/>
                <w:color w:val="000000" w:themeColor="text1"/>
              </w:rPr>
            </w:pPr>
            <w:r w:rsidRPr="00D069F8">
              <w:rPr>
                <w:rFonts w:ascii="Times New Roman" w:hAnsi="Times New Roman" w:cs="Times New Roman"/>
                <w:b/>
                <w:color w:val="000000" w:themeColor="text1"/>
              </w:rPr>
              <w:t>Lp.</w:t>
            </w:r>
          </w:p>
        </w:tc>
        <w:tc>
          <w:tcPr>
            <w:tcW w:w="300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E020574" w14:textId="77777777" w:rsidR="001B4CC7" w:rsidRPr="00D069F8" w:rsidRDefault="001B4CC7" w:rsidP="001B4CC7">
            <w:pPr>
              <w:spacing w:before="60" w:after="6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7E97E890" w14:textId="77777777" w:rsidR="001B4CC7" w:rsidRPr="00D069F8" w:rsidRDefault="001B4CC7" w:rsidP="001B4CC7">
            <w:pPr>
              <w:spacing w:before="60" w:after="6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Liczba punktów</w:t>
            </w:r>
          </w:p>
        </w:tc>
        <w:tc>
          <w:tcPr>
            <w:tcW w:w="3258" w:type="dxa"/>
            <w:tcBorders>
              <w:top w:val="single" w:sz="4" w:space="0" w:color="auto"/>
              <w:left w:val="single" w:sz="4" w:space="0" w:color="auto"/>
              <w:bottom w:val="single" w:sz="4" w:space="0" w:color="auto"/>
              <w:right w:val="single" w:sz="4" w:space="0" w:color="auto"/>
            </w:tcBorders>
            <w:shd w:val="clear" w:color="auto" w:fill="D9D9D9"/>
            <w:hideMark/>
          </w:tcPr>
          <w:p w14:paraId="24C1C9B6" w14:textId="77777777" w:rsidR="001B4CC7" w:rsidRPr="00D069F8" w:rsidRDefault="001B4CC7" w:rsidP="001B4CC7">
            <w:pPr>
              <w:spacing w:before="60" w:after="6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39640616" w14:textId="77777777" w:rsidR="001B4CC7" w:rsidRPr="00D069F8" w:rsidRDefault="001B4CC7" w:rsidP="001B4CC7">
            <w:pPr>
              <w:spacing w:before="60" w:after="6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Ilość przyznanych punktów</w:t>
            </w:r>
          </w:p>
        </w:tc>
      </w:tr>
      <w:tr w:rsidR="00D069F8" w:rsidRPr="00D069F8" w14:paraId="187071AB" w14:textId="77777777" w:rsidTr="002D7AC7">
        <w:tc>
          <w:tcPr>
            <w:tcW w:w="648" w:type="dxa"/>
            <w:tcBorders>
              <w:top w:val="single" w:sz="4" w:space="0" w:color="auto"/>
              <w:left w:val="single" w:sz="4" w:space="0" w:color="auto"/>
              <w:bottom w:val="single" w:sz="4" w:space="0" w:color="auto"/>
              <w:right w:val="single" w:sz="4" w:space="0" w:color="auto"/>
            </w:tcBorders>
            <w:shd w:val="clear" w:color="auto" w:fill="D9D9D9"/>
          </w:tcPr>
          <w:p w14:paraId="37370749" w14:textId="77777777" w:rsidR="001B4CC7" w:rsidRPr="00D069F8" w:rsidRDefault="001B4CC7" w:rsidP="001B4CC7">
            <w:pPr>
              <w:numPr>
                <w:ilvl w:val="0"/>
                <w:numId w:val="103"/>
              </w:numPr>
              <w:tabs>
                <w:tab w:val="left" w:pos="0"/>
              </w:tabs>
              <w:spacing w:before="60" w:after="60"/>
              <w:rPr>
                <w:rFonts w:ascii="Times New Roman" w:hAnsi="Times New Roman" w:cs="Times New Roman"/>
                <w:color w:val="000000" w:themeColor="text1"/>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551F48D8" w14:textId="77777777" w:rsidR="001B4CC7" w:rsidRPr="00D069F8" w:rsidRDefault="001B4CC7" w:rsidP="001B4CC7">
            <w:pPr>
              <w:numPr>
                <w:ilvl w:val="0"/>
                <w:numId w:val="120"/>
              </w:numPr>
              <w:spacing w:before="60" w:after="60"/>
              <w:contextualSpacing/>
              <w:rPr>
                <w:rFonts w:ascii="Times New Roman" w:hAnsi="Times New Roman" w:cs="Times New Roman"/>
                <w:color w:val="000000" w:themeColor="text1"/>
              </w:rPr>
            </w:pPr>
            <w:r w:rsidRPr="00D069F8">
              <w:rPr>
                <w:rFonts w:ascii="Times New Roman" w:hAnsi="Times New Roman" w:cs="Times New Roman"/>
                <w:color w:val="000000" w:themeColor="text1"/>
              </w:rPr>
              <w:t>Wnioskodawca skonsultował wniosek i korzystał z doradztwa z pracownikami Biura LGD</w:t>
            </w:r>
          </w:p>
          <w:p w14:paraId="2C3A71B1" w14:textId="77777777" w:rsidR="001B4CC7" w:rsidRPr="00D069F8" w:rsidRDefault="001B4CC7" w:rsidP="001B4CC7">
            <w:pPr>
              <w:spacing w:before="60" w:after="60"/>
              <w:contextualSpacing/>
              <w:rPr>
                <w:rFonts w:ascii="Times New Roman" w:hAnsi="Times New Roman" w:cs="Times New Roman"/>
                <w:color w:val="000000" w:themeColor="text1"/>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9286A5E" w14:textId="77777777" w:rsidR="001B4CC7" w:rsidRPr="00D069F8" w:rsidRDefault="001B4CC7" w:rsidP="001B4CC7">
            <w:pPr>
              <w:spacing w:before="60" w:after="60"/>
              <w:jc w:val="center"/>
              <w:rPr>
                <w:rFonts w:ascii="Times New Roman" w:hAnsi="Times New Roman" w:cs="Times New Roman"/>
                <w:color w:val="000000" w:themeColor="text1"/>
              </w:rPr>
            </w:pPr>
            <w:r w:rsidRPr="00D069F8">
              <w:rPr>
                <w:rFonts w:ascii="Times New Roman" w:hAnsi="Times New Roman" w:cs="Times New Roman"/>
                <w:color w:val="000000" w:themeColor="text1"/>
              </w:rPr>
              <w:t>0/2</w:t>
            </w:r>
          </w:p>
          <w:p w14:paraId="7E857488" w14:textId="77777777" w:rsidR="001B4CC7" w:rsidRPr="00D069F8" w:rsidRDefault="001B4CC7" w:rsidP="001B4CC7">
            <w:pPr>
              <w:spacing w:before="60" w:after="60"/>
              <w:jc w:val="center"/>
              <w:rPr>
                <w:rFonts w:ascii="Times New Roman" w:hAnsi="Times New Roman" w:cs="Times New Roman"/>
                <w:color w:val="000000" w:themeColor="text1"/>
              </w:rPr>
            </w:pPr>
          </w:p>
          <w:p w14:paraId="60D4842F" w14:textId="77777777" w:rsidR="001B4CC7" w:rsidRPr="00D069F8" w:rsidRDefault="001B4CC7" w:rsidP="001B4CC7">
            <w:pPr>
              <w:spacing w:before="60" w:after="60"/>
              <w:jc w:val="center"/>
              <w:rPr>
                <w:rFonts w:ascii="Times New Roman" w:hAnsi="Times New Roman" w:cs="Times New Roman"/>
                <w:color w:val="000000" w:themeColor="text1"/>
              </w:rPr>
            </w:pPr>
          </w:p>
          <w:p w14:paraId="53DFE5CD" w14:textId="77777777" w:rsidR="001B4CC7" w:rsidRPr="00D069F8" w:rsidRDefault="001B4CC7" w:rsidP="001B4CC7">
            <w:pPr>
              <w:spacing w:before="60" w:after="60"/>
              <w:jc w:val="center"/>
              <w:rPr>
                <w:rFonts w:ascii="Times New Roman" w:hAnsi="Times New Roman" w:cs="Times New Roman"/>
                <w:color w:val="000000" w:themeColor="text1"/>
              </w:rPr>
            </w:pPr>
          </w:p>
          <w:p w14:paraId="4F7FC46F" w14:textId="77777777" w:rsidR="001B4CC7" w:rsidRPr="00D069F8" w:rsidRDefault="001B4CC7" w:rsidP="001B4CC7">
            <w:pPr>
              <w:spacing w:before="60" w:after="60"/>
              <w:jc w:val="center"/>
              <w:rPr>
                <w:rFonts w:ascii="Times New Roman" w:hAnsi="Times New Roman" w:cs="Times New Roman"/>
                <w:color w:val="000000" w:themeColor="text1"/>
              </w:rPr>
            </w:pPr>
          </w:p>
        </w:tc>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739FC3CB" w14:textId="77777777" w:rsidR="001B4CC7" w:rsidRPr="00D069F8" w:rsidRDefault="001B4CC7" w:rsidP="001B4CC7">
            <w:pPr>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 Wnioskodawca powinien zgłosić się na doradztwo z uzupełnionym wnioskiem, biznesplanem oraz załącznikami. </w:t>
            </w:r>
          </w:p>
          <w:p w14:paraId="53272B0C" w14:textId="77777777" w:rsidR="001B4CC7" w:rsidRPr="00D069F8" w:rsidRDefault="001B4CC7" w:rsidP="001B4CC7">
            <w:pPr>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Punktacji nie podlegają konsultacje telefoniczne i jednorazowe zapytania. Korzystanie z doradztwa zapewni wysoką jakość przygotowanego wniosku i sprawna realizacje operacji. </w:t>
            </w:r>
          </w:p>
          <w:p w14:paraId="20AB3F35" w14:textId="77777777" w:rsidR="001B4CC7" w:rsidRPr="00D069F8" w:rsidRDefault="001B4CC7" w:rsidP="001B4CC7">
            <w:pPr>
              <w:spacing w:before="60" w:after="60"/>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Spełnienie kryterium będzie badane na podstawie informacji </w:t>
            </w:r>
            <w:r w:rsidRPr="00D069F8">
              <w:rPr>
                <w:rFonts w:ascii="Times New Roman" w:hAnsi="Times New Roman" w:cs="Times New Roman"/>
                <w:color w:val="000000" w:themeColor="text1"/>
              </w:rPr>
              <w:lastRenderedPageBreak/>
              <w:t>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4A4918B" w14:textId="77777777" w:rsidR="001B4CC7" w:rsidRPr="00D069F8" w:rsidRDefault="001B4CC7" w:rsidP="001B4CC7">
            <w:pPr>
              <w:spacing w:before="60" w:after="60"/>
              <w:jc w:val="both"/>
              <w:rPr>
                <w:rFonts w:ascii="Times New Roman" w:hAnsi="Times New Roman" w:cs="Times New Roman"/>
                <w:color w:val="000000" w:themeColor="text1"/>
              </w:rPr>
            </w:pPr>
            <w:r w:rsidRPr="00D069F8">
              <w:rPr>
                <w:rFonts w:ascii="Times New Roman" w:hAnsi="Times New Roman" w:cs="Times New Roman"/>
                <w:color w:val="000000" w:themeColor="text1"/>
              </w:rPr>
              <w:lastRenderedPageBreak/>
              <w:t>max 2</w:t>
            </w:r>
          </w:p>
        </w:tc>
      </w:tr>
      <w:tr w:rsidR="00D069F8" w:rsidRPr="00D069F8" w14:paraId="5FA051FD" w14:textId="77777777" w:rsidTr="002D7AC7">
        <w:tc>
          <w:tcPr>
            <w:tcW w:w="648" w:type="dxa"/>
            <w:tcBorders>
              <w:top w:val="single" w:sz="4" w:space="0" w:color="auto"/>
              <w:left w:val="single" w:sz="4" w:space="0" w:color="auto"/>
              <w:bottom w:val="single" w:sz="4" w:space="0" w:color="auto"/>
              <w:right w:val="single" w:sz="4" w:space="0" w:color="auto"/>
            </w:tcBorders>
            <w:shd w:val="clear" w:color="auto" w:fill="D9D9D9"/>
          </w:tcPr>
          <w:p w14:paraId="2CC55D60" w14:textId="77777777" w:rsidR="001B4CC7" w:rsidRPr="00D069F8" w:rsidRDefault="001B4CC7" w:rsidP="001B4CC7">
            <w:pPr>
              <w:numPr>
                <w:ilvl w:val="0"/>
                <w:numId w:val="103"/>
              </w:numPr>
              <w:tabs>
                <w:tab w:val="left" w:pos="0"/>
              </w:tabs>
              <w:spacing w:before="60" w:after="60"/>
              <w:rPr>
                <w:rFonts w:ascii="Times New Roman" w:hAnsi="Times New Roman" w:cs="Times New Roman"/>
                <w:color w:val="000000" w:themeColor="text1"/>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2A9C04D1" w14:textId="77777777" w:rsidR="001B4CC7" w:rsidRPr="00D069F8" w:rsidRDefault="001B4CC7" w:rsidP="001B4CC7">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Wnioskodawca posiada wiedzę na temat Koncepcji Smart Village:</w:t>
            </w:r>
          </w:p>
          <w:p w14:paraId="3E7190B4" w14:textId="77777777" w:rsidR="001B4CC7" w:rsidRPr="00D069F8" w:rsidRDefault="001B4CC7" w:rsidP="001B4CC7">
            <w:pPr>
              <w:numPr>
                <w:ilvl w:val="0"/>
                <w:numId w:val="120"/>
              </w:numPr>
              <w:suppressAutoHyphens w:val="0"/>
              <w:spacing w:before="60" w:after="60" w:line="240" w:lineRule="auto"/>
              <w:contextualSpacing/>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xml:space="preserve">Wnioskodawca uczestniczył w przedsięwzięciu organizowanym przez LGD dotyczącym opracowania Koncepcji Smart Village. </w:t>
            </w:r>
          </w:p>
          <w:p w14:paraId="25C92DDF" w14:textId="77777777" w:rsidR="001B4CC7" w:rsidRPr="00D069F8" w:rsidRDefault="001B4CC7" w:rsidP="001B4CC7">
            <w:pPr>
              <w:suppressAutoHyphens w:val="0"/>
              <w:spacing w:before="60" w:after="60" w:line="240" w:lineRule="auto"/>
              <w:ind w:left="360"/>
              <w:contextualSpacing/>
              <w:rPr>
                <w:rFonts w:ascii="Times New Roman" w:eastAsia="Times New Roman" w:hAnsi="Times New Roman" w:cs="Times New Roman"/>
                <w:color w:val="000000" w:themeColor="text1"/>
                <w:lang w:eastAsia="pl-PL"/>
              </w:rPr>
            </w:pPr>
          </w:p>
          <w:p w14:paraId="31F18DBE" w14:textId="77777777" w:rsidR="001B4CC7" w:rsidRPr="00D069F8" w:rsidRDefault="001B4CC7" w:rsidP="001B4CC7">
            <w:pPr>
              <w:numPr>
                <w:ilvl w:val="0"/>
                <w:numId w:val="120"/>
              </w:numPr>
              <w:suppressAutoHyphens w:val="0"/>
              <w:spacing w:before="60" w:after="60" w:line="240" w:lineRule="auto"/>
              <w:contextualSpacing/>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xml:space="preserve">Wnioskodawca nie uczestniczył w  przedsięwzięciu organizowanym przez LGD dotyczącym opracowania Koncepcji Smart Village.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AD781AD" w14:textId="77777777" w:rsidR="001B4CC7" w:rsidRPr="00D069F8" w:rsidRDefault="001B4CC7" w:rsidP="001B4CC7">
            <w:pPr>
              <w:spacing w:before="60" w:after="60"/>
              <w:jc w:val="center"/>
              <w:rPr>
                <w:rFonts w:ascii="Times New Roman" w:hAnsi="Times New Roman" w:cs="Times New Roman"/>
                <w:color w:val="000000" w:themeColor="text1"/>
              </w:rPr>
            </w:pPr>
          </w:p>
          <w:p w14:paraId="5896808B" w14:textId="77777777" w:rsidR="001B4CC7" w:rsidRPr="00D069F8" w:rsidRDefault="001B4CC7" w:rsidP="001B4CC7">
            <w:pPr>
              <w:spacing w:before="60" w:after="60"/>
              <w:jc w:val="center"/>
              <w:rPr>
                <w:rFonts w:ascii="Times New Roman" w:hAnsi="Times New Roman" w:cs="Times New Roman"/>
                <w:color w:val="000000" w:themeColor="text1"/>
              </w:rPr>
            </w:pPr>
          </w:p>
          <w:p w14:paraId="20CE4544" w14:textId="77777777" w:rsidR="001B4CC7" w:rsidRPr="00D069F8" w:rsidRDefault="001B4CC7" w:rsidP="001B4CC7">
            <w:pPr>
              <w:spacing w:before="60" w:after="60"/>
              <w:jc w:val="center"/>
              <w:rPr>
                <w:rFonts w:ascii="Times New Roman" w:hAnsi="Times New Roman" w:cs="Times New Roman"/>
                <w:color w:val="000000" w:themeColor="text1"/>
              </w:rPr>
            </w:pPr>
          </w:p>
          <w:p w14:paraId="24440358" w14:textId="77777777" w:rsidR="001B4CC7" w:rsidRPr="00D069F8" w:rsidRDefault="001B4CC7" w:rsidP="001B4CC7">
            <w:pPr>
              <w:spacing w:before="60" w:after="60"/>
              <w:jc w:val="center"/>
              <w:rPr>
                <w:rFonts w:ascii="Times New Roman" w:hAnsi="Times New Roman" w:cs="Times New Roman"/>
                <w:color w:val="000000" w:themeColor="text1"/>
              </w:rPr>
            </w:pPr>
            <w:r w:rsidRPr="00D069F8">
              <w:rPr>
                <w:rFonts w:ascii="Times New Roman" w:hAnsi="Times New Roman" w:cs="Times New Roman"/>
                <w:color w:val="000000" w:themeColor="text1"/>
              </w:rPr>
              <w:t>2 pkt.</w:t>
            </w:r>
          </w:p>
          <w:p w14:paraId="6040FEF0" w14:textId="77777777" w:rsidR="001B4CC7" w:rsidRPr="00D069F8" w:rsidRDefault="001B4CC7" w:rsidP="001B4CC7">
            <w:pPr>
              <w:spacing w:before="60" w:after="60"/>
              <w:jc w:val="center"/>
              <w:rPr>
                <w:rFonts w:ascii="Times New Roman" w:hAnsi="Times New Roman" w:cs="Times New Roman"/>
                <w:color w:val="000000" w:themeColor="text1"/>
              </w:rPr>
            </w:pPr>
          </w:p>
          <w:p w14:paraId="38813154" w14:textId="77777777" w:rsidR="001B4CC7" w:rsidRPr="00D069F8" w:rsidRDefault="001B4CC7" w:rsidP="001B4CC7">
            <w:pPr>
              <w:spacing w:before="60" w:after="60"/>
              <w:jc w:val="center"/>
              <w:rPr>
                <w:rFonts w:ascii="Times New Roman" w:hAnsi="Times New Roman" w:cs="Times New Roman"/>
                <w:color w:val="000000" w:themeColor="text1"/>
              </w:rPr>
            </w:pPr>
          </w:p>
          <w:p w14:paraId="4F4E2BD2" w14:textId="77777777" w:rsidR="001B4CC7" w:rsidRPr="00D069F8" w:rsidRDefault="001B4CC7" w:rsidP="001B4CC7">
            <w:pPr>
              <w:spacing w:before="60" w:after="60"/>
              <w:jc w:val="center"/>
              <w:rPr>
                <w:rFonts w:ascii="Times New Roman" w:hAnsi="Times New Roman" w:cs="Times New Roman"/>
                <w:color w:val="000000" w:themeColor="text1"/>
              </w:rPr>
            </w:pPr>
          </w:p>
          <w:p w14:paraId="04F3FBFF" w14:textId="77777777" w:rsidR="001B4CC7" w:rsidRPr="00D069F8" w:rsidRDefault="001B4CC7" w:rsidP="001B4CC7">
            <w:pPr>
              <w:spacing w:before="60" w:after="60"/>
              <w:jc w:val="center"/>
              <w:rPr>
                <w:rFonts w:ascii="Times New Roman" w:hAnsi="Times New Roman" w:cs="Times New Roman"/>
                <w:color w:val="000000" w:themeColor="text1"/>
              </w:rPr>
            </w:pPr>
          </w:p>
          <w:p w14:paraId="1F171DE9" w14:textId="77777777" w:rsidR="001B4CC7" w:rsidRPr="00D069F8" w:rsidRDefault="001B4CC7" w:rsidP="001B4CC7">
            <w:pPr>
              <w:spacing w:before="60" w:after="60"/>
              <w:jc w:val="center"/>
              <w:rPr>
                <w:rFonts w:ascii="Times New Roman" w:hAnsi="Times New Roman" w:cs="Times New Roman"/>
                <w:color w:val="000000" w:themeColor="text1"/>
              </w:rPr>
            </w:pPr>
          </w:p>
          <w:p w14:paraId="54E336EE" w14:textId="77777777" w:rsidR="001B4CC7" w:rsidRPr="00D069F8" w:rsidRDefault="001B4CC7" w:rsidP="001B4CC7">
            <w:pPr>
              <w:spacing w:before="60" w:after="60"/>
              <w:jc w:val="center"/>
              <w:rPr>
                <w:rFonts w:ascii="Times New Roman" w:hAnsi="Times New Roman" w:cs="Times New Roman"/>
                <w:color w:val="000000" w:themeColor="text1"/>
              </w:rPr>
            </w:pPr>
            <w:r w:rsidRPr="00D069F8">
              <w:rPr>
                <w:rFonts w:ascii="Times New Roman" w:hAnsi="Times New Roman" w:cs="Times New Roman"/>
                <w:color w:val="000000" w:themeColor="text1"/>
              </w:rPr>
              <w:t>0 pkt.</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2BBF26A6" w14:textId="77777777" w:rsidR="001B4CC7" w:rsidRPr="00D069F8" w:rsidRDefault="001B4CC7" w:rsidP="001B4CC7">
            <w:pPr>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Preferuje się wnioskodawców posiadających wiedzę z zakresu opracowania Koncepcji Smart Village. LGD zorganizuje przed naborem konferencję, wyjazd studyjny i szkolenie dotyczące opracowania Koncepcji Smart Village. W celu potwierdzenia kryterium wnioskodawca lub partner powinien udokumentować uczestnictwo, co najmniej w jednym przedsięwzięciu edukacyjnym z zakresu Smart Village organizowanym przez LGD.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F3A6E24" w14:textId="77777777" w:rsidR="001B4CC7" w:rsidRPr="00D069F8" w:rsidRDefault="001B4CC7" w:rsidP="001B4CC7">
            <w:pPr>
              <w:spacing w:before="60" w:after="60"/>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max 2 </w:t>
            </w:r>
          </w:p>
        </w:tc>
      </w:tr>
      <w:tr w:rsidR="00D069F8" w:rsidRPr="00D069F8" w14:paraId="4E334B0B" w14:textId="77777777" w:rsidTr="002D7AC7">
        <w:tc>
          <w:tcPr>
            <w:tcW w:w="648" w:type="dxa"/>
            <w:tcBorders>
              <w:top w:val="single" w:sz="4" w:space="0" w:color="auto"/>
              <w:left w:val="single" w:sz="4" w:space="0" w:color="auto"/>
              <w:bottom w:val="single" w:sz="4" w:space="0" w:color="auto"/>
              <w:right w:val="single" w:sz="4" w:space="0" w:color="auto"/>
            </w:tcBorders>
            <w:shd w:val="clear" w:color="auto" w:fill="D9D9D9"/>
          </w:tcPr>
          <w:p w14:paraId="24763ADE" w14:textId="77777777" w:rsidR="001B4CC7" w:rsidRPr="00D069F8" w:rsidRDefault="001B4CC7" w:rsidP="001B4CC7">
            <w:pPr>
              <w:numPr>
                <w:ilvl w:val="0"/>
                <w:numId w:val="103"/>
              </w:numPr>
              <w:tabs>
                <w:tab w:val="left" w:pos="0"/>
              </w:tabs>
              <w:spacing w:before="60" w:after="60"/>
              <w:rPr>
                <w:rFonts w:ascii="Times New Roman" w:hAnsi="Times New Roman" w:cs="Times New Roman"/>
                <w:color w:val="000000" w:themeColor="text1"/>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66BD15F6" w14:textId="77777777" w:rsidR="001B4CC7" w:rsidRPr="00D069F8" w:rsidRDefault="001B4CC7" w:rsidP="001B4CC7">
            <w:pPr>
              <w:spacing w:before="60" w:after="60"/>
              <w:contextualSpacing/>
              <w:rPr>
                <w:rFonts w:ascii="Times New Roman" w:hAnsi="Times New Roman" w:cs="Times New Roman"/>
                <w:color w:val="000000" w:themeColor="text1"/>
              </w:rPr>
            </w:pPr>
            <w:r w:rsidRPr="00D069F8">
              <w:rPr>
                <w:rFonts w:ascii="Times New Roman" w:hAnsi="Times New Roman" w:cs="Times New Roman"/>
                <w:color w:val="000000" w:themeColor="text1"/>
              </w:rPr>
              <w:t>W opracowanie koncepcji Smart Village zaangażowani są partnerzy:</w:t>
            </w:r>
          </w:p>
          <w:p w14:paraId="7F006ADC" w14:textId="77777777" w:rsidR="001B4CC7" w:rsidRPr="00D069F8" w:rsidRDefault="001B4CC7" w:rsidP="001B4CC7">
            <w:pPr>
              <w:numPr>
                <w:ilvl w:val="0"/>
                <w:numId w:val="127"/>
              </w:numPr>
              <w:suppressAutoHyphens w:val="0"/>
              <w:spacing w:before="60" w:after="60" w:line="360" w:lineRule="auto"/>
              <w:ind w:left="357" w:hanging="357"/>
              <w:contextualSpacing/>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3 partnerów i więcej</w:t>
            </w:r>
          </w:p>
          <w:p w14:paraId="4E107AB9" w14:textId="77777777" w:rsidR="001B4CC7" w:rsidRPr="00D069F8" w:rsidRDefault="001B4CC7" w:rsidP="001B4CC7">
            <w:pPr>
              <w:suppressAutoHyphens w:val="0"/>
              <w:spacing w:before="60" w:after="60" w:line="360" w:lineRule="auto"/>
              <w:ind w:left="357"/>
              <w:contextualSpacing/>
              <w:rPr>
                <w:rFonts w:ascii="Times New Roman" w:eastAsia="Times New Roman" w:hAnsi="Times New Roman" w:cs="Times New Roman"/>
                <w:color w:val="000000" w:themeColor="text1"/>
                <w:lang w:eastAsia="pl-PL"/>
              </w:rPr>
            </w:pPr>
          </w:p>
          <w:p w14:paraId="6940EE56" w14:textId="77777777" w:rsidR="001B4CC7" w:rsidRPr="00D069F8" w:rsidRDefault="001B4CC7" w:rsidP="001B4CC7">
            <w:pPr>
              <w:numPr>
                <w:ilvl w:val="0"/>
                <w:numId w:val="127"/>
              </w:numPr>
              <w:suppressAutoHyphens w:val="0"/>
              <w:spacing w:before="60" w:after="60" w:line="360" w:lineRule="auto"/>
              <w:ind w:left="357" w:hanging="357"/>
              <w:contextualSpacing/>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xml:space="preserve">2 partnerów </w:t>
            </w:r>
          </w:p>
          <w:p w14:paraId="6CF189BC" w14:textId="77777777" w:rsidR="001B4CC7" w:rsidRPr="00D069F8" w:rsidRDefault="001B4CC7" w:rsidP="006A45AC">
            <w:pPr>
              <w:suppressAutoHyphens w:val="0"/>
              <w:spacing w:before="60" w:after="60" w:line="360" w:lineRule="auto"/>
              <w:contextualSpacing/>
              <w:rPr>
                <w:rFonts w:ascii="Times New Roman" w:eastAsia="Times New Roman" w:hAnsi="Times New Roman" w:cs="Times New Roman"/>
                <w:color w:val="000000" w:themeColor="text1"/>
                <w:lang w:eastAsia="pl-PL"/>
              </w:rPr>
            </w:pPr>
          </w:p>
          <w:p w14:paraId="093DEE0E" w14:textId="77777777" w:rsidR="001B4CC7" w:rsidRPr="00D069F8" w:rsidRDefault="001B4CC7" w:rsidP="001B4CC7">
            <w:pPr>
              <w:numPr>
                <w:ilvl w:val="0"/>
                <w:numId w:val="127"/>
              </w:numPr>
              <w:suppressAutoHyphens w:val="0"/>
              <w:spacing w:before="60" w:after="60" w:line="360" w:lineRule="auto"/>
              <w:ind w:left="357" w:hanging="357"/>
              <w:contextualSpacing/>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xml:space="preserve">1 partner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7E25333" w14:textId="77777777" w:rsidR="001B4CC7" w:rsidRPr="00D069F8" w:rsidRDefault="001B4CC7" w:rsidP="001B4CC7">
            <w:pPr>
              <w:spacing w:before="60" w:after="60" w:line="360" w:lineRule="auto"/>
              <w:jc w:val="center"/>
              <w:rPr>
                <w:rFonts w:ascii="Times New Roman" w:hAnsi="Times New Roman" w:cs="Times New Roman"/>
                <w:color w:val="000000" w:themeColor="text1"/>
              </w:rPr>
            </w:pPr>
          </w:p>
          <w:p w14:paraId="309E8346" w14:textId="77777777" w:rsidR="001B4CC7" w:rsidRPr="00D069F8" w:rsidRDefault="001B4CC7" w:rsidP="001B4CC7">
            <w:pPr>
              <w:spacing w:before="60" w:after="60" w:line="360" w:lineRule="auto"/>
              <w:jc w:val="center"/>
              <w:rPr>
                <w:rFonts w:ascii="Times New Roman" w:hAnsi="Times New Roman" w:cs="Times New Roman"/>
                <w:color w:val="000000" w:themeColor="text1"/>
              </w:rPr>
            </w:pPr>
          </w:p>
          <w:p w14:paraId="4C1EF3AA" w14:textId="77777777" w:rsidR="001B4CC7" w:rsidRPr="00D069F8" w:rsidRDefault="001B4CC7" w:rsidP="001B4CC7">
            <w:pPr>
              <w:spacing w:before="60" w:after="60" w:line="360" w:lineRule="auto"/>
              <w:rPr>
                <w:rFonts w:ascii="Times New Roman" w:hAnsi="Times New Roman" w:cs="Times New Roman"/>
                <w:color w:val="000000" w:themeColor="text1"/>
              </w:rPr>
            </w:pPr>
            <w:r w:rsidRPr="00D069F8">
              <w:rPr>
                <w:rFonts w:ascii="Times New Roman" w:hAnsi="Times New Roman" w:cs="Times New Roman"/>
                <w:color w:val="000000" w:themeColor="text1"/>
              </w:rPr>
              <w:t xml:space="preserve">3 pkt. </w:t>
            </w:r>
          </w:p>
          <w:p w14:paraId="5A76956D" w14:textId="77777777" w:rsidR="001B4CC7" w:rsidRPr="00D069F8" w:rsidRDefault="001B4CC7" w:rsidP="001B4CC7">
            <w:pPr>
              <w:spacing w:before="60" w:after="60" w:line="360" w:lineRule="auto"/>
              <w:rPr>
                <w:rFonts w:ascii="Times New Roman" w:hAnsi="Times New Roman" w:cs="Times New Roman"/>
                <w:color w:val="000000" w:themeColor="text1"/>
              </w:rPr>
            </w:pPr>
          </w:p>
          <w:p w14:paraId="0943598D" w14:textId="14139430" w:rsidR="001B4CC7" w:rsidRPr="00D069F8" w:rsidRDefault="001B4CC7" w:rsidP="001B4CC7">
            <w:pPr>
              <w:spacing w:before="60" w:after="60" w:line="360" w:lineRule="auto"/>
              <w:rPr>
                <w:rFonts w:ascii="Times New Roman" w:hAnsi="Times New Roman" w:cs="Times New Roman"/>
                <w:color w:val="000000" w:themeColor="text1"/>
              </w:rPr>
            </w:pPr>
            <w:r w:rsidRPr="00D069F8">
              <w:rPr>
                <w:rFonts w:ascii="Times New Roman" w:hAnsi="Times New Roman" w:cs="Times New Roman"/>
                <w:color w:val="000000" w:themeColor="text1"/>
              </w:rPr>
              <w:t>2 pkt.</w:t>
            </w:r>
          </w:p>
          <w:p w14:paraId="77CF2A98" w14:textId="77777777" w:rsidR="001B4CC7" w:rsidRPr="00D069F8" w:rsidRDefault="001B4CC7" w:rsidP="001B4CC7">
            <w:pPr>
              <w:spacing w:before="60" w:after="60" w:line="360" w:lineRule="auto"/>
              <w:rPr>
                <w:rFonts w:ascii="Times New Roman" w:hAnsi="Times New Roman" w:cs="Times New Roman"/>
                <w:color w:val="000000" w:themeColor="text1"/>
              </w:rPr>
            </w:pPr>
            <w:r w:rsidRPr="00D069F8">
              <w:rPr>
                <w:rFonts w:ascii="Times New Roman" w:hAnsi="Times New Roman" w:cs="Times New Roman"/>
                <w:color w:val="000000" w:themeColor="text1"/>
              </w:rPr>
              <w:t>0 pkt.</w:t>
            </w:r>
          </w:p>
          <w:p w14:paraId="61A20825" w14:textId="77777777" w:rsidR="001B4CC7" w:rsidRPr="00D069F8" w:rsidRDefault="001B4CC7" w:rsidP="001B4CC7">
            <w:pPr>
              <w:spacing w:before="60" w:after="60" w:line="360" w:lineRule="auto"/>
              <w:rPr>
                <w:rFonts w:ascii="Times New Roman" w:hAnsi="Times New Roman" w:cs="Times New Roman"/>
                <w:color w:val="000000" w:themeColor="text1"/>
              </w:rPr>
            </w:pP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201F6842" w14:textId="77777777" w:rsidR="001B4CC7" w:rsidRPr="00D069F8" w:rsidRDefault="001B4CC7" w:rsidP="001B4CC7">
            <w:pPr>
              <w:spacing w:before="60" w:after="60"/>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W realizację koncepcji SV musi być zaangażowany co najmniej 1 partner z obszaru objętego tą koncepcją. Wnioskodawca na potwierdzenie partnerskiego charakteru opracowania koncepcji SV  powinien załączyć wykaz partnerów oraz opis ich zaangażowania. Należy załączyć również umowę partnerską potwierdzającą nawiązanie współpracy i podział zadań podczas opracowania koncepcji SV.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EF6645" w14:textId="77777777" w:rsidR="001B4CC7" w:rsidRPr="00D069F8" w:rsidRDefault="001B4CC7" w:rsidP="001B4CC7">
            <w:pPr>
              <w:spacing w:before="60" w:after="60"/>
              <w:jc w:val="both"/>
              <w:rPr>
                <w:rFonts w:ascii="Times New Roman" w:hAnsi="Times New Roman" w:cs="Times New Roman"/>
                <w:color w:val="000000" w:themeColor="text1"/>
              </w:rPr>
            </w:pPr>
            <w:r w:rsidRPr="00D069F8">
              <w:rPr>
                <w:rFonts w:ascii="Times New Roman" w:hAnsi="Times New Roman" w:cs="Times New Roman"/>
                <w:color w:val="000000" w:themeColor="text1"/>
              </w:rPr>
              <w:t>max 3</w:t>
            </w:r>
          </w:p>
        </w:tc>
      </w:tr>
      <w:tr w:rsidR="00D069F8" w:rsidRPr="00D069F8" w14:paraId="72E49EAB" w14:textId="77777777" w:rsidTr="002D7AC7">
        <w:tc>
          <w:tcPr>
            <w:tcW w:w="648" w:type="dxa"/>
            <w:tcBorders>
              <w:top w:val="single" w:sz="4" w:space="0" w:color="auto"/>
              <w:left w:val="single" w:sz="4" w:space="0" w:color="auto"/>
              <w:bottom w:val="single" w:sz="4" w:space="0" w:color="auto"/>
              <w:right w:val="single" w:sz="4" w:space="0" w:color="auto"/>
            </w:tcBorders>
            <w:shd w:val="clear" w:color="auto" w:fill="D9D9D9"/>
          </w:tcPr>
          <w:p w14:paraId="20D2C714" w14:textId="77777777" w:rsidR="001B4CC7" w:rsidRPr="00D069F8" w:rsidRDefault="001B4CC7" w:rsidP="001B4CC7">
            <w:pPr>
              <w:numPr>
                <w:ilvl w:val="0"/>
                <w:numId w:val="103"/>
              </w:numPr>
              <w:tabs>
                <w:tab w:val="left" w:pos="0"/>
              </w:tabs>
              <w:spacing w:before="60" w:after="60"/>
              <w:rPr>
                <w:rFonts w:ascii="Times New Roman" w:hAnsi="Times New Roman" w:cs="Times New Roman"/>
                <w:color w:val="000000" w:themeColor="text1"/>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512C1B30" w14:textId="77777777" w:rsidR="001B4CC7" w:rsidRPr="00D069F8" w:rsidRDefault="001B4CC7" w:rsidP="001B4CC7">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Powiązanie wnioskodawcy z obszarem objętym koncepcją Smart Village:</w:t>
            </w:r>
          </w:p>
          <w:p w14:paraId="241BE0DF" w14:textId="77777777" w:rsidR="001B4CC7" w:rsidRPr="00D069F8" w:rsidRDefault="001B4CC7" w:rsidP="001B4CC7">
            <w:pPr>
              <w:numPr>
                <w:ilvl w:val="0"/>
                <w:numId w:val="128"/>
              </w:numPr>
              <w:suppressAutoHyphens w:val="0"/>
              <w:spacing w:before="60" w:after="60" w:line="240" w:lineRule="auto"/>
              <w:contextualSpacing/>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wnioskodawca zamieszkuje / posiada siedzibę na obszarze objętym koncepcją SV</w:t>
            </w:r>
          </w:p>
          <w:p w14:paraId="5C8E9C15" w14:textId="77777777" w:rsidR="001B4CC7" w:rsidRPr="00D069F8" w:rsidRDefault="001B4CC7" w:rsidP="001B4CC7">
            <w:pPr>
              <w:numPr>
                <w:ilvl w:val="0"/>
                <w:numId w:val="128"/>
              </w:numPr>
              <w:suppressAutoHyphens w:val="0"/>
              <w:spacing w:before="60" w:after="60" w:line="240" w:lineRule="auto"/>
              <w:contextualSpacing/>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wnioskodawca nie zamieszkuje / nie posiada siedziby na obszarze objętym koncepcją SV</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606BFFF" w14:textId="77777777" w:rsidR="001B4CC7" w:rsidRPr="00D069F8" w:rsidRDefault="001B4CC7" w:rsidP="001B4CC7">
            <w:pPr>
              <w:spacing w:before="60" w:after="60"/>
              <w:jc w:val="center"/>
              <w:rPr>
                <w:rFonts w:ascii="Times New Roman" w:hAnsi="Times New Roman" w:cs="Times New Roman"/>
                <w:color w:val="000000" w:themeColor="text1"/>
              </w:rPr>
            </w:pPr>
          </w:p>
          <w:p w14:paraId="2C0088D5" w14:textId="77777777" w:rsidR="001B4CC7" w:rsidRPr="00D069F8" w:rsidRDefault="001B4CC7" w:rsidP="001B4CC7">
            <w:pPr>
              <w:spacing w:before="60" w:after="60"/>
              <w:jc w:val="center"/>
              <w:rPr>
                <w:rFonts w:ascii="Times New Roman" w:hAnsi="Times New Roman" w:cs="Times New Roman"/>
                <w:color w:val="000000" w:themeColor="text1"/>
              </w:rPr>
            </w:pPr>
          </w:p>
          <w:p w14:paraId="2B8E1C23" w14:textId="77777777" w:rsidR="001B4CC7" w:rsidRPr="00D069F8" w:rsidRDefault="001B4CC7" w:rsidP="001B4CC7">
            <w:pPr>
              <w:spacing w:before="60" w:after="60"/>
              <w:jc w:val="center"/>
              <w:rPr>
                <w:rFonts w:ascii="Times New Roman" w:hAnsi="Times New Roman" w:cs="Times New Roman"/>
                <w:color w:val="000000" w:themeColor="text1"/>
              </w:rPr>
            </w:pPr>
          </w:p>
          <w:p w14:paraId="05DA2C81" w14:textId="77777777" w:rsidR="001B4CC7" w:rsidRPr="00D069F8" w:rsidRDefault="001B4CC7" w:rsidP="001B4CC7">
            <w:pPr>
              <w:spacing w:before="60" w:after="60"/>
              <w:jc w:val="center"/>
              <w:rPr>
                <w:rFonts w:ascii="Times New Roman" w:hAnsi="Times New Roman" w:cs="Times New Roman"/>
                <w:color w:val="000000" w:themeColor="text1"/>
              </w:rPr>
            </w:pPr>
            <w:r w:rsidRPr="00D069F8">
              <w:rPr>
                <w:rFonts w:ascii="Times New Roman" w:hAnsi="Times New Roman" w:cs="Times New Roman"/>
                <w:color w:val="000000" w:themeColor="text1"/>
              </w:rPr>
              <w:t>2 pkt.</w:t>
            </w:r>
          </w:p>
          <w:p w14:paraId="1DEA16C6" w14:textId="77777777" w:rsidR="001B4CC7" w:rsidRPr="00D069F8" w:rsidRDefault="001B4CC7" w:rsidP="001B4CC7">
            <w:pPr>
              <w:spacing w:before="60" w:after="60"/>
              <w:jc w:val="center"/>
              <w:rPr>
                <w:rFonts w:ascii="Times New Roman" w:hAnsi="Times New Roman" w:cs="Times New Roman"/>
                <w:color w:val="000000" w:themeColor="text1"/>
              </w:rPr>
            </w:pPr>
          </w:p>
          <w:p w14:paraId="38786F77" w14:textId="77777777" w:rsidR="001B4CC7" w:rsidRPr="00D069F8" w:rsidRDefault="001B4CC7" w:rsidP="001B4CC7">
            <w:pPr>
              <w:spacing w:before="60" w:after="60"/>
              <w:jc w:val="center"/>
              <w:rPr>
                <w:rFonts w:ascii="Times New Roman" w:hAnsi="Times New Roman" w:cs="Times New Roman"/>
                <w:color w:val="000000" w:themeColor="text1"/>
              </w:rPr>
            </w:pPr>
          </w:p>
          <w:p w14:paraId="7F58F148" w14:textId="77777777" w:rsidR="001B4CC7" w:rsidRPr="00D069F8" w:rsidRDefault="001B4CC7" w:rsidP="001B4CC7">
            <w:pPr>
              <w:spacing w:before="60" w:after="60"/>
              <w:jc w:val="center"/>
              <w:rPr>
                <w:rFonts w:ascii="Times New Roman" w:hAnsi="Times New Roman" w:cs="Times New Roman"/>
                <w:color w:val="000000" w:themeColor="text1"/>
              </w:rPr>
            </w:pPr>
            <w:r w:rsidRPr="00D069F8">
              <w:rPr>
                <w:rFonts w:ascii="Times New Roman" w:hAnsi="Times New Roman" w:cs="Times New Roman"/>
                <w:color w:val="000000" w:themeColor="text1"/>
              </w:rPr>
              <w:t>0 pkt.</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122D5B2F" w14:textId="77777777" w:rsidR="001B4CC7" w:rsidRPr="00D069F8" w:rsidRDefault="001B4CC7" w:rsidP="001B4CC7">
            <w:pPr>
              <w:spacing w:before="60" w:after="60"/>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Preferuje się grantobiorców zamieszkujących / posiadających siedzibę na obszarze objętym koncepcją Smart Village. </w:t>
            </w:r>
          </w:p>
          <w:p w14:paraId="710FCFA5" w14:textId="77777777" w:rsidR="001B4CC7" w:rsidRPr="00D069F8" w:rsidRDefault="001B4CC7" w:rsidP="001B4CC7">
            <w:pPr>
              <w:spacing w:before="60" w:after="60"/>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Kryterium będzie weryfikowane na podstawie informacji zwartych we wniosku oraz w przedłożonych załącznikach. W przypadku osób fizycznych należy przedłożyć zaświadczenie o zameldowaniu. W przypadku osób prawnych należy przedłożyć aktualny </w:t>
            </w:r>
            <w:r w:rsidRPr="00D069F8">
              <w:rPr>
                <w:rFonts w:ascii="Times New Roman" w:hAnsi="Times New Roman" w:cs="Times New Roman"/>
                <w:color w:val="000000" w:themeColor="text1"/>
              </w:rPr>
              <w:lastRenderedPageBreak/>
              <w:t xml:space="preserve">wydruk z dokumentów rejestrowych.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69DE847" w14:textId="77777777" w:rsidR="001B4CC7" w:rsidRPr="00D069F8" w:rsidRDefault="001B4CC7" w:rsidP="001B4CC7">
            <w:pPr>
              <w:spacing w:before="60" w:after="60"/>
              <w:jc w:val="both"/>
              <w:rPr>
                <w:rFonts w:ascii="Times New Roman" w:hAnsi="Times New Roman" w:cs="Times New Roman"/>
                <w:color w:val="000000" w:themeColor="text1"/>
              </w:rPr>
            </w:pPr>
            <w:r w:rsidRPr="00D069F8">
              <w:rPr>
                <w:rFonts w:ascii="Times New Roman" w:hAnsi="Times New Roman" w:cs="Times New Roman"/>
                <w:color w:val="000000" w:themeColor="text1"/>
              </w:rPr>
              <w:lastRenderedPageBreak/>
              <w:t>max 2</w:t>
            </w:r>
          </w:p>
        </w:tc>
      </w:tr>
      <w:tr w:rsidR="00D069F8" w:rsidRPr="00D069F8" w14:paraId="71F2B009" w14:textId="77777777" w:rsidTr="002D7AC7">
        <w:tc>
          <w:tcPr>
            <w:tcW w:w="648" w:type="dxa"/>
            <w:tcBorders>
              <w:top w:val="single" w:sz="4" w:space="0" w:color="auto"/>
              <w:left w:val="single" w:sz="4" w:space="0" w:color="auto"/>
              <w:bottom w:val="single" w:sz="4" w:space="0" w:color="auto"/>
              <w:right w:val="single" w:sz="4" w:space="0" w:color="auto"/>
            </w:tcBorders>
            <w:shd w:val="clear" w:color="auto" w:fill="D9D9D9"/>
          </w:tcPr>
          <w:p w14:paraId="47A7ECC6" w14:textId="77777777" w:rsidR="001B4CC7" w:rsidRPr="00D069F8" w:rsidRDefault="001B4CC7" w:rsidP="001B4CC7">
            <w:pPr>
              <w:numPr>
                <w:ilvl w:val="0"/>
                <w:numId w:val="103"/>
              </w:numPr>
              <w:tabs>
                <w:tab w:val="left" w:pos="0"/>
              </w:tabs>
              <w:spacing w:before="60" w:after="60"/>
              <w:rPr>
                <w:rFonts w:ascii="Times New Roman" w:hAnsi="Times New Roman" w:cs="Times New Roman"/>
                <w:color w:val="000000" w:themeColor="text1"/>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10333C14" w14:textId="77777777" w:rsidR="001B4CC7" w:rsidRPr="00D069F8" w:rsidRDefault="001B4CC7" w:rsidP="001B4CC7">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Potencjał organizacyjny wnioskodawcy niezbędny do opracowania koncepcji Smart Village:</w:t>
            </w:r>
          </w:p>
          <w:p w14:paraId="18947E12" w14:textId="77777777" w:rsidR="001B4CC7" w:rsidRPr="00D069F8" w:rsidRDefault="001B4CC7" w:rsidP="001B4CC7">
            <w:pPr>
              <w:numPr>
                <w:ilvl w:val="0"/>
                <w:numId w:val="129"/>
              </w:numPr>
              <w:suppressAutoHyphens w:val="0"/>
              <w:spacing w:before="60" w:after="60" w:line="240" w:lineRule="auto"/>
              <w:contextualSpacing/>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wnioskodawca lub partnerzy posiadają doświadczenie lub kwalifikacje w realizacji projektów i pracy ze społecznością lokalną</w:t>
            </w:r>
          </w:p>
          <w:p w14:paraId="13B531DD" w14:textId="77777777" w:rsidR="001B4CC7" w:rsidRPr="00D069F8" w:rsidRDefault="001B4CC7" w:rsidP="001B4CC7">
            <w:pPr>
              <w:suppressAutoHyphens w:val="0"/>
              <w:spacing w:before="60" w:after="60" w:line="240" w:lineRule="auto"/>
              <w:ind w:left="360"/>
              <w:contextualSpacing/>
              <w:rPr>
                <w:rFonts w:ascii="Times New Roman" w:eastAsia="Times New Roman" w:hAnsi="Times New Roman" w:cs="Times New Roman"/>
                <w:color w:val="000000" w:themeColor="text1"/>
                <w:lang w:eastAsia="pl-PL"/>
              </w:rPr>
            </w:pPr>
          </w:p>
          <w:p w14:paraId="29469D0A" w14:textId="77777777" w:rsidR="001B4CC7" w:rsidRPr="00D069F8" w:rsidRDefault="001B4CC7" w:rsidP="001B4CC7">
            <w:pPr>
              <w:numPr>
                <w:ilvl w:val="0"/>
                <w:numId w:val="129"/>
              </w:numPr>
              <w:suppressAutoHyphens w:val="0"/>
              <w:spacing w:before="60" w:after="60" w:line="240" w:lineRule="auto"/>
              <w:contextualSpacing/>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wnioskodawca lub partnerzy posiadają zasoby lokalowe lub sprzętowe niezbędne do realizacji zadania</w:t>
            </w:r>
          </w:p>
          <w:p w14:paraId="1503537D" w14:textId="77777777" w:rsidR="001B4CC7" w:rsidRPr="00D069F8" w:rsidRDefault="001B4CC7" w:rsidP="001B4CC7">
            <w:pPr>
              <w:spacing w:before="60" w:after="60"/>
              <w:rPr>
                <w:color w:val="000000" w:themeColor="text1"/>
              </w:rPr>
            </w:pPr>
          </w:p>
          <w:p w14:paraId="3BA6A77F" w14:textId="77777777" w:rsidR="001B4CC7" w:rsidRPr="00D069F8" w:rsidRDefault="001B4CC7" w:rsidP="001B4CC7">
            <w:pPr>
              <w:numPr>
                <w:ilvl w:val="0"/>
                <w:numId w:val="129"/>
              </w:numPr>
              <w:suppressAutoHyphens w:val="0"/>
              <w:spacing w:before="60" w:after="60" w:line="240" w:lineRule="auto"/>
              <w:contextualSpacing/>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wnioskodawca nie posiada potencjału organizacyjnego</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37478C0" w14:textId="77777777" w:rsidR="001B4CC7" w:rsidRPr="00D069F8" w:rsidRDefault="001B4CC7" w:rsidP="001B4CC7">
            <w:pPr>
              <w:spacing w:before="60" w:after="60"/>
              <w:jc w:val="center"/>
              <w:rPr>
                <w:rFonts w:ascii="Times New Roman" w:hAnsi="Times New Roman" w:cs="Times New Roman"/>
                <w:color w:val="000000" w:themeColor="text1"/>
              </w:rPr>
            </w:pPr>
          </w:p>
          <w:p w14:paraId="26490769" w14:textId="77777777" w:rsidR="001B4CC7" w:rsidRPr="00D069F8" w:rsidRDefault="001B4CC7" w:rsidP="001B4CC7">
            <w:pPr>
              <w:spacing w:before="60" w:after="60"/>
              <w:jc w:val="center"/>
              <w:rPr>
                <w:rFonts w:ascii="Times New Roman" w:hAnsi="Times New Roman" w:cs="Times New Roman"/>
                <w:color w:val="000000" w:themeColor="text1"/>
              </w:rPr>
            </w:pPr>
          </w:p>
          <w:p w14:paraId="5AAE20AF" w14:textId="77777777" w:rsidR="001B4CC7" w:rsidRPr="00D069F8" w:rsidRDefault="001B4CC7" w:rsidP="001B4CC7">
            <w:pPr>
              <w:spacing w:before="60" w:after="60"/>
              <w:jc w:val="center"/>
              <w:rPr>
                <w:rFonts w:ascii="Times New Roman" w:hAnsi="Times New Roman" w:cs="Times New Roman"/>
                <w:color w:val="000000" w:themeColor="text1"/>
              </w:rPr>
            </w:pPr>
          </w:p>
          <w:p w14:paraId="6528B5BC" w14:textId="77777777" w:rsidR="001B4CC7" w:rsidRPr="00D069F8" w:rsidRDefault="001B4CC7" w:rsidP="001B4CC7">
            <w:pPr>
              <w:spacing w:before="60" w:after="60"/>
              <w:rPr>
                <w:rFonts w:ascii="Times New Roman" w:hAnsi="Times New Roman" w:cs="Times New Roman"/>
                <w:color w:val="000000" w:themeColor="text1"/>
              </w:rPr>
            </w:pPr>
          </w:p>
          <w:p w14:paraId="65D0D72B" w14:textId="77777777" w:rsidR="001B4CC7" w:rsidRPr="00D069F8" w:rsidRDefault="001B4CC7" w:rsidP="001B4CC7">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2 pkt.</w:t>
            </w:r>
          </w:p>
          <w:p w14:paraId="17DB7FB7" w14:textId="77777777" w:rsidR="001B4CC7" w:rsidRPr="00D069F8" w:rsidRDefault="001B4CC7" w:rsidP="001B4CC7">
            <w:pPr>
              <w:spacing w:before="60" w:after="60"/>
              <w:rPr>
                <w:rFonts w:ascii="Times New Roman" w:hAnsi="Times New Roman" w:cs="Times New Roman"/>
                <w:color w:val="000000" w:themeColor="text1"/>
              </w:rPr>
            </w:pPr>
          </w:p>
          <w:p w14:paraId="5ABF42F4" w14:textId="77777777" w:rsidR="001B4CC7" w:rsidRPr="00D069F8" w:rsidRDefault="001B4CC7" w:rsidP="001B4CC7">
            <w:pPr>
              <w:spacing w:before="60" w:after="60"/>
              <w:rPr>
                <w:rFonts w:ascii="Times New Roman" w:hAnsi="Times New Roman" w:cs="Times New Roman"/>
                <w:color w:val="000000" w:themeColor="text1"/>
              </w:rPr>
            </w:pPr>
          </w:p>
          <w:p w14:paraId="767882AC" w14:textId="77777777" w:rsidR="001B4CC7" w:rsidRPr="00D069F8" w:rsidRDefault="001B4CC7" w:rsidP="001B4CC7">
            <w:pPr>
              <w:spacing w:before="60" w:after="60"/>
              <w:rPr>
                <w:rFonts w:ascii="Times New Roman" w:hAnsi="Times New Roman" w:cs="Times New Roman"/>
                <w:color w:val="000000" w:themeColor="text1"/>
              </w:rPr>
            </w:pPr>
          </w:p>
          <w:p w14:paraId="083A003E" w14:textId="77777777" w:rsidR="001B4CC7" w:rsidRPr="00D069F8" w:rsidRDefault="001B4CC7" w:rsidP="001B4CC7">
            <w:pPr>
              <w:spacing w:before="60" w:after="60"/>
              <w:rPr>
                <w:rFonts w:ascii="Times New Roman" w:hAnsi="Times New Roman" w:cs="Times New Roman"/>
                <w:color w:val="000000" w:themeColor="text1"/>
              </w:rPr>
            </w:pPr>
          </w:p>
          <w:p w14:paraId="3427F276" w14:textId="77777777" w:rsidR="001B4CC7" w:rsidRPr="00D069F8" w:rsidRDefault="001B4CC7" w:rsidP="001B4CC7">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2 pkt.</w:t>
            </w:r>
          </w:p>
          <w:p w14:paraId="7B8D6B96" w14:textId="77777777" w:rsidR="001B4CC7" w:rsidRPr="00D069F8" w:rsidRDefault="001B4CC7" w:rsidP="001B4CC7">
            <w:pPr>
              <w:spacing w:before="60" w:after="60"/>
              <w:rPr>
                <w:rFonts w:ascii="Times New Roman" w:hAnsi="Times New Roman" w:cs="Times New Roman"/>
                <w:color w:val="000000" w:themeColor="text1"/>
              </w:rPr>
            </w:pPr>
          </w:p>
          <w:p w14:paraId="7B6547B5" w14:textId="77777777" w:rsidR="001B4CC7" w:rsidRPr="00D069F8" w:rsidRDefault="001B4CC7" w:rsidP="001B4CC7">
            <w:pPr>
              <w:spacing w:before="60" w:after="60"/>
              <w:rPr>
                <w:rFonts w:ascii="Times New Roman" w:hAnsi="Times New Roman" w:cs="Times New Roman"/>
                <w:color w:val="000000" w:themeColor="text1"/>
              </w:rPr>
            </w:pPr>
          </w:p>
          <w:p w14:paraId="777CF272" w14:textId="77777777" w:rsidR="001B4CC7" w:rsidRPr="00D069F8" w:rsidRDefault="001B4CC7" w:rsidP="001B4CC7">
            <w:pPr>
              <w:spacing w:before="60" w:after="60"/>
              <w:rPr>
                <w:rFonts w:ascii="Times New Roman" w:hAnsi="Times New Roman" w:cs="Times New Roman"/>
                <w:color w:val="000000" w:themeColor="text1"/>
              </w:rPr>
            </w:pPr>
          </w:p>
          <w:p w14:paraId="0F6DFDD2" w14:textId="77777777" w:rsidR="001B4CC7" w:rsidRPr="00D069F8" w:rsidRDefault="001B4CC7" w:rsidP="001B4CC7">
            <w:pPr>
              <w:spacing w:before="60" w:after="60"/>
              <w:rPr>
                <w:rFonts w:ascii="Times New Roman" w:hAnsi="Times New Roman" w:cs="Times New Roman"/>
                <w:color w:val="000000" w:themeColor="text1"/>
              </w:rPr>
            </w:pPr>
          </w:p>
          <w:p w14:paraId="09AF2541" w14:textId="77777777" w:rsidR="001B4CC7" w:rsidRPr="00D069F8" w:rsidRDefault="001B4CC7" w:rsidP="001B4CC7">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0 pkt.</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1F34D86D" w14:textId="77777777" w:rsidR="001B4CC7" w:rsidRPr="00D069F8" w:rsidRDefault="001B4CC7" w:rsidP="001B4CC7">
            <w:pPr>
              <w:spacing w:before="60" w:after="60"/>
              <w:jc w:val="both"/>
              <w:rPr>
                <w:rFonts w:ascii="Times New Roman" w:hAnsi="Times New Roman" w:cs="Times New Roman"/>
                <w:color w:val="000000" w:themeColor="text1"/>
              </w:rPr>
            </w:pPr>
            <w:r w:rsidRPr="00D069F8">
              <w:rPr>
                <w:rFonts w:ascii="Times New Roman" w:hAnsi="Times New Roman" w:cs="Times New Roman"/>
                <w:color w:val="000000" w:themeColor="text1"/>
              </w:rPr>
              <w:t>Preferuje się wnioskodawców posiadających potencjał organizacyjny niezbędny do opracowania koncepcji SV. Wnioskodawca powinien przedłożyć dokumenty potwierdzające spełnienie kryterium (np. umowę potwierdzającą doświadczenie, zaświadczenia potwierdzające kwalifikację, dokumentacja zdjęciową, umowę użyczenia, najmu, lub inne dokumenty potwierdzające posiadanie zasobów sprzętowych lub lokalowych).</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95F8EB6" w14:textId="77777777" w:rsidR="001B4CC7" w:rsidRPr="00D069F8" w:rsidRDefault="001B4CC7" w:rsidP="001B4CC7">
            <w:pPr>
              <w:spacing w:before="60" w:after="60"/>
              <w:jc w:val="both"/>
              <w:rPr>
                <w:rFonts w:ascii="Times New Roman" w:hAnsi="Times New Roman" w:cs="Times New Roman"/>
                <w:color w:val="000000" w:themeColor="text1"/>
              </w:rPr>
            </w:pPr>
            <w:r w:rsidRPr="00D069F8">
              <w:rPr>
                <w:rFonts w:ascii="Times New Roman" w:hAnsi="Times New Roman" w:cs="Times New Roman"/>
                <w:color w:val="000000" w:themeColor="text1"/>
              </w:rPr>
              <w:t>max 4</w:t>
            </w:r>
          </w:p>
        </w:tc>
      </w:tr>
      <w:tr w:rsidR="00D069F8" w:rsidRPr="00D069F8" w14:paraId="32FDD5BE" w14:textId="77777777" w:rsidTr="002D7AC7">
        <w:tc>
          <w:tcPr>
            <w:tcW w:w="648" w:type="dxa"/>
            <w:tcBorders>
              <w:top w:val="single" w:sz="4" w:space="0" w:color="auto"/>
              <w:left w:val="single" w:sz="4" w:space="0" w:color="auto"/>
              <w:bottom w:val="single" w:sz="4" w:space="0" w:color="auto"/>
              <w:right w:val="single" w:sz="4" w:space="0" w:color="auto"/>
            </w:tcBorders>
            <w:shd w:val="clear" w:color="auto" w:fill="D9D9D9"/>
          </w:tcPr>
          <w:p w14:paraId="065833E5" w14:textId="77777777" w:rsidR="001B4CC7" w:rsidRPr="00D069F8" w:rsidRDefault="001B4CC7" w:rsidP="001B4CC7">
            <w:pPr>
              <w:numPr>
                <w:ilvl w:val="0"/>
                <w:numId w:val="103"/>
              </w:numPr>
              <w:tabs>
                <w:tab w:val="left" w:pos="0"/>
              </w:tabs>
              <w:spacing w:before="60" w:after="60"/>
              <w:rPr>
                <w:rFonts w:ascii="Times New Roman" w:hAnsi="Times New Roman" w:cs="Times New Roman"/>
                <w:color w:val="000000" w:themeColor="text1"/>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00CB9DF4" w14:textId="77777777" w:rsidR="001B4CC7" w:rsidRPr="00D069F8" w:rsidRDefault="001B4CC7" w:rsidP="001B4CC7">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Poziom zaangażowania społeczności lokalnej w opracowanie koncepcję Smart Village.</w:t>
            </w:r>
          </w:p>
          <w:p w14:paraId="1E77513D" w14:textId="77777777" w:rsidR="001B4CC7" w:rsidRPr="00D069F8" w:rsidRDefault="001B4CC7" w:rsidP="001B4CC7">
            <w:pPr>
              <w:numPr>
                <w:ilvl w:val="0"/>
                <w:numId w:val="130"/>
              </w:numPr>
              <w:suppressAutoHyphens w:val="0"/>
              <w:spacing w:before="60" w:after="60" w:line="240" w:lineRule="auto"/>
              <w:contextualSpacing/>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xml:space="preserve">w opracowanie koncepcji SV zaangażowany zostanie sołtys </w:t>
            </w:r>
          </w:p>
          <w:p w14:paraId="62746275" w14:textId="77777777" w:rsidR="001B4CC7" w:rsidRPr="00D069F8" w:rsidRDefault="001B4CC7" w:rsidP="001B4CC7">
            <w:pPr>
              <w:suppressAutoHyphens w:val="0"/>
              <w:spacing w:before="60" w:after="60" w:line="240" w:lineRule="auto"/>
              <w:ind w:left="360"/>
              <w:contextualSpacing/>
              <w:rPr>
                <w:rFonts w:ascii="Times New Roman" w:eastAsia="Times New Roman" w:hAnsi="Times New Roman" w:cs="Times New Roman"/>
                <w:color w:val="000000" w:themeColor="text1"/>
                <w:lang w:eastAsia="pl-PL"/>
              </w:rPr>
            </w:pPr>
          </w:p>
          <w:p w14:paraId="25F20AEB" w14:textId="77777777" w:rsidR="001B4CC7" w:rsidRPr="00D069F8" w:rsidRDefault="001B4CC7" w:rsidP="001B4CC7">
            <w:pPr>
              <w:numPr>
                <w:ilvl w:val="0"/>
                <w:numId w:val="130"/>
              </w:numPr>
              <w:suppressAutoHyphens w:val="0"/>
              <w:spacing w:before="60" w:after="60" w:line="240" w:lineRule="auto"/>
              <w:contextualSpacing/>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w opracowanie koncepcji SV zaangażowany zostanie co najmniej 1 członek rady sołeckiej (z wyłączeniem sołtysa)</w:t>
            </w:r>
          </w:p>
          <w:p w14:paraId="5199A473" w14:textId="77777777" w:rsidR="001B4CC7" w:rsidRPr="00D069F8" w:rsidRDefault="001B4CC7" w:rsidP="001B4CC7">
            <w:pPr>
              <w:spacing w:before="60" w:after="60"/>
              <w:rPr>
                <w:color w:val="000000" w:themeColor="text1"/>
              </w:rPr>
            </w:pPr>
          </w:p>
          <w:p w14:paraId="0E46A9C5" w14:textId="77777777" w:rsidR="001B4CC7" w:rsidRPr="00D069F8" w:rsidRDefault="001B4CC7" w:rsidP="001B4CC7">
            <w:pPr>
              <w:numPr>
                <w:ilvl w:val="0"/>
                <w:numId w:val="130"/>
              </w:numPr>
              <w:suppressAutoHyphens w:val="0"/>
              <w:spacing w:before="60" w:after="60" w:line="240" w:lineRule="auto"/>
              <w:contextualSpacing/>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w opracowanie koncepcji SV zaangażowanych zostanie co najmniej 10 mieszkańców ( z wyłączeniem sołtysa i członków rady sołeckiej)</w:t>
            </w:r>
          </w:p>
          <w:p w14:paraId="47EBA3D0" w14:textId="77777777" w:rsidR="001B4CC7" w:rsidRPr="00D069F8" w:rsidRDefault="001B4CC7" w:rsidP="001B4CC7">
            <w:pPr>
              <w:spacing w:before="60" w:after="60"/>
              <w:rPr>
                <w:color w:val="000000" w:themeColor="text1"/>
              </w:rPr>
            </w:pPr>
          </w:p>
          <w:p w14:paraId="35F833B6" w14:textId="77777777" w:rsidR="001B4CC7" w:rsidRPr="00D069F8" w:rsidRDefault="001B4CC7" w:rsidP="001B4CC7">
            <w:pPr>
              <w:numPr>
                <w:ilvl w:val="0"/>
                <w:numId w:val="130"/>
              </w:numPr>
              <w:suppressAutoHyphens w:val="0"/>
              <w:spacing w:before="60" w:after="60" w:line="240" w:lineRule="auto"/>
              <w:contextualSpacing/>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w opracowanie koncepcji SV nie przewidziało zaangażowania w/w osób / grup</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DE49C18" w14:textId="77777777" w:rsidR="001B4CC7" w:rsidRPr="00D069F8" w:rsidRDefault="001B4CC7" w:rsidP="001B4CC7">
            <w:pPr>
              <w:spacing w:before="60" w:after="60"/>
              <w:jc w:val="center"/>
              <w:rPr>
                <w:rFonts w:ascii="Times New Roman" w:hAnsi="Times New Roman" w:cs="Times New Roman"/>
                <w:color w:val="000000" w:themeColor="text1"/>
              </w:rPr>
            </w:pPr>
          </w:p>
          <w:p w14:paraId="1645096E" w14:textId="77777777" w:rsidR="001B4CC7" w:rsidRPr="00D069F8" w:rsidRDefault="001B4CC7" w:rsidP="001B4CC7">
            <w:pPr>
              <w:spacing w:before="60" w:after="60"/>
              <w:jc w:val="center"/>
              <w:rPr>
                <w:rFonts w:ascii="Times New Roman" w:hAnsi="Times New Roman" w:cs="Times New Roman"/>
                <w:color w:val="000000" w:themeColor="text1"/>
              </w:rPr>
            </w:pPr>
          </w:p>
          <w:p w14:paraId="71878A17" w14:textId="77777777" w:rsidR="001B4CC7" w:rsidRPr="00D069F8" w:rsidRDefault="001B4CC7" w:rsidP="001B4CC7">
            <w:pPr>
              <w:spacing w:before="60" w:after="60"/>
              <w:jc w:val="center"/>
              <w:rPr>
                <w:rFonts w:ascii="Times New Roman" w:hAnsi="Times New Roman" w:cs="Times New Roman"/>
                <w:color w:val="000000" w:themeColor="text1"/>
              </w:rPr>
            </w:pPr>
          </w:p>
          <w:p w14:paraId="77C978FB" w14:textId="77777777" w:rsidR="001B4CC7" w:rsidRPr="00D069F8" w:rsidRDefault="001B4CC7" w:rsidP="001B4CC7">
            <w:pPr>
              <w:spacing w:before="60" w:after="60"/>
              <w:jc w:val="center"/>
              <w:rPr>
                <w:rFonts w:ascii="Times New Roman" w:hAnsi="Times New Roman" w:cs="Times New Roman"/>
                <w:color w:val="000000" w:themeColor="text1"/>
              </w:rPr>
            </w:pPr>
          </w:p>
          <w:p w14:paraId="0733334B" w14:textId="77777777" w:rsidR="001B4CC7" w:rsidRPr="00D069F8" w:rsidRDefault="001B4CC7" w:rsidP="001B4CC7">
            <w:pPr>
              <w:spacing w:before="60" w:after="60"/>
              <w:jc w:val="center"/>
              <w:rPr>
                <w:rFonts w:ascii="Times New Roman" w:hAnsi="Times New Roman" w:cs="Times New Roman"/>
                <w:color w:val="000000" w:themeColor="text1"/>
              </w:rPr>
            </w:pPr>
            <w:r w:rsidRPr="00D069F8">
              <w:rPr>
                <w:rFonts w:ascii="Times New Roman" w:hAnsi="Times New Roman" w:cs="Times New Roman"/>
                <w:color w:val="000000" w:themeColor="text1"/>
              </w:rPr>
              <w:t>2 pkt.</w:t>
            </w:r>
          </w:p>
          <w:p w14:paraId="52436C55" w14:textId="77777777" w:rsidR="001B4CC7" w:rsidRPr="00D069F8" w:rsidRDefault="001B4CC7" w:rsidP="001B4CC7">
            <w:pPr>
              <w:spacing w:before="60" w:after="60"/>
              <w:jc w:val="center"/>
              <w:rPr>
                <w:rFonts w:ascii="Times New Roman" w:hAnsi="Times New Roman" w:cs="Times New Roman"/>
                <w:color w:val="000000" w:themeColor="text1"/>
              </w:rPr>
            </w:pPr>
          </w:p>
          <w:p w14:paraId="7F9FD988" w14:textId="77777777" w:rsidR="001B4CC7" w:rsidRPr="00D069F8" w:rsidRDefault="001B4CC7" w:rsidP="001B4CC7">
            <w:pPr>
              <w:spacing w:before="60" w:after="60"/>
              <w:jc w:val="center"/>
              <w:rPr>
                <w:rFonts w:ascii="Times New Roman" w:hAnsi="Times New Roman" w:cs="Times New Roman"/>
                <w:color w:val="000000" w:themeColor="text1"/>
              </w:rPr>
            </w:pPr>
          </w:p>
          <w:p w14:paraId="326942C0" w14:textId="77777777" w:rsidR="001B4CC7" w:rsidRPr="00D069F8" w:rsidRDefault="001B4CC7" w:rsidP="001B4CC7">
            <w:pPr>
              <w:spacing w:before="60" w:after="60"/>
              <w:jc w:val="center"/>
              <w:rPr>
                <w:rFonts w:ascii="Times New Roman" w:hAnsi="Times New Roman" w:cs="Times New Roman"/>
                <w:color w:val="000000" w:themeColor="text1"/>
              </w:rPr>
            </w:pPr>
            <w:r w:rsidRPr="00D069F8">
              <w:rPr>
                <w:rFonts w:ascii="Times New Roman" w:hAnsi="Times New Roman" w:cs="Times New Roman"/>
                <w:color w:val="000000" w:themeColor="text1"/>
              </w:rPr>
              <w:t>2. pkt</w:t>
            </w:r>
          </w:p>
          <w:p w14:paraId="0B327B79" w14:textId="77777777" w:rsidR="001B4CC7" w:rsidRPr="00D069F8" w:rsidRDefault="001B4CC7" w:rsidP="001B4CC7">
            <w:pPr>
              <w:spacing w:before="60" w:after="60"/>
              <w:jc w:val="center"/>
              <w:rPr>
                <w:rFonts w:ascii="Times New Roman" w:hAnsi="Times New Roman" w:cs="Times New Roman"/>
                <w:color w:val="000000" w:themeColor="text1"/>
              </w:rPr>
            </w:pPr>
          </w:p>
          <w:p w14:paraId="2AB77B85" w14:textId="77777777" w:rsidR="001B4CC7" w:rsidRPr="00D069F8" w:rsidRDefault="001B4CC7" w:rsidP="001B4CC7">
            <w:pPr>
              <w:spacing w:before="60" w:after="60"/>
              <w:jc w:val="center"/>
              <w:rPr>
                <w:rFonts w:ascii="Times New Roman" w:hAnsi="Times New Roman" w:cs="Times New Roman"/>
                <w:color w:val="000000" w:themeColor="text1"/>
              </w:rPr>
            </w:pPr>
          </w:p>
          <w:p w14:paraId="5C0A5762" w14:textId="77777777" w:rsidR="001B4CC7" w:rsidRPr="00D069F8" w:rsidRDefault="001B4CC7" w:rsidP="001B4CC7">
            <w:pPr>
              <w:spacing w:before="60" w:after="60"/>
              <w:jc w:val="center"/>
              <w:rPr>
                <w:rFonts w:ascii="Times New Roman" w:hAnsi="Times New Roman" w:cs="Times New Roman"/>
                <w:color w:val="000000" w:themeColor="text1"/>
              </w:rPr>
            </w:pPr>
          </w:p>
          <w:p w14:paraId="13C7420A" w14:textId="77777777" w:rsidR="001B4CC7" w:rsidRPr="00D069F8" w:rsidRDefault="001B4CC7" w:rsidP="001B4CC7">
            <w:pPr>
              <w:spacing w:before="60" w:after="60"/>
              <w:jc w:val="center"/>
              <w:rPr>
                <w:rFonts w:ascii="Times New Roman" w:hAnsi="Times New Roman" w:cs="Times New Roman"/>
                <w:color w:val="000000" w:themeColor="text1"/>
              </w:rPr>
            </w:pPr>
          </w:p>
          <w:p w14:paraId="5E3D41A3" w14:textId="77777777" w:rsidR="001B4CC7" w:rsidRPr="00D069F8" w:rsidRDefault="001B4CC7" w:rsidP="001B4CC7">
            <w:pPr>
              <w:spacing w:before="60" w:after="60"/>
              <w:jc w:val="center"/>
              <w:rPr>
                <w:rFonts w:ascii="Times New Roman" w:hAnsi="Times New Roman" w:cs="Times New Roman"/>
                <w:color w:val="000000" w:themeColor="text1"/>
              </w:rPr>
            </w:pPr>
            <w:r w:rsidRPr="00D069F8">
              <w:rPr>
                <w:rFonts w:ascii="Times New Roman" w:hAnsi="Times New Roman" w:cs="Times New Roman"/>
                <w:color w:val="000000" w:themeColor="text1"/>
              </w:rPr>
              <w:t>2 pkt.</w:t>
            </w:r>
          </w:p>
          <w:p w14:paraId="6F0BF968" w14:textId="77777777" w:rsidR="001B4CC7" w:rsidRPr="00D069F8" w:rsidRDefault="001B4CC7" w:rsidP="001B4CC7">
            <w:pPr>
              <w:spacing w:before="60" w:after="60"/>
              <w:jc w:val="center"/>
              <w:rPr>
                <w:rFonts w:ascii="Times New Roman" w:hAnsi="Times New Roman" w:cs="Times New Roman"/>
                <w:color w:val="000000" w:themeColor="text1"/>
              </w:rPr>
            </w:pPr>
          </w:p>
          <w:p w14:paraId="396BF9E7" w14:textId="77777777" w:rsidR="001B4CC7" w:rsidRPr="00D069F8" w:rsidRDefault="001B4CC7" w:rsidP="001B4CC7">
            <w:pPr>
              <w:spacing w:before="60" w:after="60"/>
              <w:jc w:val="center"/>
              <w:rPr>
                <w:rFonts w:ascii="Times New Roman" w:hAnsi="Times New Roman" w:cs="Times New Roman"/>
                <w:color w:val="000000" w:themeColor="text1"/>
              </w:rPr>
            </w:pPr>
          </w:p>
          <w:p w14:paraId="7E5ED4C7" w14:textId="77777777" w:rsidR="001B4CC7" w:rsidRPr="00D069F8" w:rsidRDefault="001B4CC7" w:rsidP="001B4CC7">
            <w:pPr>
              <w:spacing w:before="60" w:after="60"/>
              <w:jc w:val="center"/>
              <w:rPr>
                <w:rFonts w:ascii="Times New Roman" w:hAnsi="Times New Roman" w:cs="Times New Roman"/>
                <w:color w:val="000000" w:themeColor="text1"/>
              </w:rPr>
            </w:pPr>
          </w:p>
          <w:p w14:paraId="1715C989" w14:textId="77777777" w:rsidR="001B4CC7" w:rsidRPr="00D069F8" w:rsidRDefault="001B4CC7" w:rsidP="001B4CC7">
            <w:pPr>
              <w:spacing w:before="60" w:after="60"/>
              <w:rPr>
                <w:rFonts w:ascii="Times New Roman" w:hAnsi="Times New Roman" w:cs="Times New Roman"/>
                <w:color w:val="000000" w:themeColor="text1"/>
              </w:rPr>
            </w:pPr>
          </w:p>
          <w:p w14:paraId="39E14E55" w14:textId="77777777" w:rsidR="001B4CC7" w:rsidRPr="00D069F8" w:rsidRDefault="001B4CC7" w:rsidP="001B4CC7">
            <w:pPr>
              <w:spacing w:before="60" w:after="60"/>
              <w:jc w:val="center"/>
              <w:rPr>
                <w:rFonts w:ascii="Times New Roman" w:hAnsi="Times New Roman" w:cs="Times New Roman"/>
                <w:color w:val="000000" w:themeColor="text1"/>
              </w:rPr>
            </w:pPr>
          </w:p>
          <w:p w14:paraId="1386EA40" w14:textId="77777777" w:rsidR="001B4CC7" w:rsidRPr="00D069F8" w:rsidRDefault="001B4CC7" w:rsidP="001B4CC7">
            <w:pPr>
              <w:spacing w:before="60" w:after="60"/>
              <w:jc w:val="center"/>
              <w:rPr>
                <w:rFonts w:ascii="Times New Roman" w:hAnsi="Times New Roman" w:cs="Times New Roman"/>
                <w:color w:val="000000" w:themeColor="text1"/>
              </w:rPr>
            </w:pPr>
            <w:r w:rsidRPr="00D069F8">
              <w:rPr>
                <w:rFonts w:ascii="Times New Roman" w:hAnsi="Times New Roman" w:cs="Times New Roman"/>
                <w:color w:val="000000" w:themeColor="text1"/>
              </w:rPr>
              <w:t xml:space="preserve">0 pkt. </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39D544C9" w14:textId="77777777" w:rsidR="001B4CC7" w:rsidRPr="00D069F8" w:rsidRDefault="001B4CC7" w:rsidP="001B4CC7">
            <w:pPr>
              <w:jc w:val="both"/>
              <w:rPr>
                <w:rFonts w:ascii="Times New Roman" w:hAnsi="Times New Roman" w:cs="Times New Roman"/>
                <w:color w:val="000000" w:themeColor="text1"/>
              </w:rPr>
            </w:pPr>
            <w:r w:rsidRPr="00D069F8">
              <w:rPr>
                <w:rFonts w:ascii="Times New Roman" w:hAnsi="Times New Roman" w:cs="Times New Roman"/>
                <w:color w:val="000000" w:themeColor="text1"/>
              </w:rPr>
              <w:t>Preferuje się operacje angażujące w opracowanie koncepcji SV lokalną społeczność.</w:t>
            </w:r>
          </w:p>
          <w:p w14:paraId="45BC9AF3" w14:textId="77777777" w:rsidR="001B4CC7" w:rsidRPr="00D069F8" w:rsidRDefault="001B4CC7" w:rsidP="001B4CC7">
            <w:pPr>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Kryterium będzie weryfikowane na podstawie informacji zawartej we wniosku wskazującej osoby / grupy oraz sposób ich zaangażowania w opracowanie koncepcji SV.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914480" w14:textId="77777777" w:rsidR="001B4CC7" w:rsidRPr="00D069F8" w:rsidRDefault="001B4CC7" w:rsidP="001B4CC7">
            <w:pPr>
              <w:spacing w:before="60" w:after="60"/>
              <w:jc w:val="both"/>
              <w:rPr>
                <w:rFonts w:ascii="Times New Roman" w:hAnsi="Times New Roman" w:cs="Times New Roman"/>
                <w:color w:val="000000" w:themeColor="text1"/>
              </w:rPr>
            </w:pPr>
            <w:r w:rsidRPr="00D069F8">
              <w:rPr>
                <w:rFonts w:ascii="Times New Roman" w:hAnsi="Times New Roman" w:cs="Times New Roman"/>
                <w:color w:val="000000" w:themeColor="text1"/>
              </w:rPr>
              <w:t>max 6 pkt.</w:t>
            </w:r>
          </w:p>
        </w:tc>
      </w:tr>
      <w:tr w:rsidR="00D069F8" w:rsidRPr="00D069F8" w14:paraId="561A0365" w14:textId="77777777" w:rsidTr="002D7AC7">
        <w:tc>
          <w:tcPr>
            <w:tcW w:w="648" w:type="dxa"/>
            <w:tcBorders>
              <w:top w:val="single" w:sz="4" w:space="0" w:color="auto"/>
              <w:left w:val="single" w:sz="4" w:space="0" w:color="auto"/>
              <w:bottom w:val="single" w:sz="4" w:space="0" w:color="auto"/>
              <w:right w:val="single" w:sz="4" w:space="0" w:color="auto"/>
            </w:tcBorders>
            <w:shd w:val="clear" w:color="auto" w:fill="D9D9D9"/>
          </w:tcPr>
          <w:p w14:paraId="4EFD9B96" w14:textId="77777777" w:rsidR="001B4CC7" w:rsidRPr="00D069F8" w:rsidRDefault="001B4CC7" w:rsidP="001B4CC7">
            <w:pPr>
              <w:numPr>
                <w:ilvl w:val="0"/>
                <w:numId w:val="103"/>
              </w:numPr>
              <w:tabs>
                <w:tab w:val="left" w:pos="0"/>
              </w:tabs>
              <w:spacing w:before="60" w:after="60"/>
              <w:rPr>
                <w:rFonts w:ascii="Times New Roman" w:hAnsi="Times New Roman" w:cs="Times New Roman"/>
                <w:color w:val="000000" w:themeColor="text1"/>
              </w:rPr>
            </w:pP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7246A0DB" w14:textId="77777777" w:rsidR="001B4CC7" w:rsidRPr="00D069F8" w:rsidRDefault="001B4CC7" w:rsidP="001B4CC7">
            <w:pPr>
              <w:contextualSpacing/>
              <w:rPr>
                <w:rFonts w:ascii="Times New Roman" w:hAnsi="Times New Roman" w:cs="Times New Roman"/>
                <w:color w:val="000000" w:themeColor="text1"/>
              </w:rPr>
            </w:pPr>
            <w:r w:rsidRPr="00D069F8">
              <w:rPr>
                <w:rFonts w:ascii="Times New Roman" w:hAnsi="Times New Roman" w:cs="Times New Roman"/>
                <w:color w:val="000000" w:themeColor="text1"/>
              </w:rPr>
              <w:t>Jakość planowanego procesu opracowania Koncepcji Smart Village:</w:t>
            </w:r>
          </w:p>
          <w:p w14:paraId="1A95E9D2" w14:textId="77777777" w:rsidR="001B4CC7" w:rsidRPr="00D069F8" w:rsidRDefault="001B4CC7" w:rsidP="001B4CC7">
            <w:pPr>
              <w:numPr>
                <w:ilvl w:val="0"/>
                <w:numId w:val="132"/>
              </w:numPr>
              <w:suppressAutoHyphens w:val="0"/>
              <w:spacing w:after="0" w:line="240" w:lineRule="auto"/>
              <w:contextualSpacing/>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wnioskodawca we wniosku przedstawi:</w:t>
            </w:r>
          </w:p>
          <w:p w14:paraId="0437E54D" w14:textId="77777777" w:rsidR="001B4CC7" w:rsidRPr="00D069F8" w:rsidRDefault="001B4CC7" w:rsidP="001B4CC7">
            <w:pPr>
              <w:numPr>
                <w:ilvl w:val="0"/>
                <w:numId w:val="133"/>
              </w:numPr>
              <w:suppressAutoHyphens w:val="0"/>
              <w:spacing w:after="0" w:line="240" w:lineRule="auto"/>
              <w:contextualSpacing/>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proces przygotowania koncepcji SV;</w:t>
            </w:r>
          </w:p>
          <w:p w14:paraId="6F645D70" w14:textId="77777777" w:rsidR="001B4CC7" w:rsidRPr="00D069F8" w:rsidRDefault="001B4CC7" w:rsidP="001B4CC7">
            <w:pPr>
              <w:numPr>
                <w:ilvl w:val="0"/>
                <w:numId w:val="133"/>
              </w:numPr>
              <w:suppressAutoHyphens w:val="0"/>
              <w:spacing w:after="0" w:line="240" w:lineRule="auto"/>
              <w:contextualSpacing/>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zadeklaruje opracowanie uproszczonej analizy SWOT obszaru objętego koncepcją SV;</w:t>
            </w:r>
          </w:p>
          <w:p w14:paraId="786180CE" w14:textId="77777777" w:rsidR="001B4CC7" w:rsidRPr="00D069F8" w:rsidRDefault="001B4CC7" w:rsidP="001B4CC7">
            <w:pPr>
              <w:numPr>
                <w:ilvl w:val="0"/>
                <w:numId w:val="133"/>
              </w:numPr>
              <w:suppressAutoHyphens w:val="0"/>
              <w:spacing w:after="0" w:line="240" w:lineRule="auto"/>
              <w:contextualSpacing/>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przedstawi plan włączenia społeczności w późniejszą realizację koncepcji SV;</w:t>
            </w:r>
          </w:p>
          <w:p w14:paraId="798DFDC3" w14:textId="3D33FC3D" w:rsidR="001B4CC7" w:rsidRPr="00D069F8" w:rsidRDefault="001B4CC7" w:rsidP="006A45AC">
            <w:pPr>
              <w:numPr>
                <w:ilvl w:val="0"/>
                <w:numId w:val="133"/>
              </w:numPr>
              <w:suppressAutoHyphens w:val="0"/>
              <w:spacing w:after="0" w:line="240" w:lineRule="auto"/>
              <w:contextualSpacing/>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zadeklaruje opracowanie listy projektów, które składały się będą na koncepcję SV i będą zawierały komponent cyfrowy lub środowiskowy lub klimatyczny</w:t>
            </w:r>
          </w:p>
          <w:p w14:paraId="574D1095" w14:textId="77777777" w:rsidR="001B4CC7" w:rsidRPr="00D069F8" w:rsidRDefault="001B4CC7" w:rsidP="001B4CC7">
            <w:pPr>
              <w:numPr>
                <w:ilvl w:val="0"/>
                <w:numId w:val="131"/>
              </w:numPr>
              <w:suppressAutoHyphens w:val="0"/>
              <w:spacing w:after="0" w:line="240" w:lineRule="auto"/>
              <w:contextualSpacing/>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xml:space="preserve">wnioskodawca we wniosku nie przedstawi żadnej z w/w informacji.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2820FF3" w14:textId="77777777" w:rsidR="001B4CC7" w:rsidRPr="00D069F8" w:rsidRDefault="001B4CC7" w:rsidP="001B4CC7">
            <w:pPr>
              <w:rPr>
                <w:rFonts w:ascii="Times New Roman" w:hAnsi="Times New Roman" w:cs="Times New Roman"/>
                <w:color w:val="000000" w:themeColor="text1"/>
              </w:rPr>
            </w:pPr>
          </w:p>
          <w:p w14:paraId="12AAC5BB" w14:textId="77777777" w:rsidR="001B4CC7" w:rsidRPr="00D069F8" w:rsidRDefault="001B4CC7" w:rsidP="001B4CC7">
            <w:pPr>
              <w:rPr>
                <w:rFonts w:ascii="Times New Roman" w:hAnsi="Times New Roman" w:cs="Times New Roman"/>
                <w:color w:val="000000" w:themeColor="text1"/>
              </w:rPr>
            </w:pPr>
          </w:p>
          <w:p w14:paraId="3C70525A" w14:textId="77777777" w:rsidR="001B4CC7" w:rsidRPr="00D069F8" w:rsidRDefault="001B4CC7" w:rsidP="001B4CC7">
            <w:pPr>
              <w:rPr>
                <w:rFonts w:ascii="Times New Roman" w:hAnsi="Times New Roman" w:cs="Times New Roman"/>
                <w:color w:val="000000" w:themeColor="text1"/>
              </w:rPr>
            </w:pPr>
          </w:p>
          <w:p w14:paraId="3C14221C" w14:textId="77777777" w:rsidR="001B4CC7" w:rsidRPr="00D069F8" w:rsidRDefault="001B4CC7" w:rsidP="001B4CC7">
            <w:pPr>
              <w:rPr>
                <w:rFonts w:ascii="Times New Roman" w:hAnsi="Times New Roman" w:cs="Times New Roman"/>
                <w:color w:val="000000" w:themeColor="text1"/>
              </w:rPr>
            </w:pPr>
            <w:r w:rsidRPr="00D069F8">
              <w:rPr>
                <w:rFonts w:ascii="Times New Roman" w:hAnsi="Times New Roman" w:cs="Times New Roman"/>
                <w:color w:val="000000" w:themeColor="text1"/>
              </w:rPr>
              <w:t xml:space="preserve">2 pkt. </w:t>
            </w:r>
          </w:p>
          <w:p w14:paraId="6B6D56B9" w14:textId="77777777" w:rsidR="001B4CC7" w:rsidRPr="00D069F8" w:rsidRDefault="001B4CC7" w:rsidP="001B4CC7">
            <w:pPr>
              <w:rPr>
                <w:rFonts w:ascii="Times New Roman" w:hAnsi="Times New Roman" w:cs="Times New Roman"/>
                <w:color w:val="000000" w:themeColor="text1"/>
              </w:rPr>
            </w:pPr>
          </w:p>
          <w:p w14:paraId="5CA4ED25" w14:textId="77777777" w:rsidR="001B4CC7" w:rsidRPr="00D069F8" w:rsidRDefault="001B4CC7" w:rsidP="001B4CC7">
            <w:pPr>
              <w:rPr>
                <w:rFonts w:ascii="Times New Roman" w:hAnsi="Times New Roman" w:cs="Times New Roman"/>
                <w:color w:val="000000" w:themeColor="text1"/>
              </w:rPr>
            </w:pPr>
            <w:r w:rsidRPr="00D069F8">
              <w:rPr>
                <w:rFonts w:ascii="Times New Roman" w:hAnsi="Times New Roman" w:cs="Times New Roman"/>
                <w:color w:val="000000" w:themeColor="text1"/>
              </w:rPr>
              <w:t>2 pkt</w:t>
            </w:r>
          </w:p>
          <w:p w14:paraId="7EB16808" w14:textId="77777777" w:rsidR="001B4CC7" w:rsidRPr="00D069F8" w:rsidRDefault="001B4CC7" w:rsidP="001B4CC7">
            <w:pPr>
              <w:rPr>
                <w:rFonts w:ascii="Times New Roman" w:hAnsi="Times New Roman" w:cs="Times New Roman"/>
                <w:color w:val="000000" w:themeColor="text1"/>
              </w:rPr>
            </w:pPr>
          </w:p>
          <w:p w14:paraId="76F100A6" w14:textId="77777777" w:rsidR="001B4CC7" w:rsidRPr="00D069F8" w:rsidRDefault="001B4CC7" w:rsidP="001B4CC7">
            <w:pPr>
              <w:rPr>
                <w:rFonts w:ascii="Times New Roman" w:hAnsi="Times New Roman" w:cs="Times New Roman"/>
                <w:color w:val="000000" w:themeColor="text1"/>
              </w:rPr>
            </w:pPr>
            <w:r w:rsidRPr="00D069F8">
              <w:rPr>
                <w:rFonts w:ascii="Times New Roman" w:hAnsi="Times New Roman" w:cs="Times New Roman"/>
                <w:color w:val="000000" w:themeColor="text1"/>
              </w:rPr>
              <w:t>2 pkt.</w:t>
            </w:r>
          </w:p>
          <w:p w14:paraId="16B2E95A" w14:textId="77777777" w:rsidR="001B4CC7" w:rsidRPr="00D069F8" w:rsidRDefault="001B4CC7" w:rsidP="001B4CC7">
            <w:pPr>
              <w:rPr>
                <w:rFonts w:ascii="Times New Roman" w:hAnsi="Times New Roman" w:cs="Times New Roman"/>
                <w:color w:val="000000" w:themeColor="text1"/>
              </w:rPr>
            </w:pPr>
          </w:p>
          <w:p w14:paraId="68AEDDB6" w14:textId="77777777" w:rsidR="001B4CC7" w:rsidRPr="00D069F8" w:rsidRDefault="001B4CC7" w:rsidP="001B4CC7">
            <w:pPr>
              <w:rPr>
                <w:rFonts w:ascii="Times New Roman" w:hAnsi="Times New Roman" w:cs="Times New Roman"/>
                <w:color w:val="000000" w:themeColor="text1"/>
              </w:rPr>
            </w:pPr>
          </w:p>
          <w:p w14:paraId="177C7BEA" w14:textId="77777777" w:rsidR="001B4CC7" w:rsidRPr="00D069F8" w:rsidRDefault="001B4CC7" w:rsidP="001B4CC7">
            <w:pPr>
              <w:rPr>
                <w:rFonts w:ascii="Times New Roman" w:hAnsi="Times New Roman" w:cs="Times New Roman"/>
                <w:color w:val="000000" w:themeColor="text1"/>
              </w:rPr>
            </w:pPr>
            <w:r w:rsidRPr="00D069F8">
              <w:rPr>
                <w:rFonts w:ascii="Times New Roman" w:hAnsi="Times New Roman" w:cs="Times New Roman"/>
                <w:color w:val="000000" w:themeColor="text1"/>
              </w:rPr>
              <w:t xml:space="preserve">2 pkt. </w:t>
            </w:r>
          </w:p>
          <w:p w14:paraId="1DAA8FF5" w14:textId="77777777" w:rsidR="001B4CC7" w:rsidRPr="00D069F8" w:rsidRDefault="001B4CC7" w:rsidP="001B4CC7">
            <w:pPr>
              <w:rPr>
                <w:rFonts w:ascii="Times New Roman" w:hAnsi="Times New Roman" w:cs="Times New Roman"/>
                <w:color w:val="000000" w:themeColor="text1"/>
              </w:rPr>
            </w:pPr>
          </w:p>
          <w:p w14:paraId="79356A12" w14:textId="77777777" w:rsidR="001B4CC7" w:rsidRPr="00D069F8" w:rsidRDefault="001B4CC7" w:rsidP="001B4CC7">
            <w:pPr>
              <w:rPr>
                <w:rFonts w:ascii="Times New Roman" w:hAnsi="Times New Roman" w:cs="Times New Roman"/>
                <w:color w:val="000000" w:themeColor="text1"/>
              </w:rPr>
            </w:pPr>
          </w:p>
          <w:p w14:paraId="25173C27" w14:textId="77777777" w:rsidR="006A45AC" w:rsidRPr="00D069F8" w:rsidRDefault="006A45AC" w:rsidP="001B4CC7">
            <w:pPr>
              <w:rPr>
                <w:rFonts w:ascii="Times New Roman" w:hAnsi="Times New Roman" w:cs="Times New Roman"/>
                <w:color w:val="000000" w:themeColor="text1"/>
              </w:rPr>
            </w:pPr>
          </w:p>
          <w:p w14:paraId="11332B27" w14:textId="77777777" w:rsidR="001B4CC7" w:rsidRPr="00D069F8" w:rsidRDefault="001B4CC7" w:rsidP="001B4CC7">
            <w:pPr>
              <w:rPr>
                <w:rFonts w:ascii="Times New Roman" w:hAnsi="Times New Roman" w:cs="Times New Roman"/>
                <w:color w:val="000000" w:themeColor="text1"/>
              </w:rPr>
            </w:pPr>
            <w:r w:rsidRPr="00D069F8">
              <w:rPr>
                <w:rFonts w:ascii="Times New Roman" w:hAnsi="Times New Roman" w:cs="Times New Roman"/>
                <w:color w:val="000000" w:themeColor="text1"/>
              </w:rPr>
              <w:t>0 pkt.</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730B3F52" w14:textId="77777777" w:rsidR="001B4CC7" w:rsidRPr="00D069F8" w:rsidRDefault="001B4CC7" w:rsidP="001B4CC7">
            <w:pPr>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Preferowane będą operacje zawierające we wniosku informacje dotyczące sposobu opracowania koncepcji SV oraz jej realizacji.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118929EC" w14:textId="77777777" w:rsidR="001B4CC7" w:rsidRPr="00D069F8" w:rsidRDefault="001B4CC7" w:rsidP="001B4CC7">
            <w:pPr>
              <w:spacing w:before="60" w:after="60"/>
              <w:jc w:val="both"/>
              <w:rPr>
                <w:rFonts w:ascii="Times New Roman" w:hAnsi="Times New Roman" w:cs="Times New Roman"/>
                <w:color w:val="000000" w:themeColor="text1"/>
              </w:rPr>
            </w:pPr>
            <w:r w:rsidRPr="00D069F8">
              <w:rPr>
                <w:rFonts w:ascii="Times New Roman" w:hAnsi="Times New Roman" w:cs="Times New Roman"/>
                <w:color w:val="000000" w:themeColor="text1"/>
              </w:rPr>
              <w:t>max 8 pkt.</w:t>
            </w:r>
          </w:p>
        </w:tc>
      </w:tr>
      <w:tr w:rsidR="00D069F8" w:rsidRPr="00D069F8" w14:paraId="50E1836C" w14:textId="77777777" w:rsidTr="002D7AC7">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3F013087" w14:textId="77777777" w:rsidR="001B4CC7" w:rsidRPr="00D069F8" w:rsidRDefault="001B4CC7" w:rsidP="001B4CC7">
            <w:pPr>
              <w:tabs>
                <w:tab w:val="left" w:pos="0"/>
              </w:tabs>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7.</w:t>
            </w:r>
          </w:p>
        </w:tc>
        <w:tc>
          <w:tcPr>
            <w:tcW w:w="3002" w:type="dxa"/>
            <w:gridSpan w:val="2"/>
            <w:tcBorders>
              <w:top w:val="single" w:sz="4" w:space="0" w:color="auto"/>
              <w:left w:val="single" w:sz="4" w:space="0" w:color="auto"/>
              <w:bottom w:val="single" w:sz="4" w:space="0" w:color="auto"/>
              <w:right w:val="single" w:sz="4" w:space="0" w:color="auto"/>
            </w:tcBorders>
            <w:shd w:val="clear" w:color="auto" w:fill="auto"/>
          </w:tcPr>
          <w:p w14:paraId="2BAF8808" w14:textId="77777777" w:rsidR="001B4CC7" w:rsidRPr="00D069F8" w:rsidRDefault="001B4CC7" w:rsidP="006A45AC">
            <w:pPr>
              <w:spacing w:line="240" w:lineRule="auto"/>
              <w:rPr>
                <w:rFonts w:ascii="Times New Roman" w:hAnsi="Times New Roman" w:cs="Times New Roman"/>
                <w:color w:val="000000" w:themeColor="text1"/>
              </w:rPr>
            </w:pPr>
            <w:r w:rsidRPr="00D069F8">
              <w:rPr>
                <w:rFonts w:ascii="Times New Roman" w:hAnsi="Times New Roman" w:cs="Times New Roman"/>
                <w:color w:val="000000" w:themeColor="text1"/>
              </w:rPr>
              <w:t>Liczba mieszkańców zamieszkujących obszar objęty  koncepcją Smart Village:</w:t>
            </w:r>
          </w:p>
          <w:p w14:paraId="08025E58" w14:textId="77777777" w:rsidR="001B4CC7" w:rsidRPr="00D069F8" w:rsidRDefault="001B4CC7" w:rsidP="006A45AC">
            <w:pPr>
              <w:numPr>
                <w:ilvl w:val="0"/>
                <w:numId w:val="134"/>
              </w:numPr>
              <w:suppressAutoHyphens w:val="0"/>
              <w:spacing w:after="0" w:line="240" w:lineRule="auto"/>
              <w:contextualSpacing/>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obszar objęty koncepcją SV zamieszkuje mniej niż 5 tys. mieszkańców</w:t>
            </w:r>
          </w:p>
          <w:p w14:paraId="5DEA1BBA" w14:textId="77777777" w:rsidR="001B4CC7" w:rsidRPr="00D069F8" w:rsidRDefault="001B4CC7" w:rsidP="006A45AC">
            <w:pPr>
              <w:numPr>
                <w:ilvl w:val="0"/>
                <w:numId w:val="134"/>
              </w:numPr>
              <w:suppressAutoHyphens w:val="0"/>
              <w:spacing w:after="0" w:line="240" w:lineRule="auto"/>
              <w:contextualSpacing/>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xml:space="preserve">obszar objęty koncepcją SV zamieszkuje 5 tys. i więcej mieszkańców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9368C87" w14:textId="77777777" w:rsidR="001B4CC7" w:rsidRPr="00D069F8" w:rsidRDefault="001B4CC7" w:rsidP="006A45AC">
            <w:pPr>
              <w:spacing w:line="240" w:lineRule="auto"/>
              <w:jc w:val="center"/>
              <w:rPr>
                <w:rFonts w:ascii="Times New Roman" w:hAnsi="Times New Roman" w:cs="Times New Roman"/>
                <w:color w:val="000000" w:themeColor="text1"/>
              </w:rPr>
            </w:pPr>
          </w:p>
          <w:p w14:paraId="3CBA0EB4" w14:textId="77777777" w:rsidR="001B4CC7" w:rsidRPr="00D069F8" w:rsidRDefault="001B4CC7" w:rsidP="006A45AC">
            <w:pPr>
              <w:spacing w:line="240" w:lineRule="auto"/>
              <w:jc w:val="center"/>
              <w:rPr>
                <w:rFonts w:ascii="Times New Roman" w:hAnsi="Times New Roman" w:cs="Times New Roman"/>
                <w:color w:val="000000" w:themeColor="text1"/>
              </w:rPr>
            </w:pPr>
          </w:p>
          <w:p w14:paraId="48D2EC60" w14:textId="77777777" w:rsidR="001B4CC7" w:rsidRPr="00D069F8" w:rsidRDefault="001B4CC7" w:rsidP="006A45AC">
            <w:pPr>
              <w:spacing w:line="240" w:lineRule="auto"/>
              <w:jc w:val="center"/>
              <w:rPr>
                <w:rFonts w:ascii="Times New Roman" w:hAnsi="Times New Roman" w:cs="Times New Roman"/>
                <w:color w:val="000000" w:themeColor="text1"/>
              </w:rPr>
            </w:pPr>
          </w:p>
          <w:p w14:paraId="5EC308AC" w14:textId="77777777" w:rsidR="001B4CC7" w:rsidRPr="00D069F8" w:rsidRDefault="001B4CC7" w:rsidP="006A45AC">
            <w:pPr>
              <w:spacing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1 pkt.</w:t>
            </w:r>
          </w:p>
          <w:p w14:paraId="7B309A9A" w14:textId="77777777" w:rsidR="001B4CC7" w:rsidRPr="00D069F8" w:rsidRDefault="001B4CC7" w:rsidP="006A45AC">
            <w:pPr>
              <w:spacing w:line="240" w:lineRule="auto"/>
              <w:jc w:val="center"/>
              <w:rPr>
                <w:rFonts w:ascii="Times New Roman" w:hAnsi="Times New Roman" w:cs="Times New Roman"/>
                <w:color w:val="000000" w:themeColor="text1"/>
              </w:rPr>
            </w:pPr>
          </w:p>
          <w:p w14:paraId="12A80A46" w14:textId="77777777" w:rsidR="001B4CC7" w:rsidRPr="00D069F8" w:rsidRDefault="001B4CC7" w:rsidP="006A45AC">
            <w:pPr>
              <w:spacing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0 pkt.</w:t>
            </w:r>
          </w:p>
        </w:tc>
        <w:tc>
          <w:tcPr>
            <w:tcW w:w="3258" w:type="dxa"/>
            <w:tcBorders>
              <w:top w:val="single" w:sz="4" w:space="0" w:color="auto"/>
              <w:left w:val="single" w:sz="4" w:space="0" w:color="auto"/>
              <w:bottom w:val="single" w:sz="4" w:space="0" w:color="auto"/>
              <w:right w:val="single" w:sz="4" w:space="0" w:color="auto"/>
            </w:tcBorders>
            <w:shd w:val="clear" w:color="auto" w:fill="auto"/>
          </w:tcPr>
          <w:p w14:paraId="539ECA83" w14:textId="77777777" w:rsidR="001B4CC7" w:rsidRPr="00D069F8" w:rsidRDefault="001B4CC7" w:rsidP="006A45AC">
            <w:pPr>
              <w:spacing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Preferuje się operacje realizowane na obszarze zamieszkującym przez mniej niż 5 tys. mieszkańców. Dane będą weryfikowane na podstawie danych z ewidencji ludności urzędów gmin wg. stanu z końca roku poprzedzającego rok złożenia wniosku o powierzenie grantu. </w:t>
            </w:r>
          </w:p>
          <w:p w14:paraId="0DCBEE71" w14:textId="77777777" w:rsidR="001B4CC7" w:rsidRPr="00D069F8" w:rsidRDefault="001B4CC7" w:rsidP="006A45AC">
            <w:pPr>
              <w:spacing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Wnioskodawca powinien załączyć do wniosku dane z gminy dotyczące ilości mieszkańców na obszarze objętym koncepcją SV.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3871946" w14:textId="77777777" w:rsidR="001B4CC7" w:rsidRPr="00D069F8" w:rsidRDefault="001B4CC7" w:rsidP="001B4CC7">
            <w:pPr>
              <w:spacing w:before="60" w:after="60"/>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max 1 </w:t>
            </w:r>
          </w:p>
        </w:tc>
      </w:tr>
      <w:tr w:rsidR="00D069F8" w:rsidRPr="00D069F8" w14:paraId="7B260FC0" w14:textId="77777777" w:rsidTr="002D7AC7">
        <w:tc>
          <w:tcPr>
            <w:tcW w:w="365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67B9CC6" w14:textId="77777777" w:rsidR="001B4CC7" w:rsidRPr="00D069F8" w:rsidRDefault="001B4CC7" w:rsidP="001B4CC7">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Suma:</w:t>
            </w:r>
          </w:p>
        </w:tc>
        <w:tc>
          <w:tcPr>
            <w:tcW w:w="5665" w:type="dxa"/>
            <w:gridSpan w:val="3"/>
            <w:tcBorders>
              <w:top w:val="single" w:sz="4" w:space="0" w:color="auto"/>
              <w:left w:val="single" w:sz="4" w:space="0" w:color="auto"/>
              <w:bottom w:val="single" w:sz="4" w:space="0" w:color="auto"/>
              <w:right w:val="single" w:sz="4" w:space="0" w:color="auto"/>
            </w:tcBorders>
            <w:shd w:val="clear" w:color="auto" w:fill="auto"/>
            <w:hideMark/>
          </w:tcPr>
          <w:p w14:paraId="7F3A5043" w14:textId="77777777" w:rsidR="001B4CC7" w:rsidRPr="00D069F8" w:rsidRDefault="001B4CC7" w:rsidP="001B4CC7">
            <w:pPr>
              <w:spacing w:before="60" w:after="60"/>
              <w:rPr>
                <w:rFonts w:ascii="Times New Roman" w:hAnsi="Times New Roman" w:cs="Times New Roman"/>
                <w:color w:val="000000" w:themeColor="text1"/>
              </w:rPr>
            </w:pPr>
            <w:r w:rsidRPr="00D069F8">
              <w:rPr>
                <w:rFonts w:ascii="Times New Roman" w:hAnsi="Times New Roman" w:cs="Times New Roman"/>
                <w:color w:val="000000" w:themeColor="text1"/>
              </w:rPr>
              <w:t>Maksymalna liczba: 28</w:t>
            </w:r>
          </w:p>
        </w:tc>
      </w:tr>
    </w:tbl>
    <w:p w14:paraId="7E372ADD" w14:textId="77777777" w:rsidR="001B4CC7" w:rsidRPr="00D069F8" w:rsidRDefault="001B4CC7" w:rsidP="001B4CC7">
      <w:pPr>
        <w:jc w:val="both"/>
        <w:rPr>
          <w:rFonts w:ascii="Times New Roman" w:hAnsi="Times New Roman" w:cs="Times New Roman"/>
          <w:color w:val="000000" w:themeColor="text1"/>
        </w:rPr>
      </w:pPr>
    </w:p>
    <w:p w14:paraId="257452B4" w14:textId="77777777" w:rsidR="001B4CC7" w:rsidRPr="00D069F8" w:rsidRDefault="001B4CC7" w:rsidP="001B4CC7">
      <w:pPr>
        <w:rPr>
          <w:rFonts w:ascii="Times New Roman" w:hAnsi="Times New Roman" w:cs="Times New Roman"/>
          <w:b/>
          <w:color w:val="000000" w:themeColor="text1"/>
        </w:rPr>
      </w:pPr>
      <w:r w:rsidRPr="00D069F8">
        <w:rPr>
          <w:rFonts w:ascii="Times New Roman" w:hAnsi="Times New Roman" w:cs="Times New Roman"/>
          <w:color w:val="000000" w:themeColor="text1"/>
        </w:rPr>
        <w:t xml:space="preserve">Minimalna liczba punktów, jaką należy uzyskać aby otrzymać dofinansowanie – 14 </w:t>
      </w:r>
    </w:p>
    <w:p w14:paraId="7A9584F3" w14:textId="77777777" w:rsidR="001B4CC7" w:rsidRPr="00D069F8" w:rsidRDefault="001B4CC7" w:rsidP="001B4CC7">
      <w:pPr>
        <w:spacing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Uzasadnienie oceny:</w:t>
      </w:r>
    </w:p>
    <w:p w14:paraId="551A5C02" w14:textId="77777777" w:rsidR="001B4CC7" w:rsidRPr="00D069F8" w:rsidRDefault="001B4CC7" w:rsidP="001B4CC7">
      <w:pPr>
        <w:spacing w:line="48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lastRenderedPageBreak/>
        <w:t>………………………………………………………………………………………………………………………………………………………………………………………………………………………………………………………………………………………………………………………………………</w:t>
      </w:r>
    </w:p>
    <w:p w14:paraId="6F488AC5" w14:textId="77777777" w:rsidR="001B4CC7" w:rsidRPr="00D069F8" w:rsidRDefault="001B4CC7" w:rsidP="001B4CC7">
      <w:pPr>
        <w:spacing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Data oraz podpisy osób oceniających:  …………………………………………………………….........</w:t>
      </w:r>
    </w:p>
    <w:p w14:paraId="4D00A3CC" w14:textId="77777777" w:rsidR="001B4CC7" w:rsidRPr="00D069F8" w:rsidRDefault="001B4CC7" w:rsidP="001B4CC7">
      <w:pPr>
        <w:spacing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 </w:t>
      </w:r>
      <w:r w:rsidRPr="00D069F8">
        <w:rPr>
          <w:rFonts w:ascii="Times New Roman" w:hAnsi="Times New Roman" w:cs="Times New Roman"/>
          <w:color w:val="000000" w:themeColor="text1"/>
        </w:rPr>
        <w:tab/>
      </w:r>
      <w:r w:rsidRPr="00D069F8">
        <w:rPr>
          <w:rFonts w:ascii="Times New Roman" w:hAnsi="Times New Roman" w:cs="Times New Roman"/>
          <w:color w:val="000000" w:themeColor="text1"/>
        </w:rPr>
        <w:tab/>
        <w:t>.................................................................</w:t>
      </w:r>
    </w:p>
    <w:p w14:paraId="2C98A93E" w14:textId="77777777" w:rsidR="001B4CC7" w:rsidRPr="00D069F8" w:rsidRDefault="001B4CC7" w:rsidP="001B4CC7">
      <w:pPr>
        <w:spacing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w:t>
      </w:r>
      <w:r w:rsidRPr="00D069F8">
        <w:rPr>
          <w:rFonts w:ascii="Times New Roman" w:hAnsi="Times New Roman" w:cs="Times New Roman"/>
          <w:color w:val="000000" w:themeColor="text1"/>
        </w:rPr>
        <w:tab/>
      </w:r>
      <w:r w:rsidRPr="00D069F8">
        <w:rPr>
          <w:rFonts w:ascii="Times New Roman" w:hAnsi="Times New Roman" w:cs="Times New Roman"/>
          <w:color w:val="000000" w:themeColor="text1"/>
        </w:rPr>
        <w:tab/>
        <w:t>.................................................................</w:t>
      </w:r>
    </w:p>
    <w:p w14:paraId="77A18B15" w14:textId="77777777" w:rsidR="001B4CC7" w:rsidRPr="00D069F8" w:rsidRDefault="001B4CC7" w:rsidP="001B4CC7">
      <w:pPr>
        <w:spacing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w:t>
      </w:r>
      <w:r w:rsidRPr="00D069F8">
        <w:rPr>
          <w:rFonts w:ascii="Times New Roman" w:hAnsi="Times New Roman" w:cs="Times New Roman"/>
          <w:color w:val="000000" w:themeColor="text1"/>
        </w:rPr>
        <w:tab/>
      </w:r>
      <w:r w:rsidRPr="00D069F8">
        <w:rPr>
          <w:rFonts w:ascii="Times New Roman" w:hAnsi="Times New Roman" w:cs="Times New Roman"/>
          <w:color w:val="000000" w:themeColor="text1"/>
        </w:rPr>
        <w:tab/>
        <w:t>.................................................................</w:t>
      </w:r>
    </w:p>
    <w:p w14:paraId="0B61A37C" w14:textId="77777777" w:rsidR="001B4CC7" w:rsidRPr="00D069F8" w:rsidRDefault="001B4CC7" w:rsidP="001B4CC7">
      <w:pPr>
        <w:spacing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w:t>
      </w:r>
      <w:r w:rsidRPr="00D069F8">
        <w:rPr>
          <w:rFonts w:ascii="Times New Roman" w:hAnsi="Times New Roman" w:cs="Times New Roman"/>
          <w:color w:val="000000" w:themeColor="text1"/>
        </w:rPr>
        <w:tab/>
      </w:r>
      <w:r w:rsidRPr="00D069F8">
        <w:rPr>
          <w:rFonts w:ascii="Times New Roman" w:hAnsi="Times New Roman" w:cs="Times New Roman"/>
          <w:color w:val="000000" w:themeColor="text1"/>
        </w:rPr>
        <w:tab/>
        <w:t>.................................................................</w:t>
      </w:r>
    </w:p>
    <w:p w14:paraId="3BC99374" w14:textId="77777777" w:rsidR="001B4CC7" w:rsidRPr="00D069F8" w:rsidRDefault="001B4CC7" w:rsidP="001B4CC7">
      <w:pPr>
        <w:spacing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w:t>
      </w:r>
      <w:r w:rsidRPr="00D069F8">
        <w:rPr>
          <w:rFonts w:ascii="Times New Roman" w:hAnsi="Times New Roman" w:cs="Times New Roman"/>
          <w:color w:val="000000" w:themeColor="text1"/>
        </w:rPr>
        <w:tab/>
      </w:r>
      <w:r w:rsidRPr="00D069F8">
        <w:rPr>
          <w:rFonts w:ascii="Times New Roman" w:hAnsi="Times New Roman" w:cs="Times New Roman"/>
          <w:color w:val="000000" w:themeColor="text1"/>
        </w:rPr>
        <w:tab/>
        <w:t>.................................................................</w:t>
      </w:r>
    </w:p>
    <w:p w14:paraId="3F2AA6F4" w14:textId="77777777" w:rsidR="001B4CC7" w:rsidRPr="00D069F8" w:rsidRDefault="001B4CC7" w:rsidP="001B4CC7">
      <w:pPr>
        <w:spacing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w:t>
      </w:r>
      <w:r w:rsidRPr="00D069F8">
        <w:rPr>
          <w:rFonts w:ascii="Times New Roman" w:hAnsi="Times New Roman" w:cs="Times New Roman"/>
          <w:color w:val="000000" w:themeColor="text1"/>
        </w:rPr>
        <w:tab/>
      </w:r>
      <w:r w:rsidRPr="00D069F8">
        <w:rPr>
          <w:rFonts w:ascii="Times New Roman" w:hAnsi="Times New Roman" w:cs="Times New Roman"/>
          <w:color w:val="000000" w:themeColor="text1"/>
        </w:rPr>
        <w:tab/>
        <w:t>................................................................</w:t>
      </w:r>
    </w:p>
    <w:p w14:paraId="6253A200" w14:textId="77777777" w:rsidR="001B4CC7" w:rsidRPr="00D069F8" w:rsidRDefault="001B4CC7" w:rsidP="001B4CC7">
      <w:pPr>
        <w:spacing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w:t>
      </w:r>
      <w:r w:rsidRPr="00D069F8">
        <w:rPr>
          <w:rFonts w:ascii="Times New Roman" w:hAnsi="Times New Roman" w:cs="Times New Roman"/>
          <w:color w:val="000000" w:themeColor="text1"/>
        </w:rPr>
        <w:tab/>
      </w:r>
      <w:r w:rsidRPr="00D069F8">
        <w:rPr>
          <w:rFonts w:ascii="Times New Roman" w:hAnsi="Times New Roman" w:cs="Times New Roman"/>
          <w:color w:val="000000" w:themeColor="text1"/>
        </w:rPr>
        <w:tab/>
        <w:t>.................................................................</w:t>
      </w:r>
    </w:p>
    <w:p w14:paraId="3D7ABF27" w14:textId="77777777" w:rsidR="001B4CC7" w:rsidRPr="00D069F8" w:rsidRDefault="001B4CC7" w:rsidP="001B4CC7">
      <w:pPr>
        <w:spacing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w:t>
      </w:r>
    </w:p>
    <w:p w14:paraId="29041D40" w14:textId="77777777" w:rsidR="001B4CC7" w:rsidRPr="00D069F8" w:rsidRDefault="001B4CC7" w:rsidP="001B4CC7">
      <w:pPr>
        <w:spacing w:before="120" w:after="120" w:line="240" w:lineRule="auto"/>
        <w:jc w:val="both"/>
        <w:rPr>
          <w:rFonts w:ascii="Times New Roman" w:hAnsi="Times New Roman" w:cs="Times New Roman"/>
          <w:color w:val="000000" w:themeColor="text1"/>
        </w:rPr>
      </w:pPr>
    </w:p>
    <w:p w14:paraId="1DE2F12D" w14:textId="77777777" w:rsidR="001B4CC7" w:rsidRPr="00D069F8" w:rsidRDefault="001B4CC7" w:rsidP="001B4CC7">
      <w:pPr>
        <w:spacing w:before="120" w:after="120" w:line="240" w:lineRule="auto"/>
        <w:jc w:val="both"/>
        <w:rPr>
          <w:rFonts w:ascii="Times New Roman" w:hAnsi="Times New Roman" w:cs="Times New Roman"/>
          <w:color w:val="000000" w:themeColor="text1"/>
        </w:rPr>
      </w:pPr>
    </w:p>
    <w:p w14:paraId="264B056B" w14:textId="77777777" w:rsidR="001B4CC7" w:rsidRPr="00D069F8" w:rsidRDefault="001B4CC7" w:rsidP="001B4CC7">
      <w:pPr>
        <w:rPr>
          <w:color w:val="000000" w:themeColor="text1"/>
        </w:rPr>
      </w:pPr>
    </w:p>
    <w:p w14:paraId="271BAAF2" w14:textId="77777777" w:rsidR="001B4CC7" w:rsidRPr="00D069F8" w:rsidRDefault="001B4CC7" w:rsidP="001B4CC7">
      <w:pPr>
        <w:rPr>
          <w:color w:val="000000" w:themeColor="text1"/>
        </w:rPr>
      </w:pPr>
    </w:p>
    <w:p w14:paraId="6B79CDEB" w14:textId="77777777" w:rsidR="001B4CC7" w:rsidRPr="00D069F8" w:rsidRDefault="001B4CC7" w:rsidP="001B4CC7">
      <w:pPr>
        <w:rPr>
          <w:color w:val="000000" w:themeColor="text1"/>
        </w:rPr>
      </w:pPr>
    </w:p>
    <w:p w14:paraId="3ADD9F91" w14:textId="77777777" w:rsidR="001B4CC7" w:rsidRPr="00D069F8" w:rsidRDefault="001B4CC7" w:rsidP="001B4CC7">
      <w:pPr>
        <w:rPr>
          <w:color w:val="000000" w:themeColor="text1"/>
        </w:rPr>
      </w:pPr>
    </w:p>
    <w:p w14:paraId="633F466E" w14:textId="77777777" w:rsidR="001B4CC7" w:rsidRPr="00D069F8" w:rsidRDefault="001B4CC7" w:rsidP="001B4CC7">
      <w:pPr>
        <w:rPr>
          <w:color w:val="000000" w:themeColor="text1"/>
        </w:rPr>
      </w:pPr>
    </w:p>
    <w:p w14:paraId="0D7DD21D" w14:textId="77777777" w:rsidR="001B4CC7" w:rsidRPr="00D069F8" w:rsidRDefault="001B4CC7" w:rsidP="001B4CC7">
      <w:pPr>
        <w:rPr>
          <w:color w:val="000000" w:themeColor="text1"/>
        </w:rPr>
      </w:pPr>
    </w:p>
    <w:p w14:paraId="2EF26872" w14:textId="77777777" w:rsidR="001B4CC7" w:rsidRPr="00D069F8" w:rsidRDefault="001B4CC7" w:rsidP="001B4CC7">
      <w:pPr>
        <w:rPr>
          <w:color w:val="000000" w:themeColor="text1"/>
        </w:rPr>
      </w:pPr>
    </w:p>
    <w:p w14:paraId="249DA2F3" w14:textId="77777777" w:rsidR="001B4CC7" w:rsidRPr="00D069F8" w:rsidRDefault="001B4CC7" w:rsidP="001B4CC7">
      <w:pPr>
        <w:rPr>
          <w:color w:val="000000" w:themeColor="text1"/>
        </w:rPr>
      </w:pPr>
    </w:p>
    <w:p w14:paraId="4E810D55" w14:textId="77777777" w:rsidR="001B4CC7" w:rsidRPr="00D069F8" w:rsidRDefault="001B4CC7" w:rsidP="001B4CC7">
      <w:pPr>
        <w:rPr>
          <w:color w:val="000000" w:themeColor="text1"/>
        </w:rPr>
      </w:pPr>
    </w:p>
    <w:p w14:paraId="1207F6FC" w14:textId="77777777" w:rsidR="00DE4954" w:rsidRPr="00D069F8" w:rsidRDefault="00DE4954" w:rsidP="006D29A5">
      <w:pPr>
        <w:spacing w:before="120" w:after="120" w:line="240" w:lineRule="auto"/>
        <w:jc w:val="both"/>
        <w:rPr>
          <w:rFonts w:ascii="Times New Roman" w:hAnsi="Times New Roman" w:cs="Times New Roman"/>
          <w:color w:val="000000" w:themeColor="text1"/>
        </w:rPr>
      </w:pPr>
    </w:p>
    <w:p w14:paraId="1054F18A" w14:textId="77777777" w:rsidR="00DE4954" w:rsidRPr="00D069F8" w:rsidRDefault="00DE4954" w:rsidP="006D29A5">
      <w:pPr>
        <w:spacing w:before="120" w:after="120" w:line="240" w:lineRule="auto"/>
        <w:jc w:val="both"/>
        <w:rPr>
          <w:rFonts w:ascii="Times New Roman" w:hAnsi="Times New Roman" w:cs="Times New Roman"/>
          <w:color w:val="000000" w:themeColor="text1"/>
        </w:rPr>
      </w:pPr>
    </w:p>
    <w:p w14:paraId="4431525C" w14:textId="77777777" w:rsidR="00DE4954" w:rsidRPr="00D069F8" w:rsidRDefault="00DE4954" w:rsidP="006D29A5">
      <w:pPr>
        <w:spacing w:before="120" w:after="120" w:line="240" w:lineRule="auto"/>
        <w:jc w:val="both"/>
        <w:rPr>
          <w:rFonts w:ascii="Times New Roman" w:hAnsi="Times New Roman" w:cs="Times New Roman"/>
          <w:color w:val="000000" w:themeColor="text1"/>
        </w:rPr>
      </w:pPr>
    </w:p>
    <w:p w14:paraId="3F91DE22" w14:textId="77777777" w:rsidR="006A45AC" w:rsidRPr="00D069F8" w:rsidRDefault="006A45AC" w:rsidP="006D29A5">
      <w:pPr>
        <w:spacing w:before="120" w:after="120" w:line="240" w:lineRule="auto"/>
        <w:jc w:val="both"/>
        <w:rPr>
          <w:rFonts w:ascii="Times New Roman" w:hAnsi="Times New Roman" w:cs="Times New Roman"/>
          <w:color w:val="000000" w:themeColor="text1"/>
        </w:rPr>
      </w:pPr>
    </w:p>
    <w:p w14:paraId="590BE94A" w14:textId="77777777" w:rsidR="006A45AC" w:rsidRPr="00D069F8" w:rsidRDefault="006A45AC" w:rsidP="006D29A5">
      <w:pPr>
        <w:spacing w:before="120" w:after="120" w:line="240" w:lineRule="auto"/>
        <w:jc w:val="both"/>
        <w:rPr>
          <w:rFonts w:ascii="Times New Roman" w:hAnsi="Times New Roman" w:cs="Times New Roman"/>
          <w:color w:val="000000" w:themeColor="text1"/>
        </w:rPr>
      </w:pPr>
    </w:p>
    <w:p w14:paraId="08A7071F" w14:textId="77777777" w:rsidR="00DE4954" w:rsidRPr="00D069F8" w:rsidRDefault="00DE4954" w:rsidP="006D29A5">
      <w:pPr>
        <w:spacing w:before="120" w:after="120" w:line="240" w:lineRule="auto"/>
        <w:jc w:val="both"/>
        <w:rPr>
          <w:rFonts w:ascii="Times New Roman" w:hAnsi="Times New Roman" w:cs="Times New Roman"/>
          <w:color w:val="000000" w:themeColor="text1"/>
        </w:rPr>
      </w:pPr>
    </w:p>
    <w:p w14:paraId="13B43F01" w14:textId="34A1E33F" w:rsidR="006D29A5" w:rsidRPr="00D069F8" w:rsidRDefault="008033A3" w:rsidP="006D29A5">
      <w:pPr>
        <w:spacing w:before="120" w:after="120" w:line="240" w:lineRule="auto"/>
        <w:jc w:val="both"/>
        <w:rPr>
          <w:rFonts w:ascii="Times New Roman" w:hAnsi="Times New Roman" w:cs="Times New Roman"/>
          <w:i/>
          <w:color w:val="000000" w:themeColor="text1"/>
        </w:rPr>
      </w:pPr>
      <w:r w:rsidRPr="00D069F8">
        <w:rPr>
          <w:rFonts w:ascii="Times New Roman" w:hAnsi="Times New Roman" w:cs="Times New Roman"/>
          <w:i/>
          <w:color w:val="000000" w:themeColor="text1"/>
        </w:rPr>
        <w:lastRenderedPageBreak/>
        <w:t xml:space="preserve">Załącznik nr </w:t>
      </w:r>
      <w:r w:rsidR="001B4CC7" w:rsidRPr="00D069F8">
        <w:rPr>
          <w:rFonts w:ascii="Times New Roman" w:hAnsi="Times New Roman" w:cs="Times New Roman"/>
          <w:i/>
          <w:color w:val="000000" w:themeColor="text1"/>
        </w:rPr>
        <w:t>7</w:t>
      </w:r>
      <w:r w:rsidRPr="00D069F8">
        <w:rPr>
          <w:rFonts w:ascii="Times New Roman" w:hAnsi="Times New Roman" w:cs="Times New Roman"/>
          <w:i/>
          <w:color w:val="000000" w:themeColor="text1"/>
        </w:rPr>
        <w:t xml:space="preserve"> </w:t>
      </w:r>
      <w:r w:rsidR="006D29A5" w:rsidRPr="00D069F8">
        <w:rPr>
          <w:rFonts w:ascii="Times New Roman" w:hAnsi="Times New Roman" w:cs="Times New Roman"/>
          <w:i/>
          <w:color w:val="000000" w:themeColor="text1"/>
        </w:rPr>
        <w:t xml:space="preserve">do Procedury przeprowadzania naborów, wyboru oraz realizacji grantów w ramach Strategii Rozwoju Lokalnego kierowanego przez społeczność na lata 2014-2022 </w:t>
      </w:r>
    </w:p>
    <w:p w14:paraId="04E1D45F" w14:textId="77777777" w:rsidR="003E3C5C" w:rsidRPr="00D069F8" w:rsidRDefault="003E3C5C" w:rsidP="000C039F">
      <w:pPr>
        <w:jc w:val="center"/>
        <w:rPr>
          <w:rFonts w:ascii="Times New Roman" w:hAnsi="Times New Roman" w:cs="Times New Roman"/>
          <w:b/>
          <w:color w:val="000000" w:themeColor="text1"/>
        </w:rPr>
      </w:pPr>
    </w:p>
    <w:p w14:paraId="669CED2B" w14:textId="77777777" w:rsidR="000C039F" w:rsidRPr="00D069F8" w:rsidRDefault="000C039F" w:rsidP="000C039F">
      <w:pPr>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Procedura ustalania i zmiany kryteriów wyboru</w:t>
      </w:r>
    </w:p>
    <w:p w14:paraId="2D436E5A" w14:textId="77777777" w:rsidR="000C039F" w:rsidRPr="00D069F8" w:rsidRDefault="000C039F" w:rsidP="000C039F">
      <w:pPr>
        <w:spacing w:after="0" w:line="240" w:lineRule="auto"/>
        <w:jc w:val="both"/>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Celem Procedury jest określenie sposobu ustalania i zmiany kryteriów wyboru dla operacji własnych, grantowych oraz realizowanych przez podmioty inne niż LGD</w:t>
      </w:r>
    </w:p>
    <w:p w14:paraId="0EED4379" w14:textId="77777777" w:rsidR="000C039F" w:rsidRPr="00D069F8" w:rsidRDefault="000C039F" w:rsidP="000C039F">
      <w:pPr>
        <w:spacing w:after="0" w:line="240" w:lineRule="auto"/>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§1</w:t>
      </w:r>
    </w:p>
    <w:p w14:paraId="3F422517" w14:textId="77777777" w:rsidR="000C039F" w:rsidRPr="00D069F8" w:rsidRDefault="000C039F" w:rsidP="0091567C">
      <w:pPr>
        <w:pStyle w:val="Akapitzlist"/>
        <w:numPr>
          <w:ilvl w:val="0"/>
          <w:numId w:val="42"/>
        </w:numPr>
        <w:suppressAutoHyphens w:val="0"/>
        <w:spacing w:after="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Kryteria wyboru operacji stanowią załącznik do procedur i przyjmowane oraz zmieniane są uchwałą Walnego Zebrania Członków LGD „Owocowy Szlak”.</w:t>
      </w:r>
    </w:p>
    <w:p w14:paraId="6795BCAB" w14:textId="77777777" w:rsidR="000C039F" w:rsidRPr="00D069F8" w:rsidRDefault="000C039F" w:rsidP="0091567C">
      <w:pPr>
        <w:pStyle w:val="Akapitzlist"/>
        <w:numPr>
          <w:ilvl w:val="0"/>
          <w:numId w:val="42"/>
        </w:numPr>
        <w:suppressAutoHyphens w:val="0"/>
        <w:spacing w:after="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Kryteria zostały opracowane na podstawie diagnozy i analizy SWOT, w oparciu o przepisy określone w Programach oraz we współpracy ze społecznością lokalną 4 równymi metodami partycypacji społecznej.</w:t>
      </w:r>
    </w:p>
    <w:p w14:paraId="7673D9BD" w14:textId="77777777" w:rsidR="000C039F" w:rsidRPr="00D069F8" w:rsidRDefault="000C039F" w:rsidP="0091567C">
      <w:pPr>
        <w:pStyle w:val="Akapitzlist"/>
        <w:numPr>
          <w:ilvl w:val="0"/>
          <w:numId w:val="42"/>
        </w:numPr>
        <w:suppressAutoHyphens w:val="0"/>
        <w:spacing w:after="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Kryteria posiadają metodologię wyliczania oraz szczegółowy opis wyjaśniający sposób oceny wskazujący wymagania konieczne do spełnienia danego kryterium.</w:t>
      </w:r>
    </w:p>
    <w:p w14:paraId="55751DE5" w14:textId="77777777" w:rsidR="000C039F" w:rsidRPr="00D069F8" w:rsidRDefault="000C039F" w:rsidP="0091567C">
      <w:pPr>
        <w:pStyle w:val="Akapitzlist"/>
        <w:numPr>
          <w:ilvl w:val="0"/>
          <w:numId w:val="42"/>
        </w:numPr>
        <w:suppressAutoHyphens w:val="0"/>
        <w:spacing w:after="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Kryteria posiadają opisy i definicje w przypadkach gdzie przyznanie punktów może budzić wątpliwości.</w:t>
      </w:r>
    </w:p>
    <w:p w14:paraId="0908CC50" w14:textId="77777777" w:rsidR="000C039F" w:rsidRPr="00D069F8" w:rsidRDefault="000C039F" w:rsidP="000C039F">
      <w:pPr>
        <w:spacing w:after="0" w:line="240" w:lineRule="auto"/>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§2</w:t>
      </w:r>
    </w:p>
    <w:p w14:paraId="3192BEAD" w14:textId="77777777" w:rsidR="000C039F" w:rsidRPr="00D069F8" w:rsidRDefault="000C039F" w:rsidP="0091567C">
      <w:pPr>
        <w:pStyle w:val="Akapitzlist"/>
        <w:numPr>
          <w:ilvl w:val="0"/>
          <w:numId w:val="45"/>
        </w:numPr>
        <w:suppressAutoHyphens w:val="0"/>
        <w:spacing w:after="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Zmiana kryteriów, może nastąpić w związku:</w:t>
      </w:r>
    </w:p>
    <w:p w14:paraId="65A9D3BA" w14:textId="77777777" w:rsidR="000C039F" w:rsidRPr="00D069F8" w:rsidRDefault="000C039F" w:rsidP="0091567C">
      <w:pPr>
        <w:numPr>
          <w:ilvl w:val="0"/>
          <w:numId w:val="46"/>
        </w:numPr>
        <w:suppressAutoHyphens w:val="0"/>
        <w:spacing w:after="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ze zmianą przepisów dotyczących wdrażania LSR;</w:t>
      </w:r>
    </w:p>
    <w:p w14:paraId="3F2C8174" w14:textId="77777777" w:rsidR="000C039F" w:rsidRPr="00D069F8" w:rsidRDefault="000C039F" w:rsidP="0091567C">
      <w:pPr>
        <w:numPr>
          <w:ilvl w:val="0"/>
          <w:numId w:val="46"/>
        </w:numPr>
        <w:suppressAutoHyphens w:val="0"/>
        <w:spacing w:after="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na skutek osiągnięcia wskaźników;</w:t>
      </w:r>
    </w:p>
    <w:p w14:paraId="296F14C9" w14:textId="77777777" w:rsidR="000C039F" w:rsidRPr="00D069F8" w:rsidRDefault="000C039F" w:rsidP="0091567C">
      <w:pPr>
        <w:numPr>
          <w:ilvl w:val="0"/>
          <w:numId w:val="46"/>
        </w:numPr>
        <w:suppressAutoHyphens w:val="0"/>
        <w:spacing w:after="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na skutek przeprowadzonego monitoringu lub ewaluacji i wyciągniętych wniosków;</w:t>
      </w:r>
    </w:p>
    <w:p w14:paraId="257D2E1A" w14:textId="77777777" w:rsidR="000C039F" w:rsidRPr="00D069F8" w:rsidRDefault="000C039F" w:rsidP="0091567C">
      <w:pPr>
        <w:numPr>
          <w:ilvl w:val="0"/>
          <w:numId w:val="46"/>
        </w:numPr>
        <w:suppressAutoHyphens w:val="0"/>
        <w:spacing w:after="0" w:line="240" w:lineRule="auto"/>
        <w:jc w:val="both"/>
        <w:rPr>
          <w:rFonts w:ascii="Times New Roman" w:hAnsi="Times New Roman" w:cs="Times New Roman"/>
          <w:color w:val="000000" w:themeColor="text1"/>
        </w:rPr>
      </w:pPr>
      <w:r w:rsidRPr="00D069F8">
        <w:rPr>
          <w:rFonts w:ascii="Times New Roman" w:hAnsi="Times New Roman" w:cs="Times New Roman"/>
          <w:color w:val="000000" w:themeColor="text1"/>
        </w:rPr>
        <w:t>na skutek zastosowania zaleceń z kontroli lub decyzji SW,</w:t>
      </w:r>
    </w:p>
    <w:p w14:paraId="4E5E4F12" w14:textId="77777777" w:rsidR="000C039F" w:rsidRPr="00D069F8" w:rsidRDefault="000C039F" w:rsidP="0091567C">
      <w:pPr>
        <w:pStyle w:val="Akapitzlist"/>
        <w:numPr>
          <w:ilvl w:val="0"/>
          <w:numId w:val="45"/>
        </w:numPr>
        <w:suppressAutoHyphens w:val="0"/>
        <w:spacing w:after="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Kryteria nie mogą być zmieniane podczas ogłoszonego naboru. </w:t>
      </w:r>
    </w:p>
    <w:p w14:paraId="130C4527" w14:textId="77777777" w:rsidR="000C039F" w:rsidRPr="00D069F8" w:rsidRDefault="000C039F" w:rsidP="00690E96">
      <w:pPr>
        <w:pStyle w:val="Akapitzlist"/>
        <w:suppressAutoHyphens w:val="0"/>
        <w:spacing w:after="0" w:line="240" w:lineRule="auto"/>
        <w:ind w:left="360"/>
        <w:jc w:val="both"/>
        <w:rPr>
          <w:rFonts w:ascii="Times New Roman" w:hAnsi="Times New Roman"/>
          <w:color w:val="000000" w:themeColor="text1"/>
          <w:sz w:val="22"/>
          <w:szCs w:val="22"/>
        </w:rPr>
      </w:pPr>
    </w:p>
    <w:p w14:paraId="58C593F3" w14:textId="77777777" w:rsidR="000C039F" w:rsidRPr="00D069F8" w:rsidRDefault="000C039F" w:rsidP="000C039F">
      <w:pPr>
        <w:spacing w:after="0" w:line="240" w:lineRule="auto"/>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§3</w:t>
      </w:r>
    </w:p>
    <w:p w14:paraId="2EC9C69E" w14:textId="77777777" w:rsidR="000C039F" w:rsidRPr="00D069F8" w:rsidRDefault="000C039F" w:rsidP="0091567C">
      <w:pPr>
        <w:pStyle w:val="Akapitzlist"/>
        <w:numPr>
          <w:ilvl w:val="0"/>
          <w:numId w:val="43"/>
        </w:numPr>
        <w:suppressAutoHyphens w:val="0"/>
        <w:spacing w:after="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Zamiany kryteriów dokonuje Walne Zebranie Członków LGD „Owocowy Szlak” na wniosek:</w:t>
      </w:r>
    </w:p>
    <w:p w14:paraId="0DD5601C" w14:textId="77777777" w:rsidR="000C039F" w:rsidRPr="00D069F8" w:rsidRDefault="000C039F" w:rsidP="0091567C">
      <w:pPr>
        <w:pStyle w:val="Akapitzlist"/>
        <w:numPr>
          <w:ilvl w:val="0"/>
          <w:numId w:val="44"/>
        </w:numPr>
        <w:suppressAutoHyphens w:val="0"/>
        <w:spacing w:after="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Rady LGD „Owocowy Szlak”</w:t>
      </w:r>
    </w:p>
    <w:p w14:paraId="4DD4DB4D" w14:textId="77777777" w:rsidR="000C039F" w:rsidRPr="00D069F8" w:rsidRDefault="000C039F" w:rsidP="0091567C">
      <w:pPr>
        <w:pStyle w:val="Akapitzlist"/>
        <w:numPr>
          <w:ilvl w:val="0"/>
          <w:numId w:val="44"/>
        </w:numPr>
        <w:suppressAutoHyphens w:val="0"/>
        <w:spacing w:after="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Zarządu LGD</w:t>
      </w:r>
    </w:p>
    <w:p w14:paraId="79EDFD99" w14:textId="77777777" w:rsidR="000C039F" w:rsidRPr="00D069F8" w:rsidRDefault="000C039F" w:rsidP="0091567C">
      <w:pPr>
        <w:pStyle w:val="Akapitzlist"/>
        <w:numPr>
          <w:ilvl w:val="0"/>
          <w:numId w:val="44"/>
        </w:numPr>
        <w:suppressAutoHyphens w:val="0"/>
        <w:spacing w:after="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40 % członków LGD;</w:t>
      </w:r>
    </w:p>
    <w:p w14:paraId="3A26D49D" w14:textId="77777777" w:rsidR="000C039F" w:rsidRPr="00D069F8" w:rsidRDefault="000C039F" w:rsidP="0091567C">
      <w:pPr>
        <w:pStyle w:val="Akapitzlist"/>
        <w:numPr>
          <w:ilvl w:val="0"/>
          <w:numId w:val="44"/>
        </w:numPr>
        <w:suppressAutoHyphens w:val="0"/>
        <w:spacing w:after="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 xml:space="preserve">80 mieszkańców obszaru </w:t>
      </w:r>
    </w:p>
    <w:p w14:paraId="7EB75297" w14:textId="77777777" w:rsidR="000C039F" w:rsidRPr="00D069F8" w:rsidRDefault="000C039F" w:rsidP="0091567C">
      <w:pPr>
        <w:pStyle w:val="Akapitzlist"/>
        <w:numPr>
          <w:ilvl w:val="0"/>
          <w:numId w:val="43"/>
        </w:numPr>
        <w:suppressAutoHyphens w:val="0"/>
        <w:spacing w:after="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Wniosek musi zawierać uzasadnienie proponowanych zmian oraz określenie powiązania z diagnoza i analizą SWOT w kontekście realizacji celów LSR (przedsięwzięć i wskaźników).</w:t>
      </w:r>
    </w:p>
    <w:p w14:paraId="59E8569A" w14:textId="77777777" w:rsidR="000C039F" w:rsidRPr="00D069F8" w:rsidRDefault="000C039F" w:rsidP="0091567C">
      <w:pPr>
        <w:pStyle w:val="Akapitzlist"/>
        <w:numPr>
          <w:ilvl w:val="0"/>
          <w:numId w:val="43"/>
        </w:numPr>
        <w:suppressAutoHyphens w:val="0"/>
        <w:spacing w:after="0" w:line="240" w:lineRule="auto"/>
        <w:jc w:val="both"/>
        <w:rPr>
          <w:rFonts w:ascii="Times New Roman" w:hAnsi="Times New Roman"/>
          <w:color w:val="000000" w:themeColor="text1"/>
          <w:sz w:val="22"/>
          <w:szCs w:val="22"/>
        </w:rPr>
      </w:pPr>
      <w:r w:rsidRPr="00D069F8">
        <w:rPr>
          <w:rFonts w:ascii="Times New Roman" w:hAnsi="Times New Roman"/>
          <w:color w:val="000000" w:themeColor="text1"/>
          <w:sz w:val="22"/>
          <w:szCs w:val="22"/>
        </w:rPr>
        <w:t>Do wniosku załącza się propozycję nowych/zmienionych kryteriów oraz ich opis.</w:t>
      </w:r>
    </w:p>
    <w:p w14:paraId="414F3394" w14:textId="77777777" w:rsidR="000C039F" w:rsidRPr="00D069F8" w:rsidRDefault="000C039F" w:rsidP="0091567C">
      <w:pPr>
        <w:pStyle w:val="Akapitzlist"/>
        <w:numPr>
          <w:ilvl w:val="0"/>
          <w:numId w:val="43"/>
        </w:numPr>
        <w:suppressAutoHyphens w:val="0"/>
        <w:spacing w:after="0" w:line="240" w:lineRule="auto"/>
        <w:rPr>
          <w:rFonts w:ascii="Times New Roman" w:hAnsi="Times New Roman"/>
          <w:color w:val="000000" w:themeColor="text1"/>
          <w:sz w:val="22"/>
          <w:szCs w:val="22"/>
        </w:rPr>
      </w:pPr>
      <w:r w:rsidRPr="00D069F8">
        <w:rPr>
          <w:rFonts w:ascii="Times New Roman" w:hAnsi="Times New Roman"/>
          <w:color w:val="000000" w:themeColor="text1"/>
          <w:sz w:val="22"/>
          <w:szCs w:val="22"/>
        </w:rPr>
        <w:t>Wniosek o zmianę kryteriów składa się do Zarządu LGD.</w:t>
      </w:r>
    </w:p>
    <w:p w14:paraId="167A823F" w14:textId="77777777" w:rsidR="000C039F" w:rsidRPr="00D069F8" w:rsidRDefault="000C039F" w:rsidP="000C039F">
      <w:pPr>
        <w:pStyle w:val="Akapitzlist"/>
        <w:spacing w:after="0" w:line="240" w:lineRule="auto"/>
        <w:ind w:left="360"/>
        <w:jc w:val="both"/>
        <w:rPr>
          <w:rFonts w:ascii="Times New Roman" w:hAnsi="Times New Roman"/>
          <w:color w:val="000000" w:themeColor="text1"/>
          <w:sz w:val="22"/>
          <w:szCs w:val="22"/>
        </w:rPr>
      </w:pPr>
    </w:p>
    <w:p w14:paraId="74E35751" w14:textId="77777777" w:rsidR="000C039F" w:rsidRPr="00D069F8" w:rsidRDefault="000C039F" w:rsidP="000C039F">
      <w:pPr>
        <w:spacing w:after="0" w:line="240" w:lineRule="auto"/>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§4</w:t>
      </w:r>
    </w:p>
    <w:p w14:paraId="5099B39D" w14:textId="77777777" w:rsidR="000C039F" w:rsidRPr="00D069F8" w:rsidRDefault="000C039F" w:rsidP="0091567C">
      <w:pPr>
        <w:pStyle w:val="Akapitzlist"/>
        <w:numPr>
          <w:ilvl w:val="0"/>
          <w:numId w:val="47"/>
        </w:numPr>
        <w:suppressAutoHyphens w:val="0"/>
        <w:spacing w:after="0" w:line="240" w:lineRule="auto"/>
        <w:jc w:val="both"/>
        <w:rPr>
          <w:rFonts w:ascii="Times New Roman" w:hAnsi="Times New Roman"/>
          <w:color w:val="000000" w:themeColor="text1"/>
          <w:sz w:val="22"/>
          <w:szCs w:val="22"/>
          <w:lang w:eastAsia="pl-PL"/>
        </w:rPr>
      </w:pPr>
      <w:r w:rsidRPr="00D069F8">
        <w:rPr>
          <w:rFonts w:ascii="Times New Roman" w:hAnsi="Times New Roman"/>
          <w:color w:val="000000" w:themeColor="text1"/>
          <w:sz w:val="22"/>
          <w:szCs w:val="22"/>
          <w:lang w:eastAsia="pl-PL"/>
        </w:rPr>
        <w:t>Analiza zgłaszanych wniosków dokonywana jest przez pracowników Biura i Zarząd LGD.</w:t>
      </w:r>
    </w:p>
    <w:p w14:paraId="338C6B2C" w14:textId="77777777" w:rsidR="000C039F" w:rsidRPr="00D069F8" w:rsidRDefault="000C039F" w:rsidP="0091567C">
      <w:pPr>
        <w:pStyle w:val="Akapitzlist"/>
        <w:numPr>
          <w:ilvl w:val="0"/>
          <w:numId w:val="47"/>
        </w:numPr>
        <w:suppressAutoHyphens w:val="0"/>
        <w:spacing w:after="0" w:line="240" w:lineRule="auto"/>
        <w:jc w:val="both"/>
        <w:rPr>
          <w:rFonts w:ascii="Times New Roman" w:hAnsi="Times New Roman"/>
          <w:color w:val="000000" w:themeColor="text1"/>
          <w:sz w:val="22"/>
          <w:szCs w:val="22"/>
          <w:lang w:eastAsia="pl-PL"/>
        </w:rPr>
      </w:pPr>
      <w:r w:rsidRPr="00D069F8">
        <w:rPr>
          <w:rFonts w:ascii="Times New Roman" w:hAnsi="Times New Roman"/>
          <w:color w:val="000000" w:themeColor="text1"/>
          <w:sz w:val="22"/>
          <w:szCs w:val="22"/>
          <w:lang w:eastAsia="pl-PL"/>
        </w:rPr>
        <w:t>Analiza przepisów prawnych związanych z funkcjonowaniem LGD i wdrażaniem LSR dokonywana jest przez pracowników Biura i Zarząd.</w:t>
      </w:r>
    </w:p>
    <w:p w14:paraId="2CF8485C" w14:textId="77777777" w:rsidR="000C039F" w:rsidRPr="00D069F8" w:rsidRDefault="000C039F" w:rsidP="0091567C">
      <w:pPr>
        <w:pStyle w:val="Akapitzlist"/>
        <w:numPr>
          <w:ilvl w:val="0"/>
          <w:numId w:val="47"/>
        </w:numPr>
        <w:suppressAutoHyphens w:val="0"/>
        <w:spacing w:after="0" w:line="240" w:lineRule="auto"/>
        <w:jc w:val="both"/>
        <w:rPr>
          <w:rFonts w:ascii="Times New Roman" w:hAnsi="Times New Roman"/>
          <w:color w:val="000000" w:themeColor="text1"/>
          <w:sz w:val="22"/>
          <w:szCs w:val="22"/>
          <w:lang w:eastAsia="pl-PL"/>
        </w:rPr>
      </w:pPr>
      <w:r w:rsidRPr="00D069F8">
        <w:rPr>
          <w:rFonts w:ascii="Times New Roman" w:hAnsi="Times New Roman"/>
          <w:color w:val="000000" w:themeColor="text1"/>
          <w:sz w:val="22"/>
          <w:szCs w:val="22"/>
          <w:lang w:eastAsia="pl-PL"/>
        </w:rPr>
        <w:t>Zarząd może dodatkowo podjąć decyzję o zleceniu ekspertom zewnętrznym przeprowadzenia analizy zmiany kryteriów.</w:t>
      </w:r>
    </w:p>
    <w:p w14:paraId="4BFCAEF0" w14:textId="77777777" w:rsidR="000C039F" w:rsidRPr="00D069F8" w:rsidRDefault="000C039F" w:rsidP="0091567C">
      <w:pPr>
        <w:pStyle w:val="Akapitzlist"/>
        <w:numPr>
          <w:ilvl w:val="0"/>
          <w:numId w:val="47"/>
        </w:numPr>
        <w:suppressAutoHyphens w:val="0"/>
        <w:spacing w:after="0" w:line="240" w:lineRule="auto"/>
        <w:jc w:val="both"/>
        <w:rPr>
          <w:rFonts w:ascii="Times New Roman" w:hAnsi="Times New Roman"/>
          <w:color w:val="000000" w:themeColor="text1"/>
          <w:sz w:val="22"/>
          <w:szCs w:val="22"/>
          <w:lang w:eastAsia="pl-PL"/>
        </w:rPr>
      </w:pPr>
      <w:r w:rsidRPr="00D069F8">
        <w:rPr>
          <w:rFonts w:ascii="Times New Roman" w:hAnsi="Times New Roman"/>
          <w:color w:val="000000" w:themeColor="text1"/>
          <w:sz w:val="22"/>
          <w:szCs w:val="22"/>
          <w:lang w:eastAsia="pl-PL"/>
        </w:rPr>
        <w:t xml:space="preserve">Zarząd konsultuje wprowadzaną zmianę z </w:t>
      </w:r>
      <w:r w:rsidR="00D45F25" w:rsidRPr="00D069F8">
        <w:rPr>
          <w:rFonts w:ascii="Times New Roman" w:hAnsi="Times New Roman"/>
          <w:color w:val="000000" w:themeColor="text1"/>
          <w:sz w:val="22"/>
          <w:szCs w:val="22"/>
          <w:lang w:eastAsia="pl-PL"/>
        </w:rPr>
        <w:t>Zarz</w:t>
      </w:r>
      <w:r w:rsidRPr="00D069F8">
        <w:rPr>
          <w:rFonts w:ascii="Times New Roman" w:hAnsi="Times New Roman"/>
          <w:color w:val="000000" w:themeColor="text1"/>
          <w:sz w:val="22"/>
          <w:szCs w:val="22"/>
          <w:lang w:eastAsia="pl-PL"/>
        </w:rPr>
        <w:t>ądem Województwa.</w:t>
      </w:r>
    </w:p>
    <w:p w14:paraId="37D00BE6" w14:textId="77777777" w:rsidR="000C039F" w:rsidRPr="00D069F8" w:rsidRDefault="000C039F" w:rsidP="0091567C">
      <w:pPr>
        <w:pStyle w:val="Akapitzlist"/>
        <w:numPr>
          <w:ilvl w:val="0"/>
          <w:numId w:val="47"/>
        </w:numPr>
        <w:suppressAutoHyphens w:val="0"/>
        <w:spacing w:after="0" w:line="240" w:lineRule="auto"/>
        <w:jc w:val="both"/>
        <w:rPr>
          <w:rFonts w:ascii="Times New Roman" w:hAnsi="Times New Roman"/>
          <w:color w:val="000000" w:themeColor="text1"/>
          <w:sz w:val="22"/>
          <w:szCs w:val="22"/>
          <w:lang w:eastAsia="pl-PL"/>
        </w:rPr>
      </w:pPr>
      <w:r w:rsidRPr="00D069F8">
        <w:rPr>
          <w:rFonts w:ascii="Times New Roman" w:hAnsi="Times New Roman"/>
          <w:color w:val="000000" w:themeColor="text1"/>
          <w:sz w:val="22"/>
          <w:szCs w:val="22"/>
          <w:lang w:eastAsia="pl-PL"/>
        </w:rPr>
        <w:t xml:space="preserve">W terminie 30 dni Zarząd dokonuje ostatecznej decyzji o zmianach i składa wniosek do Walnego Zebrania Członków </w:t>
      </w:r>
    </w:p>
    <w:p w14:paraId="436540CF" w14:textId="77777777" w:rsidR="000C039F" w:rsidRPr="00D069F8" w:rsidRDefault="000C039F" w:rsidP="000C039F">
      <w:pPr>
        <w:spacing w:after="0" w:line="240" w:lineRule="auto"/>
        <w:rPr>
          <w:rFonts w:ascii="Times New Roman" w:hAnsi="Times New Roman" w:cs="Times New Roman"/>
          <w:b/>
          <w:color w:val="000000" w:themeColor="text1"/>
        </w:rPr>
      </w:pPr>
    </w:p>
    <w:p w14:paraId="1E741F44" w14:textId="77777777" w:rsidR="000C039F" w:rsidRPr="00D069F8" w:rsidRDefault="000C039F" w:rsidP="000C039F">
      <w:pPr>
        <w:spacing w:after="0" w:line="240" w:lineRule="auto"/>
        <w:jc w:val="center"/>
        <w:rPr>
          <w:rFonts w:ascii="Times New Roman" w:hAnsi="Times New Roman" w:cs="Times New Roman"/>
          <w:color w:val="000000" w:themeColor="text1"/>
        </w:rPr>
      </w:pPr>
      <w:r w:rsidRPr="00D069F8">
        <w:rPr>
          <w:rFonts w:ascii="Times New Roman" w:hAnsi="Times New Roman" w:cs="Times New Roman"/>
          <w:b/>
          <w:color w:val="000000" w:themeColor="text1"/>
        </w:rPr>
        <w:t>§5</w:t>
      </w:r>
    </w:p>
    <w:p w14:paraId="67E033EA" w14:textId="77777777" w:rsidR="000C039F" w:rsidRPr="00D069F8" w:rsidRDefault="000C039F" w:rsidP="0091567C">
      <w:pPr>
        <w:pStyle w:val="Akapitzlist"/>
        <w:numPr>
          <w:ilvl w:val="0"/>
          <w:numId w:val="48"/>
        </w:numPr>
        <w:suppressAutoHyphens w:val="0"/>
        <w:spacing w:after="0" w:line="240" w:lineRule="auto"/>
        <w:rPr>
          <w:rFonts w:ascii="Times New Roman" w:hAnsi="Times New Roman"/>
          <w:color w:val="000000" w:themeColor="text1"/>
          <w:sz w:val="22"/>
          <w:szCs w:val="22"/>
        </w:rPr>
      </w:pPr>
      <w:r w:rsidRPr="00D069F8">
        <w:rPr>
          <w:rFonts w:ascii="Times New Roman" w:hAnsi="Times New Roman"/>
          <w:color w:val="000000" w:themeColor="text1"/>
          <w:sz w:val="22"/>
          <w:szCs w:val="22"/>
        </w:rPr>
        <w:t>Projekt zmiany kryteriów musi zostać poddany konsultacjom społecznym poprzez zamieszczenie wraz z uzasadnieniem na stronie internetowej LGD na okres co najmniej 14 dni.</w:t>
      </w:r>
    </w:p>
    <w:p w14:paraId="1F348B66" w14:textId="77777777" w:rsidR="000C039F" w:rsidRPr="00D069F8" w:rsidRDefault="000C039F" w:rsidP="0091567C">
      <w:pPr>
        <w:pStyle w:val="Akapitzlist"/>
        <w:numPr>
          <w:ilvl w:val="0"/>
          <w:numId w:val="48"/>
        </w:numPr>
        <w:suppressAutoHyphens w:val="0"/>
        <w:spacing w:after="0" w:line="240" w:lineRule="auto"/>
        <w:rPr>
          <w:rFonts w:ascii="Times New Roman" w:hAnsi="Times New Roman"/>
          <w:color w:val="000000" w:themeColor="text1"/>
          <w:sz w:val="22"/>
          <w:szCs w:val="22"/>
        </w:rPr>
      </w:pPr>
      <w:r w:rsidRPr="00D069F8">
        <w:rPr>
          <w:rFonts w:ascii="Times New Roman" w:hAnsi="Times New Roman"/>
          <w:color w:val="000000" w:themeColor="text1"/>
          <w:sz w:val="22"/>
          <w:szCs w:val="22"/>
        </w:rPr>
        <w:t>Informacja o przyjętych kryteriach wyboru publikowana jest na stronie internetowej LGD.</w:t>
      </w:r>
    </w:p>
    <w:p w14:paraId="73354DAA" w14:textId="77777777" w:rsidR="001B4CC7" w:rsidRPr="00D069F8" w:rsidRDefault="001B4CC7" w:rsidP="006D29A5">
      <w:pPr>
        <w:spacing w:before="120" w:after="120" w:line="240" w:lineRule="auto"/>
        <w:jc w:val="both"/>
        <w:rPr>
          <w:rFonts w:ascii="Times New Roman" w:hAnsi="Times New Roman" w:cs="Times New Roman"/>
          <w:i/>
          <w:color w:val="000000" w:themeColor="text1"/>
        </w:rPr>
      </w:pPr>
    </w:p>
    <w:p w14:paraId="3DD49767" w14:textId="4197AF85" w:rsidR="006D29A5" w:rsidRPr="00D069F8" w:rsidRDefault="006D29A5" w:rsidP="006D29A5">
      <w:pPr>
        <w:spacing w:before="120" w:after="120" w:line="240" w:lineRule="auto"/>
        <w:jc w:val="both"/>
        <w:rPr>
          <w:rFonts w:ascii="Times New Roman" w:hAnsi="Times New Roman" w:cs="Times New Roman"/>
          <w:i/>
          <w:color w:val="000000" w:themeColor="text1"/>
        </w:rPr>
      </w:pPr>
      <w:r w:rsidRPr="00D069F8">
        <w:rPr>
          <w:rFonts w:ascii="Times New Roman" w:hAnsi="Times New Roman" w:cs="Times New Roman"/>
          <w:i/>
          <w:color w:val="000000" w:themeColor="text1"/>
        </w:rPr>
        <w:lastRenderedPageBreak/>
        <w:t xml:space="preserve">Załącznik nr </w:t>
      </w:r>
      <w:r w:rsidR="00185490" w:rsidRPr="00D069F8">
        <w:rPr>
          <w:rFonts w:ascii="Times New Roman" w:hAnsi="Times New Roman" w:cs="Times New Roman"/>
          <w:i/>
          <w:color w:val="000000" w:themeColor="text1"/>
        </w:rPr>
        <w:t>8</w:t>
      </w:r>
      <w:r w:rsidRPr="00D069F8">
        <w:rPr>
          <w:rFonts w:ascii="Times New Roman" w:hAnsi="Times New Roman" w:cs="Times New Roman"/>
          <w:i/>
          <w:color w:val="000000" w:themeColor="text1"/>
        </w:rPr>
        <w:t xml:space="preserve"> do Procedury przeprowadzania naborów, wyboru oraz realizacji grantów w ramach Strategii Rozwoju Lokalnego kierowanego przez społeczność na lata 2014-2022 </w:t>
      </w:r>
    </w:p>
    <w:p w14:paraId="51A6D1FB" w14:textId="77777777" w:rsidR="003E3ABD" w:rsidRPr="00D069F8" w:rsidRDefault="003E3ABD" w:rsidP="003E3ABD">
      <w:pPr>
        <w:spacing w:after="0"/>
        <w:jc w:val="center"/>
        <w:rPr>
          <w:rFonts w:ascii="Times New Roman" w:hAnsi="Times New Roman" w:cs="Times New Roman"/>
          <w:b/>
          <w:color w:val="000000" w:themeColor="text1"/>
        </w:rPr>
      </w:pPr>
    </w:p>
    <w:p w14:paraId="75865C25" w14:textId="77777777" w:rsidR="00073E9D" w:rsidRPr="00D069F8" w:rsidRDefault="00073E9D" w:rsidP="00073E9D">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WNIOSEK O POWIERZENIE GRANTU</w:t>
      </w:r>
    </w:p>
    <w:p w14:paraId="3E89E6DC" w14:textId="77777777" w:rsidR="00073E9D" w:rsidRPr="00D069F8" w:rsidRDefault="00073E9D" w:rsidP="00073E9D">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w ramach projektu grantowego realizowanego przez </w:t>
      </w:r>
    </w:p>
    <w:p w14:paraId="4B6A63A8" w14:textId="77777777" w:rsidR="00073E9D" w:rsidRPr="00D069F8" w:rsidRDefault="00073E9D" w:rsidP="00073E9D">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Lokalną Grupę Działania „Owocowy Szlak”</w:t>
      </w:r>
    </w:p>
    <w:p w14:paraId="4B7E06C9" w14:textId="77777777" w:rsidR="00073E9D" w:rsidRPr="00D069F8" w:rsidRDefault="00073E9D" w:rsidP="00073E9D">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w ramach Programu Rozwoju Obszarów Wiejskich na lata 2014-2020</w:t>
      </w:r>
    </w:p>
    <w:p w14:paraId="3CD7364B" w14:textId="77777777" w:rsidR="00073E9D" w:rsidRPr="00D069F8" w:rsidRDefault="00073E9D" w:rsidP="00073E9D">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Działanie 19 „Wsparcie dla rozwoju lokalnego w ramach inicjatywy LEADER”   </w:t>
      </w:r>
    </w:p>
    <w:p w14:paraId="274ABCF4" w14:textId="77777777" w:rsidR="00073E9D" w:rsidRPr="00D069F8" w:rsidRDefault="00073E9D" w:rsidP="00073E9D">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Poddziałanie 19.2 „Wsparcie na wdrażanie operacji w ramach strategii rozwoju lokalnego </w:t>
      </w:r>
    </w:p>
    <w:p w14:paraId="793FB115" w14:textId="77777777" w:rsidR="00073E9D" w:rsidRPr="00D069F8" w:rsidRDefault="00073E9D" w:rsidP="00073E9D">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kierowanego przez społeczność” </w:t>
      </w:r>
    </w:p>
    <w:p w14:paraId="1B7967AB" w14:textId="77777777" w:rsidR="00073E9D" w:rsidRPr="00D069F8" w:rsidRDefault="00073E9D" w:rsidP="00073E9D">
      <w:pPr>
        <w:spacing w:after="0"/>
        <w:rPr>
          <w:rFonts w:ascii="Times New Roman" w:hAnsi="Times New Roman" w:cs="Times New Roman"/>
          <w:b/>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671"/>
      </w:tblGrid>
      <w:tr w:rsidR="00D069F8" w:rsidRPr="00D069F8" w14:paraId="7E6D109B" w14:textId="77777777" w:rsidTr="00E527E6">
        <w:trPr>
          <w:trHeight w:val="3281"/>
        </w:trPr>
        <w:tc>
          <w:tcPr>
            <w:tcW w:w="4765" w:type="dxa"/>
          </w:tcPr>
          <w:p w14:paraId="1B8ADA79" w14:textId="77777777" w:rsidR="00073E9D" w:rsidRPr="00D069F8" w:rsidRDefault="00073E9D" w:rsidP="00E527E6">
            <w:pPr>
              <w:spacing w:after="0" w:line="240" w:lineRule="auto"/>
              <w:jc w:val="center"/>
              <w:rPr>
                <w:rFonts w:ascii="Times New Roman" w:hAnsi="Times New Roman" w:cs="Times New Roman"/>
                <w:color w:val="000000" w:themeColor="text1"/>
              </w:rPr>
            </w:pPr>
          </w:p>
          <w:p w14:paraId="38EC1525" w14:textId="77777777" w:rsidR="00073E9D" w:rsidRPr="00D069F8" w:rsidRDefault="00073E9D" w:rsidP="00E527E6">
            <w:pPr>
              <w:spacing w:after="0" w:line="240" w:lineRule="auto"/>
              <w:jc w:val="center"/>
              <w:rPr>
                <w:rFonts w:ascii="Times New Roman" w:hAnsi="Times New Roman" w:cs="Times New Roman"/>
                <w:color w:val="000000" w:themeColor="text1"/>
              </w:rPr>
            </w:pPr>
          </w:p>
          <w:p w14:paraId="53F40754" w14:textId="77777777" w:rsidR="00073E9D" w:rsidRPr="00D069F8" w:rsidRDefault="00073E9D" w:rsidP="00E527E6">
            <w:pPr>
              <w:rPr>
                <w:rFonts w:ascii="Times New Roman" w:hAnsi="Times New Roman" w:cs="Times New Roman"/>
                <w:color w:val="000000" w:themeColor="text1"/>
              </w:rPr>
            </w:pPr>
          </w:p>
          <w:p w14:paraId="53CA0804" w14:textId="77777777" w:rsidR="00073E9D" w:rsidRPr="00D069F8" w:rsidRDefault="00073E9D" w:rsidP="00E527E6">
            <w:pPr>
              <w:rPr>
                <w:rFonts w:ascii="Times New Roman" w:hAnsi="Times New Roman" w:cs="Times New Roman"/>
                <w:b/>
                <w:color w:val="000000" w:themeColor="text1"/>
              </w:rPr>
            </w:pPr>
          </w:p>
          <w:p w14:paraId="08A26DE1" w14:textId="77777777" w:rsidR="00073E9D" w:rsidRPr="00D069F8" w:rsidRDefault="00073E9D" w:rsidP="00E527E6">
            <w:pPr>
              <w:jc w:val="center"/>
              <w:rPr>
                <w:rFonts w:ascii="Times New Roman" w:hAnsi="Times New Roman" w:cs="Times New Roman"/>
                <w:color w:val="000000" w:themeColor="text1"/>
              </w:rPr>
            </w:pPr>
            <w:r w:rsidRPr="00D069F8">
              <w:rPr>
                <w:rFonts w:ascii="Times New Roman" w:hAnsi="Times New Roman" w:cs="Times New Roman"/>
                <w:color w:val="000000" w:themeColor="text1"/>
              </w:rPr>
              <w:t>……………………………………</w:t>
            </w:r>
          </w:p>
          <w:p w14:paraId="5A5DFDD8" w14:textId="77777777" w:rsidR="00073E9D" w:rsidRPr="00D069F8" w:rsidRDefault="00073E9D" w:rsidP="00E527E6">
            <w:pPr>
              <w:jc w:val="center"/>
              <w:rPr>
                <w:rFonts w:ascii="Times New Roman" w:hAnsi="Times New Roman" w:cs="Times New Roman"/>
                <w:color w:val="000000" w:themeColor="text1"/>
              </w:rPr>
            </w:pPr>
            <w:r w:rsidRPr="00D069F8">
              <w:rPr>
                <w:rFonts w:ascii="Times New Roman" w:hAnsi="Times New Roman" w:cs="Times New Roman"/>
                <w:color w:val="000000" w:themeColor="text1"/>
              </w:rPr>
              <w:t>Znak sprawy (wypełnia LGD)</w:t>
            </w:r>
          </w:p>
          <w:p w14:paraId="62E02EA5" w14:textId="77777777" w:rsidR="00073E9D" w:rsidRPr="00D069F8" w:rsidRDefault="00073E9D" w:rsidP="00E527E6">
            <w:pPr>
              <w:tabs>
                <w:tab w:val="left" w:pos="1005"/>
              </w:tabs>
              <w:rPr>
                <w:rFonts w:ascii="Times New Roman" w:hAnsi="Times New Roman" w:cs="Times New Roman"/>
                <w:color w:val="000000" w:themeColor="text1"/>
              </w:rPr>
            </w:pPr>
          </w:p>
        </w:tc>
        <w:tc>
          <w:tcPr>
            <w:tcW w:w="4481" w:type="dxa"/>
          </w:tcPr>
          <w:p w14:paraId="4D6A4E5A" w14:textId="77777777" w:rsidR="00073E9D" w:rsidRPr="00D069F8" w:rsidRDefault="00073E9D" w:rsidP="00E527E6">
            <w:pPr>
              <w:spacing w:after="0" w:line="240" w:lineRule="auto"/>
              <w:rPr>
                <w:rFonts w:ascii="Times New Roman" w:hAnsi="Times New Roman" w:cs="Times New Roman"/>
                <w:b/>
                <w:color w:val="000000" w:themeColor="text1"/>
              </w:rPr>
            </w:pPr>
          </w:p>
          <w:p w14:paraId="024CA771" w14:textId="77777777" w:rsidR="00073E9D" w:rsidRPr="00D069F8" w:rsidRDefault="00073E9D" w:rsidP="00E527E6">
            <w:pPr>
              <w:jc w:val="center"/>
              <w:rPr>
                <w:rFonts w:ascii="Times New Roman" w:hAnsi="Times New Roman" w:cs="Times New Roman"/>
                <w:color w:val="000000" w:themeColor="text1"/>
              </w:rPr>
            </w:pPr>
            <w:r w:rsidRPr="00D069F8">
              <w:rPr>
                <w:rFonts w:ascii="Times New Roman" w:hAnsi="Times New Roman" w:cs="Times New Roman"/>
                <w:color w:val="000000" w:themeColor="text1"/>
              </w:rPr>
              <w:t>Potwierdzenie przyjęcia</w:t>
            </w:r>
          </w:p>
          <w:p w14:paraId="51C05E3C" w14:textId="77777777" w:rsidR="00073E9D" w:rsidRPr="00D069F8" w:rsidRDefault="00073E9D" w:rsidP="00E527E6">
            <w:pPr>
              <w:rPr>
                <w:rFonts w:ascii="Times New Roman" w:hAnsi="Times New Roman" w:cs="Times New Roman"/>
                <w:color w:val="000000" w:themeColor="text1"/>
              </w:rPr>
            </w:pPr>
          </w:p>
          <w:p w14:paraId="5BEC08E0" w14:textId="77777777" w:rsidR="00073E9D" w:rsidRPr="00D069F8" w:rsidRDefault="00073E9D" w:rsidP="00E527E6">
            <w:pPr>
              <w:jc w:val="center"/>
              <w:rPr>
                <w:rFonts w:ascii="Times New Roman" w:hAnsi="Times New Roman" w:cs="Times New Roman"/>
                <w:color w:val="000000" w:themeColor="text1"/>
              </w:rPr>
            </w:pPr>
            <w:r w:rsidRPr="00D069F8">
              <w:rPr>
                <w:rFonts w:ascii="Times New Roman" w:hAnsi="Times New Roman" w:cs="Times New Roman"/>
                <w:color w:val="000000" w:themeColor="text1"/>
              </w:rPr>
              <w:t>……………………………………………...</w:t>
            </w:r>
          </w:p>
          <w:p w14:paraId="091D6B7F" w14:textId="77777777" w:rsidR="00073E9D" w:rsidRPr="00D069F8" w:rsidRDefault="00073E9D" w:rsidP="00E527E6">
            <w:pPr>
              <w:jc w:val="center"/>
              <w:rPr>
                <w:rFonts w:ascii="Times New Roman" w:hAnsi="Times New Roman" w:cs="Times New Roman"/>
                <w:color w:val="000000" w:themeColor="text1"/>
              </w:rPr>
            </w:pPr>
            <w:r w:rsidRPr="00D069F8">
              <w:rPr>
                <w:rFonts w:ascii="Times New Roman" w:hAnsi="Times New Roman" w:cs="Times New Roman"/>
                <w:color w:val="000000" w:themeColor="text1"/>
              </w:rPr>
              <w:t>/pieczęć/</w:t>
            </w:r>
          </w:p>
          <w:p w14:paraId="48B18CC0" w14:textId="77777777" w:rsidR="00073E9D" w:rsidRPr="00D069F8" w:rsidRDefault="00073E9D" w:rsidP="00E527E6">
            <w:pPr>
              <w:rPr>
                <w:rFonts w:ascii="Times New Roman" w:hAnsi="Times New Roman" w:cs="Times New Roman"/>
                <w:color w:val="000000" w:themeColor="text1"/>
              </w:rPr>
            </w:pPr>
            <w:r w:rsidRPr="00D069F8">
              <w:rPr>
                <w:rFonts w:ascii="Times New Roman" w:hAnsi="Times New Roman" w:cs="Times New Roman"/>
                <w:color w:val="000000" w:themeColor="text1"/>
              </w:rPr>
              <w:t>Liczba załączonych dokumentów ……………….</w:t>
            </w:r>
          </w:p>
          <w:p w14:paraId="5E7182A1" w14:textId="77777777" w:rsidR="00073E9D" w:rsidRPr="00D069F8" w:rsidRDefault="00073E9D" w:rsidP="00E527E6">
            <w:pPr>
              <w:rPr>
                <w:rFonts w:ascii="Times New Roman" w:hAnsi="Times New Roman" w:cs="Times New Roman"/>
                <w:color w:val="000000" w:themeColor="text1"/>
              </w:rPr>
            </w:pPr>
          </w:p>
          <w:p w14:paraId="43AD555F" w14:textId="77777777" w:rsidR="00073E9D" w:rsidRPr="00D069F8" w:rsidRDefault="00073E9D" w:rsidP="00E527E6">
            <w:pPr>
              <w:jc w:val="center"/>
              <w:rPr>
                <w:rFonts w:ascii="Times New Roman" w:hAnsi="Times New Roman" w:cs="Times New Roman"/>
                <w:color w:val="000000" w:themeColor="text1"/>
              </w:rPr>
            </w:pPr>
            <w:r w:rsidRPr="00D069F8">
              <w:rPr>
                <w:rFonts w:ascii="Times New Roman" w:hAnsi="Times New Roman" w:cs="Times New Roman"/>
                <w:color w:val="000000" w:themeColor="text1"/>
              </w:rPr>
              <w:t>………………………………………………….…</w:t>
            </w:r>
          </w:p>
          <w:p w14:paraId="6BB0F327" w14:textId="77777777" w:rsidR="00073E9D" w:rsidRPr="00D069F8" w:rsidRDefault="00073E9D" w:rsidP="00E527E6">
            <w:pPr>
              <w:jc w:val="center"/>
              <w:rPr>
                <w:rFonts w:ascii="Times New Roman" w:hAnsi="Times New Roman" w:cs="Times New Roman"/>
                <w:color w:val="000000" w:themeColor="text1"/>
              </w:rPr>
            </w:pPr>
            <w:r w:rsidRPr="00D069F8">
              <w:rPr>
                <w:rFonts w:ascii="Times New Roman" w:hAnsi="Times New Roman" w:cs="Times New Roman"/>
                <w:color w:val="000000" w:themeColor="text1"/>
              </w:rPr>
              <w:t>Data przyjęcia i podpis (wypełnia LGD)</w:t>
            </w:r>
          </w:p>
        </w:tc>
      </w:tr>
    </w:tbl>
    <w:p w14:paraId="39230AD0" w14:textId="77777777" w:rsidR="00073E9D" w:rsidRPr="00D069F8" w:rsidRDefault="00073E9D" w:rsidP="00073E9D">
      <w:pPr>
        <w:spacing w:after="0" w:line="240" w:lineRule="auto"/>
        <w:rPr>
          <w:rFonts w:ascii="Times New Roman" w:hAnsi="Times New Roman" w:cs="Times New Roman"/>
          <w:b/>
          <w:color w:val="000000" w:themeColor="text1"/>
        </w:rPr>
      </w:pPr>
    </w:p>
    <w:p w14:paraId="106294D3" w14:textId="77777777" w:rsidR="00073E9D" w:rsidRPr="00D069F8" w:rsidRDefault="00073E9D" w:rsidP="00073E9D">
      <w:pPr>
        <w:numPr>
          <w:ilvl w:val="0"/>
          <w:numId w:val="75"/>
        </w:numPr>
        <w:suppressAutoHyphens w:val="0"/>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INFORMACJE DOTYCZĄCE NABORU WNIOSKÓW O POWIERZENIE GRANTÓW ORAZ WYBORU GRANTOBIORCY PRZEZ LGD  (wypełnia LGD)</w:t>
      </w:r>
    </w:p>
    <w:p w14:paraId="30F40C2A" w14:textId="77777777" w:rsidR="00073E9D" w:rsidRPr="00D069F8" w:rsidRDefault="00073E9D" w:rsidP="00073E9D">
      <w:pPr>
        <w:spacing w:after="0" w:line="240" w:lineRule="auto"/>
        <w:ind w:left="720"/>
        <w:rPr>
          <w:rFonts w:ascii="Times New Roman" w:hAnsi="Times New Roman" w:cs="Times New Roman"/>
          <w:b/>
          <w:color w:val="000000" w:themeColor="text1"/>
        </w:rPr>
      </w:pPr>
    </w:p>
    <w:p w14:paraId="1D8372DD" w14:textId="77777777" w:rsidR="00073E9D" w:rsidRPr="00D069F8" w:rsidRDefault="00073E9D" w:rsidP="00073E9D">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I.1. Dane identyfikacyjne LGD</w:t>
      </w:r>
    </w:p>
    <w:p w14:paraId="56DA4653" w14:textId="77777777" w:rsidR="00073E9D" w:rsidRPr="00D069F8" w:rsidRDefault="00073E9D" w:rsidP="00073E9D">
      <w:pPr>
        <w:spacing w:after="0"/>
        <w:rPr>
          <w:rFonts w:ascii="Times New Roman" w:hAnsi="Times New Roman" w:cs="Times New Roman"/>
          <w:color w:val="000000" w:themeColor="text1"/>
        </w:rPr>
      </w:pPr>
      <w:r w:rsidRPr="00D069F8">
        <w:rPr>
          <w:rFonts w:ascii="Times New Roman" w:hAnsi="Times New Roman" w:cs="Times New Roman"/>
          <w:b/>
          <w:color w:val="000000" w:themeColor="text1"/>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5730"/>
      </w:tblGrid>
      <w:tr w:rsidR="00D069F8" w:rsidRPr="00D069F8" w14:paraId="3DE1EB00" w14:textId="77777777" w:rsidTr="00E527E6">
        <w:trPr>
          <w:trHeight w:val="371"/>
        </w:trPr>
        <w:tc>
          <w:tcPr>
            <w:tcW w:w="3450" w:type="dxa"/>
            <w:shd w:val="clear" w:color="auto" w:fill="D9D9D9"/>
          </w:tcPr>
          <w:p w14:paraId="0EC8C748"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1.1 Nazwa LGD:</w:t>
            </w:r>
          </w:p>
        </w:tc>
        <w:tc>
          <w:tcPr>
            <w:tcW w:w="5730" w:type="dxa"/>
            <w:shd w:val="clear" w:color="auto" w:fill="auto"/>
          </w:tcPr>
          <w:p w14:paraId="4791C290" w14:textId="77777777" w:rsidR="00073E9D" w:rsidRPr="00D069F8" w:rsidRDefault="00073E9D" w:rsidP="00E527E6">
            <w:pPr>
              <w:spacing w:before="120" w:after="0" w:line="240" w:lineRule="auto"/>
              <w:rPr>
                <w:rFonts w:ascii="Times New Roman" w:hAnsi="Times New Roman" w:cs="Times New Roman"/>
                <w:color w:val="000000" w:themeColor="text1"/>
              </w:rPr>
            </w:pPr>
            <w:r w:rsidRPr="00D069F8">
              <w:rPr>
                <w:rFonts w:ascii="Times New Roman" w:hAnsi="Times New Roman" w:cs="Times New Roman"/>
                <w:color w:val="000000" w:themeColor="text1"/>
              </w:rPr>
              <w:t>Lokalna Grupa Działania „Owocowy Szlak”</w:t>
            </w:r>
          </w:p>
        </w:tc>
      </w:tr>
      <w:tr w:rsidR="00D069F8" w:rsidRPr="00D069F8" w14:paraId="326E2411" w14:textId="77777777" w:rsidTr="00E527E6">
        <w:trPr>
          <w:trHeight w:val="280"/>
        </w:trPr>
        <w:tc>
          <w:tcPr>
            <w:tcW w:w="3450" w:type="dxa"/>
            <w:shd w:val="clear" w:color="auto" w:fill="D9D9D9"/>
          </w:tcPr>
          <w:p w14:paraId="1F012CEE"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1.2Numer KRS:</w:t>
            </w:r>
          </w:p>
        </w:tc>
        <w:tc>
          <w:tcPr>
            <w:tcW w:w="5730" w:type="dxa"/>
            <w:shd w:val="clear" w:color="auto" w:fill="auto"/>
          </w:tcPr>
          <w:p w14:paraId="0B255658" w14:textId="77777777" w:rsidR="00073E9D" w:rsidRPr="00D069F8" w:rsidRDefault="00073E9D" w:rsidP="00E527E6">
            <w:pPr>
              <w:spacing w:before="120" w:after="0" w:line="240" w:lineRule="auto"/>
              <w:rPr>
                <w:rFonts w:ascii="Times New Roman" w:hAnsi="Times New Roman" w:cs="Times New Roman"/>
                <w:b/>
                <w:color w:val="000000" w:themeColor="text1"/>
              </w:rPr>
            </w:pPr>
          </w:p>
        </w:tc>
      </w:tr>
      <w:tr w:rsidR="00D069F8" w:rsidRPr="00D069F8" w14:paraId="38D9E9ED" w14:textId="77777777" w:rsidTr="00E527E6">
        <w:trPr>
          <w:trHeight w:val="268"/>
        </w:trPr>
        <w:tc>
          <w:tcPr>
            <w:tcW w:w="3450" w:type="dxa"/>
            <w:shd w:val="clear" w:color="auto" w:fill="D9D9D9"/>
          </w:tcPr>
          <w:p w14:paraId="466A7F8F"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1.3 Numer NIP:</w:t>
            </w:r>
          </w:p>
        </w:tc>
        <w:tc>
          <w:tcPr>
            <w:tcW w:w="5730" w:type="dxa"/>
            <w:shd w:val="clear" w:color="auto" w:fill="auto"/>
          </w:tcPr>
          <w:p w14:paraId="7EAC738D" w14:textId="77777777" w:rsidR="00073E9D" w:rsidRPr="00D069F8" w:rsidRDefault="00073E9D" w:rsidP="00E527E6">
            <w:pPr>
              <w:spacing w:before="120" w:after="0" w:line="240" w:lineRule="auto"/>
              <w:rPr>
                <w:rFonts w:ascii="Times New Roman" w:hAnsi="Times New Roman" w:cs="Times New Roman"/>
                <w:b/>
                <w:color w:val="000000" w:themeColor="text1"/>
              </w:rPr>
            </w:pPr>
          </w:p>
        </w:tc>
      </w:tr>
      <w:tr w:rsidR="00D069F8" w:rsidRPr="00D069F8" w14:paraId="0E179BAE" w14:textId="77777777" w:rsidTr="00E527E6">
        <w:trPr>
          <w:trHeight w:val="284"/>
        </w:trPr>
        <w:tc>
          <w:tcPr>
            <w:tcW w:w="3450" w:type="dxa"/>
            <w:shd w:val="clear" w:color="auto" w:fill="D9D9D9"/>
          </w:tcPr>
          <w:p w14:paraId="1AEFECC3"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1.4. REGON:</w:t>
            </w:r>
          </w:p>
        </w:tc>
        <w:tc>
          <w:tcPr>
            <w:tcW w:w="5730" w:type="dxa"/>
            <w:shd w:val="clear" w:color="auto" w:fill="auto"/>
          </w:tcPr>
          <w:p w14:paraId="015AA925" w14:textId="77777777" w:rsidR="00073E9D" w:rsidRPr="00D069F8" w:rsidRDefault="00073E9D" w:rsidP="00E527E6">
            <w:pPr>
              <w:spacing w:before="120" w:after="0" w:line="240" w:lineRule="auto"/>
              <w:rPr>
                <w:rFonts w:ascii="Times New Roman" w:hAnsi="Times New Roman" w:cs="Times New Roman"/>
                <w:b/>
                <w:color w:val="000000" w:themeColor="text1"/>
              </w:rPr>
            </w:pPr>
          </w:p>
        </w:tc>
      </w:tr>
      <w:tr w:rsidR="00D069F8" w:rsidRPr="00D069F8" w14:paraId="4A52CD12" w14:textId="77777777" w:rsidTr="00E527E6">
        <w:trPr>
          <w:trHeight w:val="263"/>
        </w:trPr>
        <w:tc>
          <w:tcPr>
            <w:tcW w:w="3450" w:type="dxa"/>
            <w:shd w:val="clear" w:color="auto" w:fill="D9D9D9"/>
          </w:tcPr>
          <w:p w14:paraId="3ABC0E45"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1.5. Numer identyfikacyjny:</w:t>
            </w:r>
          </w:p>
        </w:tc>
        <w:tc>
          <w:tcPr>
            <w:tcW w:w="5730" w:type="dxa"/>
            <w:shd w:val="clear" w:color="auto" w:fill="auto"/>
          </w:tcPr>
          <w:p w14:paraId="5B7C4AEA" w14:textId="77777777" w:rsidR="00073E9D" w:rsidRPr="00D069F8" w:rsidRDefault="00073E9D" w:rsidP="00E527E6">
            <w:pPr>
              <w:spacing w:before="120" w:after="0" w:line="240" w:lineRule="auto"/>
              <w:rPr>
                <w:rFonts w:ascii="Times New Roman" w:hAnsi="Times New Roman" w:cs="Times New Roman"/>
                <w:b/>
                <w:color w:val="000000" w:themeColor="text1"/>
              </w:rPr>
            </w:pPr>
          </w:p>
        </w:tc>
      </w:tr>
    </w:tbl>
    <w:p w14:paraId="6592121D" w14:textId="77777777" w:rsidR="00073E9D" w:rsidRPr="00D069F8" w:rsidRDefault="00073E9D" w:rsidP="00073E9D">
      <w:pPr>
        <w:spacing w:after="0"/>
        <w:rPr>
          <w:rFonts w:ascii="Times New Roman" w:hAnsi="Times New Roman" w:cs="Times New Roman"/>
          <w:color w:val="000000" w:themeColor="text1"/>
        </w:rPr>
      </w:pPr>
    </w:p>
    <w:p w14:paraId="2FCDD5ED" w14:textId="77777777" w:rsidR="00073E9D" w:rsidRPr="00D069F8" w:rsidRDefault="00073E9D" w:rsidP="00073E9D">
      <w:pPr>
        <w:spacing w:after="0"/>
        <w:rPr>
          <w:rFonts w:ascii="Times New Roman" w:hAnsi="Times New Roman" w:cs="Times New Roman"/>
          <w:b/>
          <w:color w:val="000000" w:themeColor="text1"/>
        </w:rPr>
      </w:pPr>
      <w:r w:rsidRPr="00D069F8">
        <w:rPr>
          <w:rFonts w:ascii="Times New Roman" w:hAnsi="Times New Roman" w:cs="Times New Roman"/>
          <w:b/>
          <w:color w:val="000000" w:themeColor="text1"/>
        </w:rPr>
        <w:t>I.2. Adres LGD:</w:t>
      </w:r>
    </w:p>
    <w:p w14:paraId="0694B473" w14:textId="77777777" w:rsidR="00073E9D" w:rsidRPr="00D069F8" w:rsidRDefault="00073E9D" w:rsidP="00073E9D">
      <w:pPr>
        <w:spacing w:after="0"/>
        <w:rPr>
          <w:rFonts w:ascii="Times New Roman" w:hAnsi="Times New Roman" w:cs="Times New Roman"/>
          <w:color w:val="000000" w:themeColor="text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1700"/>
        <w:gridCol w:w="1421"/>
        <w:gridCol w:w="2692"/>
      </w:tblGrid>
      <w:tr w:rsidR="00D069F8" w:rsidRPr="00D069F8" w14:paraId="0EA0F8FB" w14:textId="77777777" w:rsidTr="00E527E6">
        <w:trPr>
          <w:trHeight w:val="272"/>
        </w:trPr>
        <w:tc>
          <w:tcPr>
            <w:tcW w:w="3367" w:type="dxa"/>
            <w:shd w:val="clear" w:color="auto" w:fill="D9D9D9"/>
          </w:tcPr>
          <w:p w14:paraId="11DB60F8"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2.1 Województwo</w:t>
            </w:r>
          </w:p>
        </w:tc>
        <w:tc>
          <w:tcPr>
            <w:tcW w:w="3121" w:type="dxa"/>
            <w:gridSpan w:val="2"/>
            <w:shd w:val="clear" w:color="auto" w:fill="D9D9D9"/>
          </w:tcPr>
          <w:p w14:paraId="2823BE9F"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2.2 Powiat</w:t>
            </w:r>
          </w:p>
        </w:tc>
        <w:tc>
          <w:tcPr>
            <w:tcW w:w="2692" w:type="dxa"/>
            <w:shd w:val="clear" w:color="auto" w:fill="D9D9D9"/>
          </w:tcPr>
          <w:p w14:paraId="7E5499E6"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2.3 Gmina</w:t>
            </w:r>
          </w:p>
        </w:tc>
      </w:tr>
      <w:tr w:rsidR="00D069F8" w:rsidRPr="00D069F8" w14:paraId="349FFDDF" w14:textId="77777777" w:rsidTr="00E527E6">
        <w:trPr>
          <w:trHeight w:val="414"/>
        </w:trPr>
        <w:tc>
          <w:tcPr>
            <w:tcW w:w="3367" w:type="dxa"/>
            <w:shd w:val="clear" w:color="auto" w:fill="auto"/>
          </w:tcPr>
          <w:p w14:paraId="507C625D" w14:textId="77777777" w:rsidR="00073E9D" w:rsidRPr="00D069F8" w:rsidRDefault="00073E9D" w:rsidP="00E527E6">
            <w:pPr>
              <w:spacing w:before="120" w:after="120" w:line="240" w:lineRule="auto"/>
              <w:jc w:val="center"/>
              <w:rPr>
                <w:rFonts w:ascii="Times New Roman" w:hAnsi="Times New Roman" w:cs="Times New Roman"/>
                <w:b/>
                <w:color w:val="000000" w:themeColor="text1"/>
              </w:rPr>
            </w:pPr>
          </w:p>
        </w:tc>
        <w:tc>
          <w:tcPr>
            <w:tcW w:w="3121" w:type="dxa"/>
            <w:gridSpan w:val="2"/>
            <w:shd w:val="clear" w:color="auto" w:fill="auto"/>
          </w:tcPr>
          <w:p w14:paraId="4ED677EE"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2692" w:type="dxa"/>
            <w:shd w:val="clear" w:color="auto" w:fill="auto"/>
          </w:tcPr>
          <w:p w14:paraId="14C3BFC1"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1CD1EC79" w14:textId="77777777" w:rsidTr="00E527E6">
        <w:trPr>
          <w:trHeight w:val="282"/>
        </w:trPr>
        <w:tc>
          <w:tcPr>
            <w:tcW w:w="3367" w:type="dxa"/>
            <w:shd w:val="clear" w:color="auto" w:fill="D9D9D9"/>
          </w:tcPr>
          <w:p w14:paraId="78DB14AC"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lastRenderedPageBreak/>
              <w:t>2.4 Ulica</w:t>
            </w:r>
          </w:p>
        </w:tc>
        <w:tc>
          <w:tcPr>
            <w:tcW w:w="3121" w:type="dxa"/>
            <w:gridSpan w:val="2"/>
            <w:shd w:val="clear" w:color="auto" w:fill="D9D9D9"/>
          </w:tcPr>
          <w:p w14:paraId="07B50153"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2.5 Nr lokalu</w:t>
            </w:r>
          </w:p>
        </w:tc>
        <w:tc>
          <w:tcPr>
            <w:tcW w:w="2692" w:type="dxa"/>
            <w:shd w:val="clear" w:color="auto" w:fill="D9D9D9"/>
          </w:tcPr>
          <w:p w14:paraId="460083ED"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2.6 Miejscowość</w:t>
            </w:r>
          </w:p>
        </w:tc>
      </w:tr>
      <w:tr w:rsidR="00D069F8" w:rsidRPr="00D069F8" w14:paraId="4A4AC5F0" w14:textId="77777777" w:rsidTr="00E527E6">
        <w:trPr>
          <w:trHeight w:val="332"/>
        </w:trPr>
        <w:tc>
          <w:tcPr>
            <w:tcW w:w="3367" w:type="dxa"/>
            <w:shd w:val="clear" w:color="auto" w:fill="auto"/>
          </w:tcPr>
          <w:p w14:paraId="3C699B79"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3121" w:type="dxa"/>
            <w:gridSpan w:val="2"/>
            <w:shd w:val="clear" w:color="auto" w:fill="auto"/>
          </w:tcPr>
          <w:p w14:paraId="3A7E4FAB"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2692" w:type="dxa"/>
            <w:shd w:val="clear" w:color="auto" w:fill="auto"/>
          </w:tcPr>
          <w:p w14:paraId="1AC31D61"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405C2C24" w14:textId="77777777" w:rsidTr="00E527E6">
        <w:trPr>
          <w:trHeight w:val="264"/>
        </w:trPr>
        <w:tc>
          <w:tcPr>
            <w:tcW w:w="3367" w:type="dxa"/>
            <w:shd w:val="clear" w:color="auto" w:fill="D9D9D9"/>
          </w:tcPr>
          <w:p w14:paraId="31986EC4"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2.7 Kod pocztowy</w:t>
            </w:r>
          </w:p>
        </w:tc>
        <w:tc>
          <w:tcPr>
            <w:tcW w:w="1700" w:type="dxa"/>
            <w:shd w:val="clear" w:color="auto" w:fill="D9D9D9"/>
          </w:tcPr>
          <w:p w14:paraId="3FDE223B"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2.8 Poczta</w:t>
            </w:r>
          </w:p>
        </w:tc>
        <w:tc>
          <w:tcPr>
            <w:tcW w:w="1421" w:type="dxa"/>
            <w:shd w:val="clear" w:color="auto" w:fill="D9D9D9"/>
          </w:tcPr>
          <w:p w14:paraId="47D400C8"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2.9 Nr telefonu</w:t>
            </w:r>
          </w:p>
        </w:tc>
        <w:tc>
          <w:tcPr>
            <w:tcW w:w="2692" w:type="dxa"/>
            <w:shd w:val="clear" w:color="auto" w:fill="D9D9D9"/>
          </w:tcPr>
          <w:p w14:paraId="2B2EE035"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2.10 Nr faksu</w:t>
            </w:r>
          </w:p>
        </w:tc>
      </w:tr>
      <w:tr w:rsidR="00D069F8" w:rsidRPr="00D069F8" w14:paraId="7A3D22FC" w14:textId="77777777" w:rsidTr="00E527E6">
        <w:trPr>
          <w:trHeight w:val="284"/>
        </w:trPr>
        <w:tc>
          <w:tcPr>
            <w:tcW w:w="3367" w:type="dxa"/>
            <w:shd w:val="clear" w:color="auto" w:fill="auto"/>
          </w:tcPr>
          <w:p w14:paraId="2B164795"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1700" w:type="dxa"/>
            <w:shd w:val="clear" w:color="auto" w:fill="auto"/>
          </w:tcPr>
          <w:p w14:paraId="10C4E531"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1421" w:type="dxa"/>
            <w:shd w:val="clear" w:color="auto" w:fill="auto"/>
          </w:tcPr>
          <w:p w14:paraId="6C9935E8"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2692" w:type="dxa"/>
            <w:shd w:val="clear" w:color="auto" w:fill="auto"/>
          </w:tcPr>
          <w:p w14:paraId="4CB5EC75"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6816FFE3" w14:textId="77777777" w:rsidTr="00E527E6">
        <w:trPr>
          <w:trHeight w:val="276"/>
        </w:trPr>
        <w:tc>
          <w:tcPr>
            <w:tcW w:w="5067" w:type="dxa"/>
            <w:gridSpan w:val="2"/>
            <w:shd w:val="clear" w:color="auto" w:fill="D9D9D9"/>
          </w:tcPr>
          <w:p w14:paraId="16741FA0"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2.11 Adres e-mail</w:t>
            </w:r>
          </w:p>
        </w:tc>
        <w:tc>
          <w:tcPr>
            <w:tcW w:w="4113" w:type="dxa"/>
            <w:gridSpan w:val="2"/>
            <w:shd w:val="clear" w:color="auto" w:fill="D9D9D9"/>
          </w:tcPr>
          <w:p w14:paraId="7FEDFD2F"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2.12 Adres www </w:t>
            </w:r>
          </w:p>
        </w:tc>
      </w:tr>
      <w:tr w:rsidR="00D069F8" w:rsidRPr="00D069F8" w14:paraId="53BDDC32" w14:textId="77777777" w:rsidTr="00E527E6">
        <w:trPr>
          <w:trHeight w:val="276"/>
        </w:trPr>
        <w:tc>
          <w:tcPr>
            <w:tcW w:w="5067" w:type="dxa"/>
            <w:gridSpan w:val="2"/>
            <w:shd w:val="clear" w:color="auto" w:fill="FFFFFF"/>
          </w:tcPr>
          <w:p w14:paraId="5563A591"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4113" w:type="dxa"/>
            <w:gridSpan w:val="2"/>
            <w:shd w:val="clear" w:color="auto" w:fill="FFFFFF"/>
          </w:tcPr>
          <w:p w14:paraId="6AD3A069"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bl>
    <w:p w14:paraId="35B55457" w14:textId="77777777" w:rsidR="00073E9D" w:rsidRPr="00D069F8" w:rsidRDefault="00073E9D" w:rsidP="00073E9D">
      <w:pPr>
        <w:spacing w:after="0" w:line="240" w:lineRule="auto"/>
        <w:rPr>
          <w:rFonts w:ascii="Times New Roman" w:hAnsi="Times New Roman" w:cs="Times New Roman"/>
          <w:b/>
          <w:color w:val="000000" w:themeColor="text1"/>
        </w:rPr>
      </w:pPr>
    </w:p>
    <w:p w14:paraId="08714FD9" w14:textId="77777777" w:rsidR="00073E9D" w:rsidRPr="00D069F8" w:rsidRDefault="00073E9D" w:rsidP="00073E9D">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I.3 Informacje dotyczące naboru wniosków o powierzenie grantu oraz wyboru Grantobiorcy przez LGD:</w:t>
      </w:r>
    </w:p>
    <w:p w14:paraId="7E10DAD2" w14:textId="77777777" w:rsidR="00073E9D" w:rsidRPr="00D069F8" w:rsidRDefault="00073E9D" w:rsidP="00073E9D">
      <w:pPr>
        <w:spacing w:after="0" w:line="240" w:lineRule="auto"/>
        <w:rPr>
          <w:rFonts w:ascii="Times New Roman" w:hAnsi="Times New Roman" w:cs="Times New Roman"/>
          <w:b/>
          <w:color w:val="000000" w:themeColor="text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0"/>
        <w:gridCol w:w="2865"/>
        <w:gridCol w:w="2865"/>
      </w:tblGrid>
      <w:tr w:rsidR="00D069F8" w:rsidRPr="00D069F8" w14:paraId="54E55F46" w14:textId="77777777" w:rsidTr="00E527E6">
        <w:trPr>
          <w:trHeight w:val="487"/>
        </w:trPr>
        <w:tc>
          <w:tcPr>
            <w:tcW w:w="3450" w:type="dxa"/>
            <w:shd w:val="clear" w:color="auto" w:fill="D9D9D9"/>
          </w:tcPr>
          <w:p w14:paraId="67A7A3D2" w14:textId="77777777" w:rsidR="00073E9D" w:rsidRPr="00D069F8" w:rsidRDefault="00073E9D" w:rsidP="00073E9D">
            <w:pPr>
              <w:numPr>
                <w:ilvl w:val="1"/>
                <w:numId w:val="41"/>
              </w:num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Numer naboru </w:t>
            </w:r>
          </w:p>
        </w:tc>
        <w:tc>
          <w:tcPr>
            <w:tcW w:w="5730" w:type="dxa"/>
            <w:gridSpan w:val="2"/>
            <w:shd w:val="clear" w:color="auto" w:fill="auto"/>
          </w:tcPr>
          <w:p w14:paraId="2544A11B" w14:textId="77777777" w:rsidR="00073E9D" w:rsidRPr="00D069F8" w:rsidRDefault="00073E9D" w:rsidP="00E527E6">
            <w:pPr>
              <w:spacing w:after="0" w:line="240" w:lineRule="auto"/>
              <w:rPr>
                <w:rFonts w:ascii="Times New Roman" w:hAnsi="Times New Roman" w:cs="Times New Roman"/>
                <w:color w:val="000000" w:themeColor="text1"/>
              </w:rPr>
            </w:pPr>
          </w:p>
        </w:tc>
      </w:tr>
      <w:tr w:rsidR="00D069F8" w:rsidRPr="00D069F8" w14:paraId="47C4C69E" w14:textId="77777777" w:rsidTr="00E527E6">
        <w:trPr>
          <w:trHeight w:val="487"/>
        </w:trPr>
        <w:tc>
          <w:tcPr>
            <w:tcW w:w="3450" w:type="dxa"/>
            <w:shd w:val="clear" w:color="auto" w:fill="D9D9D9"/>
          </w:tcPr>
          <w:p w14:paraId="7E84F1CB"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3.2.Data rozpoczęcia i zakończenia naboru</w:t>
            </w:r>
          </w:p>
        </w:tc>
        <w:tc>
          <w:tcPr>
            <w:tcW w:w="2865" w:type="dxa"/>
            <w:shd w:val="clear" w:color="auto" w:fill="auto"/>
          </w:tcPr>
          <w:p w14:paraId="4D3CF221" w14:textId="77777777" w:rsidR="00073E9D" w:rsidRPr="00D069F8" w:rsidRDefault="00073E9D" w:rsidP="00E527E6">
            <w:pPr>
              <w:spacing w:after="0" w:line="240" w:lineRule="auto"/>
              <w:rPr>
                <w:rFonts w:ascii="Times New Roman" w:hAnsi="Times New Roman" w:cs="Times New Roman"/>
                <w:color w:val="000000" w:themeColor="text1"/>
              </w:rPr>
            </w:pPr>
          </w:p>
        </w:tc>
        <w:tc>
          <w:tcPr>
            <w:tcW w:w="2865" w:type="dxa"/>
            <w:shd w:val="clear" w:color="auto" w:fill="auto"/>
          </w:tcPr>
          <w:p w14:paraId="3621BFB8" w14:textId="77777777" w:rsidR="00073E9D" w:rsidRPr="00D069F8" w:rsidRDefault="00073E9D" w:rsidP="00E527E6">
            <w:pPr>
              <w:spacing w:after="0" w:line="240" w:lineRule="auto"/>
              <w:rPr>
                <w:rFonts w:ascii="Times New Roman" w:hAnsi="Times New Roman" w:cs="Times New Roman"/>
                <w:color w:val="000000" w:themeColor="text1"/>
              </w:rPr>
            </w:pPr>
          </w:p>
        </w:tc>
      </w:tr>
      <w:tr w:rsidR="00D069F8" w:rsidRPr="00D069F8" w14:paraId="5171197C" w14:textId="77777777" w:rsidTr="00E527E6">
        <w:trPr>
          <w:trHeight w:val="406"/>
        </w:trPr>
        <w:tc>
          <w:tcPr>
            <w:tcW w:w="3450" w:type="dxa"/>
            <w:shd w:val="clear" w:color="auto" w:fill="D9D9D9"/>
          </w:tcPr>
          <w:p w14:paraId="63046DE5"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3.3.Data podjęcia uchwały </w:t>
            </w:r>
          </w:p>
        </w:tc>
        <w:tc>
          <w:tcPr>
            <w:tcW w:w="5730" w:type="dxa"/>
            <w:gridSpan w:val="2"/>
            <w:shd w:val="clear" w:color="auto" w:fill="auto"/>
          </w:tcPr>
          <w:p w14:paraId="3BF8C382"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43E5ADB9" w14:textId="77777777" w:rsidTr="00E527E6">
        <w:trPr>
          <w:trHeight w:val="406"/>
        </w:trPr>
        <w:tc>
          <w:tcPr>
            <w:tcW w:w="3450" w:type="dxa"/>
            <w:shd w:val="clear" w:color="auto" w:fill="D9D9D9"/>
          </w:tcPr>
          <w:p w14:paraId="7AEB79EB"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3.4.Numer uchwały</w:t>
            </w:r>
          </w:p>
        </w:tc>
        <w:tc>
          <w:tcPr>
            <w:tcW w:w="5730" w:type="dxa"/>
            <w:gridSpan w:val="2"/>
            <w:shd w:val="clear" w:color="auto" w:fill="auto"/>
          </w:tcPr>
          <w:p w14:paraId="36B11E57"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4BB54FCE" w14:textId="77777777" w:rsidTr="00E527E6">
        <w:trPr>
          <w:trHeight w:val="406"/>
        </w:trPr>
        <w:tc>
          <w:tcPr>
            <w:tcW w:w="3450" w:type="dxa"/>
            <w:shd w:val="clear" w:color="auto" w:fill="D9D9D9"/>
          </w:tcPr>
          <w:p w14:paraId="5D465BEF"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3.5 Liczba przyznanych punktów</w:t>
            </w:r>
          </w:p>
        </w:tc>
        <w:tc>
          <w:tcPr>
            <w:tcW w:w="5730" w:type="dxa"/>
            <w:gridSpan w:val="2"/>
            <w:shd w:val="clear" w:color="auto" w:fill="auto"/>
          </w:tcPr>
          <w:p w14:paraId="6F41D5D5"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79B96F02" w14:textId="77777777" w:rsidTr="00E527E6">
        <w:trPr>
          <w:trHeight w:val="406"/>
        </w:trPr>
        <w:tc>
          <w:tcPr>
            <w:tcW w:w="3450" w:type="dxa"/>
            <w:shd w:val="clear" w:color="auto" w:fill="D9D9D9"/>
          </w:tcPr>
          <w:p w14:paraId="05C35C65"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3.6 Kwota pomocy przyznana na realizację grantu </w:t>
            </w:r>
          </w:p>
        </w:tc>
        <w:tc>
          <w:tcPr>
            <w:tcW w:w="5730" w:type="dxa"/>
            <w:gridSpan w:val="2"/>
            <w:shd w:val="clear" w:color="auto" w:fill="auto"/>
          </w:tcPr>
          <w:p w14:paraId="32BC37E7"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68E95577" w14:textId="77777777" w:rsidTr="00E527E6">
        <w:trPr>
          <w:trHeight w:val="406"/>
        </w:trPr>
        <w:tc>
          <w:tcPr>
            <w:tcW w:w="3450" w:type="dxa"/>
            <w:shd w:val="clear" w:color="auto" w:fill="D9D9D9"/>
          </w:tcPr>
          <w:p w14:paraId="59E4949D"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3.6.Operacja została wybrana do dofinansowania w ramach konkursu</w:t>
            </w:r>
          </w:p>
        </w:tc>
        <w:tc>
          <w:tcPr>
            <w:tcW w:w="2865" w:type="dxa"/>
            <w:shd w:val="clear" w:color="auto" w:fill="auto"/>
          </w:tcPr>
          <w:p w14:paraId="312632AA"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noProof/>
                <w:color w:val="000000" w:themeColor="text1"/>
                <w:lang w:eastAsia="pl-PL"/>
              </w:rPr>
              <mc:AlternateContent>
                <mc:Choice Requires="wps">
                  <w:drawing>
                    <wp:anchor distT="0" distB="0" distL="114300" distR="114300" simplePos="0" relativeHeight="251667456" behindDoc="0" locked="0" layoutInCell="1" allowOverlap="1" wp14:anchorId="0D01AB11" wp14:editId="140C69E5">
                      <wp:simplePos x="0" y="0"/>
                      <wp:positionH relativeFrom="column">
                        <wp:posOffset>869950</wp:posOffset>
                      </wp:positionH>
                      <wp:positionV relativeFrom="paragraph">
                        <wp:posOffset>147955</wp:posOffset>
                      </wp:positionV>
                      <wp:extent cx="396240" cy="190500"/>
                      <wp:effectExtent l="0" t="0" r="3810" b="0"/>
                      <wp:wrapNone/>
                      <wp:docPr id="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9DA31F" id="Prostokąt 2" o:spid="_x0000_s1026" style="position:absolute;margin-left:68.5pt;margin-top:11.65pt;width:31.2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" fillcolor="window" strokecolor="windowText" strokeweight="1.5pt">
                      <v:path arrowok="t"/>
                    </v:rect>
                  </w:pict>
                </mc:Fallback>
              </mc:AlternateContent>
            </w:r>
          </w:p>
          <w:p w14:paraId="21725F41"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            Tak</w:t>
            </w:r>
          </w:p>
        </w:tc>
        <w:tc>
          <w:tcPr>
            <w:tcW w:w="2865" w:type="dxa"/>
            <w:shd w:val="clear" w:color="auto" w:fill="auto"/>
          </w:tcPr>
          <w:p w14:paraId="3BBCFCA2"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noProof/>
                <w:color w:val="000000" w:themeColor="text1"/>
                <w:lang w:eastAsia="pl-PL"/>
              </w:rPr>
              <mc:AlternateContent>
                <mc:Choice Requires="wps">
                  <w:drawing>
                    <wp:anchor distT="0" distB="0" distL="114300" distR="114300" simplePos="0" relativeHeight="251663360" behindDoc="0" locked="0" layoutInCell="1" allowOverlap="1" wp14:anchorId="3B472AF1" wp14:editId="34473498">
                      <wp:simplePos x="0" y="0"/>
                      <wp:positionH relativeFrom="column">
                        <wp:posOffset>831850</wp:posOffset>
                      </wp:positionH>
                      <wp:positionV relativeFrom="paragraph">
                        <wp:posOffset>147955</wp:posOffset>
                      </wp:positionV>
                      <wp:extent cx="396240" cy="190500"/>
                      <wp:effectExtent l="0" t="0" r="3810" b="0"/>
                      <wp:wrapNone/>
                      <wp:docPr id="3"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0A7AFA" id="Prostokąt 2" o:spid="_x0000_s1026" style="position:absolute;margin-left:65.5pt;margin-top:11.65pt;width:31.2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" fillcolor="window" strokecolor="windowText" strokeweight="1.5pt">
                      <v:path arrowok="t"/>
                    </v:rect>
                  </w:pict>
                </mc:Fallback>
              </mc:AlternateContent>
            </w:r>
          </w:p>
          <w:p w14:paraId="5C349948"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          Nie    </w:t>
            </w:r>
            <w:r w:rsidRPr="00D069F8">
              <w:rPr>
                <w:rFonts w:ascii="Times New Roman" w:hAnsi="Times New Roman" w:cs="Times New Roman"/>
                <w:color w:val="000000" w:themeColor="text1"/>
              </w:rPr>
              <w:t xml:space="preserve"> </w:t>
            </w:r>
          </w:p>
        </w:tc>
      </w:tr>
      <w:tr w:rsidR="00D069F8" w:rsidRPr="00D069F8" w14:paraId="6C3103FD" w14:textId="77777777" w:rsidTr="00E527E6">
        <w:trPr>
          <w:trHeight w:val="406"/>
        </w:trPr>
        <w:tc>
          <w:tcPr>
            <w:tcW w:w="3450" w:type="dxa"/>
            <w:shd w:val="clear" w:color="auto" w:fill="D9D9D9"/>
          </w:tcPr>
          <w:p w14:paraId="5A80AF2A"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3.7.Operacja mieści się w limicie dostępnych środków</w:t>
            </w:r>
          </w:p>
        </w:tc>
        <w:tc>
          <w:tcPr>
            <w:tcW w:w="2865" w:type="dxa"/>
            <w:shd w:val="clear" w:color="auto" w:fill="auto"/>
          </w:tcPr>
          <w:p w14:paraId="15CCBE8B"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noProof/>
                <w:color w:val="000000" w:themeColor="text1"/>
                <w:lang w:eastAsia="pl-PL"/>
              </w:rPr>
              <mc:AlternateContent>
                <mc:Choice Requires="wps">
                  <w:drawing>
                    <wp:anchor distT="0" distB="0" distL="114300" distR="114300" simplePos="0" relativeHeight="251662336" behindDoc="0" locked="0" layoutInCell="1" allowOverlap="1" wp14:anchorId="2AB98B47" wp14:editId="2B20F763">
                      <wp:simplePos x="0" y="0"/>
                      <wp:positionH relativeFrom="column">
                        <wp:posOffset>869950</wp:posOffset>
                      </wp:positionH>
                      <wp:positionV relativeFrom="paragraph">
                        <wp:posOffset>119380</wp:posOffset>
                      </wp:positionV>
                      <wp:extent cx="396240" cy="190500"/>
                      <wp:effectExtent l="0" t="0" r="3810" b="0"/>
                      <wp:wrapNone/>
                      <wp:docPr id="14"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52CFDC" id="Prostokąt 2" o:spid="_x0000_s1026" style="position:absolute;margin-left:68.5pt;margin-top:9.4pt;width:31.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" fillcolor="window" strokecolor="windowText" strokeweight="1.5pt">
                      <v:path arrowok="t"/>
                    </v:rect>
                  </w:pict>
                </mc:Fallback>
              </mc:AlternateContent>
            </w:r>
          </w:p>
          <w:p w14:paraId="6AB69DA1"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            Tak</w:t>
            </w:r>
          </w:p>
        </w:tc>
        <w:tc>
          <w:tcPr>
            <w:tcW w:w="2865" w:type="dxa"/>
            <w:shd w:val="clear" w:color="auto" w:fill="auto"/>
          </w:tcPr>
          <w:p w14:paraId="7ACA2019"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noProof/>
                <w:color w:val="000000" w:themeColor="text1"/>
                <w:lang w:eastAsia="pl-PL"/>
              </w:rPr>
              <mc:AlternateContent>
                <mc:Choice Requires="wps">
                  <w:drawing>
                    <wp:anchor distT="0" distB="0" distL="114300" distR="114300" simplePos="0" relativeHeight="251668480" behindDoc="0" locked="0" layoutInCell="1" allowOverlap="1" wp14:anchorId="2ABF6D94" wp14:editId="0CDB8DBA">
                      <wp:simplePos x="0" y="0"/>
                      <wp:positionH relativeFrom="column">
                        <wp:posOffset>746125</wp:posOffset>
                      </wp:positionH>
                      <wp:positionV relativeFrom="paragraph">
                        <wp:posOffset>119380</wp:posOffset>
                      </wp:positionV>
                      <wp:extent cx="396240" cy="19050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B74B75" id="Prostokąt 2" o:spid="_x0000_s1026" style="position:absolute;margin-left:58.75pt;margin-top:9.4pt;width:31.2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" fillcolor="window" strokecolor="windowText" strokeweight="1.5pt">
                      <v:path arrowok="t"/>
                    </v:rect>
                  </w:pict>
                </mc:Fallback>
              </mc:AlternateContent>
            </w:r>
            <w:r w:rsidRPr="00D069F8">
              <w:rPr>
                <w:rFonts w:ascii="Times New Roman" w:hAnsi="Times New Roman" w:cs="Times New Roman"/>
                <w:b/>
                <w:color w:val="000000" w:themeColor="text1"/>
              </w:rPr>
              <w:t xml:space="preserve">          </w:t>
            </w:r>
          </w:p>
          <w:p w14:paraId="373E4D87"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          Nie</w:t>
            </w:r>
          </w:p>
        </w:tc>
      </w:tr>
    </w:tbl>
    <w:p w14:paraId="2F72F9D9" w14:textId="77777777" w:rsidR="00073E9D" w:rsidRPr="00D069F8" w:rsidRDefault="00073E9D" w:rsidP="00073E9D">
      <w:pPr>
        <w:spacing w:after="0" w:line="240" w:lineRule="auto"/>
        <w:rPr>
          <w:rFonts w:ascii="Times New Roman" w:hAnsi="Times New Roman" w:cs="Times New Roman"/>
          <w:b/>
          <w:color w:val="000000" w:themeColor="text1"/>
        </w:rPr>
      </w:pPr>
    </w:p>
    <w:p w14:paraId="68E7B3E6" w14:textId="77777777" w:rsidR="00073E9D" w:rsidRPr="00D069F8" w:rsidRDefault="00073E9D" w:rsidP="00073E9D">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I.4. Informacje o udzielonym doradztwie:</w:t>
      </w:r>
    </w:p>
    <w:p w14:paraId="1BED75FE" w14:textId="77777777" w:rsidR="00073E9D" w:rsidRPr="00D069F8" w:rsidRDefault="00073E9D" w:rsidP="00073E9D">
      <w:pPr>
        <w:spacing w:after="0" w:line="240" w:lineRule="auto"/>
        <w:rPr>
          <w:rFonts w:ascii="Times New Roman" w:hAnsi="Times New Roman"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795"/>
        <w:gridCol w:w="2806"/>
      </w:tblGrid>
      <w:tr w:rsidR="00D069F8" w:rsidRPr="00D069F8" w14:paraId="6FEC3D3F" w14:textId="77777777" w:rsidTr="00E527E6">
        <w:trPr>
          <w:trHeight w:val="785"/>
        </w:trPr>
        <w:tc>
          <w:tcPr>
            <w:tcW w:w="3510" w:type="dxa"/>
            <w:shd w:val="clear" w:color="auto" w:fill="D9D9D9"/>
          </w:tcPr>
          <w:p w14:paraId="7FD45947" w14:textId="77777777" w:rsidR="00073E9D" w:rsidRPr="00D069F8" w:rsidRDefault="00073E9D" w:rsidP="00E527E6">
            <w:pPr>
              <w:spacing w:after="0" w:line="240" w:lineRule="auto"/>
              <w:rPr>
                <w:rFonts w:ascii="Times New Roman" w:hAnsi="Times New Roman" w:cs="Times New Roman"/>
                <w:b/>
                <w:color w:val="000000" w:themeColor="text1"/>
              </w:rPr>
            </w:pPr>
          </w:p>
          <w:p w14:paraId="1071E7FD"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4.1. Wnioskodawca korzystał z doradztwa LGD     </w:t>
            </w:r>
          </w:p>
        </w:tc>
        <w:tc>
          <w:tcPr>
            <w:tcW w:w="2835" w:type="dxa"/>
          </w:tcPr>
          <w:p w14:paraId="7CDD9DAA" w14:textId="77777777" w:rsidR="00073E9D" w:rsidRPr="00D069F8" w:rsidRDefault="00073E9D" w:rsidP="00E527E6">
            <w:pPr>
              <w:spacing w:after="0" w:line="240" w:lineRule="auto"/>
              <w:rPr>
                <w:rFonts w:ascii="Times New Roman" w:hAnsi="Times New Roman" w:cs="Times New Roman"/>
                <w:b/>
                <w:color w:val="000000" w:themeColor="text1"/>
              </w:rPr>
            </w:pPr>
          </w:p>
          <w:p w14:paraId="5CF66AE8" w14:textId="77777777" w:rsidR="00073E9D" w:rsidRPr="00D069F8" w:rsidRDefault="00073E9D" w:rsidP="00E527E6">
            <w:pPr>
              <w:ind w:firstLine="708"/>
              <w:rPr>
                <w:rFonts w:ascii="Times New Roman" w:hAnsi="Times New Roman" w:cs="Times New Roman"/>
                <w:b/>
                <w:color w:val="000000" w:themeColor="text1"/>
              </w:rPr>
            </w:pPr>
            <w:r w:rsidRPr="00D069F8">
              <w:rPr>
                <w:rFonts w:ascii="Times New Roman" w:hAnsi="Times New Roman" w:cs="Times New Roman"/>
                <w:b/>
                <w:noProof/>
                <w:color w:val="000000" w:themeColor="text1"/>
                <w:lang w:eastAsia="pl-PL"/>
              </w:rPr>
              <mc:AlternateContent>
                <mc:Choice Requires="wps">
                  <w:drawing>
                    <wp:anchor distT="0" distB="0" distL="114300" distR="114300" simplePos="0" relativeHeight="251669504" behindDoc="0" locked="0" layoutInCell="1" allowOverlap="1" wp14:anchorId="5DD8CC92" wp14:editId="612CD920">
                      <wp:simplePos x="0" y="0"/>
                      <wp:positionH relativeFrom="column">
                        <wp:posOffset>831850</wp:posOffset>
                      </wp:positionH>
                      <wp:positionV relativeFrom="paragraph">
                        <wp:posOffset>-6350</wp:posOffset>
                      </wp:positionV>
                      <wp:extent cx="396240" cy="190500"/>
                      <wp:effectExtent l="0" t="0" r="3810" b="0"/>
                      <wp:wrapNone/>
                      <wp:docPr id="15"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00A31E" id="Prostokąt 2" o:spid="_x0000_s1026" style="position:absolute;margin-left:65.5pt;margin-top:-.5pt;width:31.2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" fillcolor="window" strokecolor="windowText" strokeweight="1.5pt">
                      <v:path arrowok="t"/>
                    </v:rect>
                  </w:pict>
                </mc:Fallback>
              </mc:AlternateContent>
            </w:r>
            <w:r w:rsidRPr="00D069F8">
              <w:rPr>
                <w:rFonts w:ascii="Times New Roman" w:hAnsi="Times New Roman" w:cs="Times New Roman"/>
                <w:b/>
                <w:color w:val="000000" w:themeColor="text1"/>
              </w:rPr>
              <w:t>Tak</w:t>
            </w:r>
          </w:p>
        </w:tc>
        <w:tc>
          <w:tcPr>
            <w:tcW w:w="2867" w:type="dxa"/>
          </w:tcPr>
          <w:p w14:paraId="747032B3"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noProof/>
                <w:color w:val="000000" w:themeColor="text1"/>
                <w:lang w:eastAsia="pl-PL"/>
              </w:rPr>
              <mc:AlternateContent>
                <mc:Choice Requires="wps">
                  <w:drawing>
                    <wp:anchor distT="0" distB="0" distL="114300" distR="114300" simplePos="0" relativeHeight="251661312" behindDoc="0" locked="0" layoutInCell="1" allowOverlap="1" wp14:anchorId="10928389" wp14:editId="5FCCC941">
                      <wp:simplePos x="0" y="0"/>
                      <wp:positionH relativeFrom="column">
                        <wp:posOffset>812800</wp:posOffset>
                      </wp:positionH>
                      <wp:positionV relativeFrom="paragraph">
                        <wp:posOffset>154305</wp:posOffset>
                      </wp:positionV>
                      <wp:extent cx="396240" cy="190500"/>
                      <wp:effectExtent l="0" t="0" r="3810" b="0"/>
                      <wp:wrapNone/>
                      <wp:docPr id="1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67A48B" id="Prostokąt 2" o:spid="_x0000_s1026" style="position:absolute;margin-left:64pt;margin-top:12.15pt;width:31.2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" fillcolor="window" strokecolor="windowText" strokeweight="1.5pt">
                      <v:path arrowok="t"/>
                    </v:rect>
                  </w:pict>
                </mc:Fallback>
              </mc:AlternateContent>
            </w:r>
          </w:p>
          <w:p w14:paraId="0F55F6DD" w14:textId="77777777" w:rsidR="00073E9D" w:rsidRPr="00D069F8" w:rsidRDefault="00073E9D" w:rsidP="00E527E6">
            <w:pPr>
              <w:rPr>
                <w:rFonts w:ascii="Times New Roman" w:hAnsi="Times New Roman" w:cs="Times New Roman"/>
                <w:b/>
                <w:color w:val="000000" w:themeColor="text1"/>
              </w:rPr>
            </w:pPr>
            <w:r w:rsidRPr="00D069F8">
              <w:rPr>
                <w:rFonts w:ascii="Times New Roman" w:hAnsi="Times New Roman" w:cs="Times New Roman"/>
                <w:color w:val="000000" w:themeColor="text1"/>
              </w:rPr>
              <w:t xml:space="preserve">          </w:t>
            </w:r>
            <w:r w:rsidRPr="00D069F8">
              <w:rPr>
                <w:rFonts w:ascii="Times New Roman" w:hAnsi="Times New Roman" w:cs="Times New Roman"/>
                <w:b/>
                <w:color w:val="000000" w:themeColor="text1"/>
              </w:rPr>
              <w:t>Nie</w:t>
            </w:r>
          </w:p>
        </w:tc>
      </w:tr>
      <w:tr w:rsidR="00D069F8" w:rsidRPr="00D069F8" w14:paraId="692769FA" w14:textId="77777777" w:rsidTr="00E527E6">
        <w:tc>
          <w:tcPr>
            <w:tcW w:w="3510" w:type="dxa"/>
            <w:shd w:val="clear" w:color="auto" w:fill="D9D9D9"/>
          </w:tcPr>
          <w:p w14:paraId="54F6863B" w14:textId="77777777" w:rsidR="00073E9D" w:rsidRPr="00D069F8" w:rsidRDefault="00073E9D" w:rsidP="00E527E6">
            <w:pPr>
              <w:spacing w:after="0" w:line="240" w:lineRule="auto"/>
              <w:rPr>
                <w:rFonts w:ascii="Times New Roman" w:hAnsi="Times New Roman" w:cs="Times New Roman"/>
                <w:b/>
                <w:color w:val="000000" w:themeColor="text1"/>
              </w:rPr>
            </w:pPr>
          </w:p>
          <w:p w14:paraId="10887874"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4.2. Rodzaj doradztwa </w:t>
            </w:r>
          </w:p>
          <w:p w14:paraId="5E81A6A6"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702" w:type="dxa"/>
            <w:gridSpan w:val="2"/>
          </w:tcPr>
          <w:p w14:paraId="2EE30419" w14:textId="77777777" w:rsidR="00073E9D" w:rsidRPr="00D069F8" w:rsidRDefault="00073E9D" w:rsidP="00E527E6">
            <w:pPr>
              <w:spacing w:after="0" w:line="240" w:lineRule="auto"/>
              <w:rPr>
                <w:rFonts w:ascii="Times New Roman" w:hAnsi="Times New Roman" w:cs="Times New Roman"/>
                <w:b/>
                <w:color w:val="000000" w:themeColor="text1"/>
              </w:rPr>
            </w:pPr>
          </w:p>
          <w:p w14:paraId="56210C19" w14:textId="77777777" w:rsidR="00073E9D" w:rsidRPr="00D069F8" w:rsidRDefault="00073E9D" w:rsidP="00E527E6">
            <w:pPr>
              <w:spacing w:after="0" w:line="240" w:lineRule="auto"/>
              <w:rPr>
                <w:rFonts w:ascii="Times New Roman" w:hAnsi="Times New Roman" w:cs="Times New Roman"/>
                <w:b/>
                <w:color w:val="000000" w:themeColor="text1"/>
              </w:rPr>
            </w:pPr>
          </w:p>
          <w:p w14:paraId="4CD9ECD4" w14:textId="77777777" w:rsidR="00073E9D" w:rsidRPr="00D069F8" w:rsidRDefault="00073E9D" w:rsidP="00E527E6">
            <w:pPr>
              <w:spacing w:after="0" w:line="240" w:lineRule="auto"/>
              <w:rPr>
                <w:rFonts w:ascii="Times New Roman" w:hAnsi="Times New Roman" w:cs="Times New Roman"/>
                <w:b/>
                <w:color w:val="000000" w:themeColor="text1"/>
              </w:rPr>
            </w:pPr>
          </w:p>
          <w:p w14:paraId="5F5F615F" w14:textId="77777777" w:rsidR="00073E9D" w:rsidRPr="00D069F8" w:rsidRDefault="00073E9D" w:rsidP="00E527E6">
            <w:pPr>
              <w:spacing w:after="0" w:line="240" w:lineRule="auto"/>
              <w:rPr>
                <w:rFonts w:ascii="Times New Roman" w:hAnsi="Times New Roman" w:cs="Times New Roman"/>
                <w:b/>
                <w:color w:val="000000" w:themeColor="text1"/>
              </w:rPr>
            </w:pPr>
          </w:p>
        </w:tc>
      </w:tr>
    </w:tbl>
    <w:p w14:paraId="28198E50" w14:textId="77777777" w:rsidR="00073E9D" w:rsidRPr="00D069F8" w:rsidRDefault="00073E9D" w:rsidP="00073E9D">
      <w:pPr>
        <w:rPr>
          <w:rFonts w:ascii="Times New Roman" w:eastAsia="Times New Roman" w:hAnsi="Times New Roman" w:cs="Times New Roman"/>
          <w:b/>
          <w:i/>
          <w:color w:val="000000" w:themeColor="text1"/>
          <w:lang w:eastAsia="pl-PL"/>
        </w:rPr>
      </w:pPr>
    </w:p>
    <w:p w14:paraId="77755B84" w14:textId="77777777" w:rsidR="00073E9D" w:rsidRPr="00D069F8" w:rsidRDefault="00073E9D" w:rsidP="00073E9D">
      <w:pPr>
        <w:jc w:val="center"/>
        <w:rPr>
          <w:rFonts w:ascii="Times New Roman" w:eastAsia="Times New Roman" w:hAnsi="Times New Roman" w:cs="Times New Roman"/>
          <w:b/>
          <w:i/>
          <w:color w:val="000000" w:themeColor="text1"/>
          <w:lang w:eastAsia="pl-PL"/>
        </w:rPr>
      </w:pPr>
      <w:r w:rsidRPr="00D069F8">
        <w:rPr>
          <w:rFonts w:ascii="Times New Roman" w:eastAsia="Times New Roman" w:hAnsi="Times New Roman" w:cs="Times New Roman"/>
          <w:b/>
          <w:i/>
          <w:color w:val="000000" w:themeColor="text1"/>
          <w:lang w:eastAsia="pl-PL"/>
        </w:rPr>
        <w:t>INSTRUKCJA WYPEŁNIENIA WNIOSKU</w:t>
      </w:r>
    </w:p>
    <w:p w14:paraId="6C44C997" w14:textId="77777777" w:rsidR="00073E9D" w:rsidRPr="00D069F8" w:rsidRDefault="00073E9D" w:rsidP="00073E9D">
      <w:pPr>
        <w:spacing w:after="0" w:line="240" w:lineRule="auto"/>
        <w:rPr>
          <w:rFonts w:ascii="Times New Roman" w:hAnsi="Times New Roman" w:cs="Times New Roman"/>
          <w:b/>
          <w:i/>
          <w:color w:val="000000" w:themeColor="text1"/>
        </w:rPr>
      </w:pPr>
      <w:r w:rsidRPr="00D069F8">
        <w:rPr>
          <w:rFonts w:ascii="Times New Roman" w:hAnsi="Times New Roman" w:cs="Times New Roman"/>
          <w:b/>
          <w:i/>
          <w:color w:val="000000" w:themeColor="text1"/>
        </w:rPr>
        <w:t>UWAGA : Przed wypełnieniem formularza wniosku należy zapoznać się z Procedurą grantową konkursu</w:t>
      </w:r>
    </w:p>
    <w:p w14:paraId="25F6A2C3" w14:textId="77777777" w:rsidR="00073E9D" w:rsidRPr="00D069F8" w:rsidRDefault="00073E9D" w:rsidP="00073E9D">
      <w:pPr>
        <w:spacing w:after="0" w:line="240" w:lineRule="auto"/>
        <w:jc w:val="both"/>
        <w:rPr>
          <w:rFonts w:ascii="Times New Roman" w:hAnsi="Times New Roman" w:cs="Times New Roman"/>
          <w:b/>
          <w:i/>
          <w:color w:val="000000" w:themeColor="text1"/>
        </w:rPr>
      </w:pPr>
    </w:p>
    <w:p w14:paraId="01CEE4E4" w14:textId="77777777" w:rsidR="00073E9D" w:rsidRPr="00D069F8" w:rsidRDefault="00073E9D" w:rsidP="00073E9D">
      <w:pPr>
        <w:pStyle w:val="Akapitzlist"/>
        <w:numPr>
          <w:ilvl w:val="0"/>
          <w:numId w:val="77"/>
        </w:numPr>
        <w:spacing w:after="0" w:line="240" w:lineRule="auto"/>
        <w:jc w:val="both"/>
        <w:rPr>
          <w:rFonts w:ascii="Times New Roman" w:eastAsia="Times New Roman" w:hAnsi="Times New Roman"/>
          <w:color w:val="000000" w:themeColor="text1"/>
          <w:lang w:eastAsia="pl-PL"/>
        </w:rPr>
      </w:pPr>
      <w:r w:rsidRPr="00D069F8">
        <w:rPr>
          <w:rFonts w:ascii="Times New Roman" w:eastAsia="Times New Roman" w:hAnsi="Times New Roman"/>
          <w:color w:val="000000" w:themeColor="text1"/>
          <w:lang w:eastAsia="pl-PL"/>
        </w:rPr>
        <w:t>Wniosek należy wypełnić elektronicznie wpisując dane we wszystkie białe pola.</w:t>
      </w:r>
    </w:p>
    <w:p w14:paraId="792FAE54" w14:textId="77777777" w:rsidR="00073E9D" w:rsidRPr="00D069F8" w:rsidRDefault="00073E9D" w:rsidP="00073E9D">
      <w:pPr>
        <w:pStyle w:val="Akapitzlist"/>
        <w:numPr>
          <w:ilvl w:val="0"/>
          <w:numId w:val="77"/>
        </w:numPr>
        <w:spacing w:after="0" w:line="240" w:lineRule="auto"/>
        <w:jc w:val="both"/>
        <w:rPr>
          <w:rFonts w:ascii="Times New Roman" w:eastAsia="Times New Roman" w:hAnsi="Times New Roman"/>
          <w:color w:val="000000" w:themeColor="text1"/>
          <w:lang w:eastAsia="pl-PL"/>
        </w:rPr>
      </w:pPr>
      <w:r w:rsidRPr="00D069F8">
        <w:rPr>
          <w:rFonts w:ascii="Times New Roman" w:eastAsia="Times New Roman" w:hAnsi="Times New Roman"/>
          <w:color w:val="000000" w:themeColor="text1"/>
          <w:lang w:eastAsia="pl-PL"/>
        </w:rPr>
        <w:t>Jeżeli jakaś pozycja Państwa nie dotyczy, prosimy wstawić w niej znak „ –„.</w:t>
      </w:r>
    </w:p>
    <w:p w14:paraId="353FD2DE" w14:textId="77777777" w:rsidR="00073E9D" w:rsidRPr="00D069F8" w:rsidRDefault="00073E9D" w:rsidP="00073E9D">
      <w:pPr>
        <w:pStyle w:val="Akapitzlist"/>
        <w:numPr>
          <w:ilvl w:val="0"/>
          <w:numId w:val="77"/>
        </w:numPr>
        <w:spacing w:after="0" w:line="240" w:lineRule="auto"/>
        <w:jc w:val="both"/>
        <w:rPr>
          <w:rFonts w:ascii="Times New Roman" w:eastAsia="Times New Roman" w:hAnsi="Times New Roman"/>
          <w:color w:val="000000" w:themeColor="text1"/>
          <w:lang w:eastAsia="pl-PL"/>
        </w:rPr>
      </w:pPr>
      <w:r w:rsidRPr="00D069F8">
        <w:rPr>
          <w:rFonts w:ascii="Times New Roman" w:eastAsia="Times New Roman" w:hAnsi="Times New Roman"/>
          <w:color w:val="000000" w:themeColor="text1"/>
          <w:lang w:eastAsia="pl-PL"/>
        </w:rPr>
        <w:t xml:space="preserve">Prosimy nie wypełniać pól szarych. </w:t>
      </w:r>
    </w:p>
    <w:p w14:paraId="6C894CE9" w14:textId="77777777" w:rsidR="00073E9D" w:rsidRPr="00D069F8" w:rsidRDefault="00073E9D" w:rsidP="00073E9D">
      <w:pPr>
        <w:pStyle w:val="Akapitzlist"/>
        <w:numPr>
          <w:ilvl w:val="0"/>
          <w:numId w:val="77"/>
        </w:numPr>
        <w:spacing w:after="0" w:line="240" w:lineRule="auto"/>
        <w:jc w:val="both"/>
        <w:rPr>
          <w:rFonts w:ascii="Times New Roman" w:eastAsia="Times New Roman" w:hAnsi="Times New Roman"/>
          <w:color w:val="000000" w:themeColor="text1"/>
          <w:lang w:eastAsia="pl-PL"/>
        </w:rPr>
      </w:pPr>
      <w:r w:rsidRPr="00D069F8">
        <w:rPr>
          <w:rFonts w:ascii="Times New Roman" w:eastAsia="Times New Roman" w:hAnsi="Times New Roman"/>
          <w:color w:val="000000" w:themeColor="text1"/>
          <w:lang w:eastAsia="pl-PL"/>
        </w:rPr>
        <w:t>Wniosek powinien być podpisany na ostatniej stronie.</w:t>
      </w:r>
    </w:p>
    <w:p w14:paraId="6A5884AC" w14:textId="77777777" w:rsidR="00073E9D" w:rsidRPr="00D069F8" w:rsidRDefault="00073E9D" w:rsidP="00073E9D">
      <w:pPr>
        <w:pStyle w:val="Akapitzlist"/>
        <w:numPr>
          <w:ilvl w:val="0"/>
          <w:numId w:val="77"/>
        </w:numPr>
        <w:spacing w:after="0" w:line="240" w:lineRule="auto"/>
        <w:jc w:val="both"/>
        <w:rPr>
          <w:rFonts w:ascii="Times New Roman" w:eastAsia="Times New Roman" w:hAnsi="Times New Roman"/>
          <w:color w:val="000000" w:themeColor="text1"/>
          <w:lang w:eastAsia="pl-PL"/>
        </w:rPr>
      </w:pPr>
      <w:r w:rsidRPr="00D069F8">
        <w:rPr>
          <w:rFonts w:ascii="Times New Roman" w:eastAsia="Times New Roman" w:hAnsi="Times New Roman"/>
          <w:color w:val="000000" w:themeColor="text1"/>
          <w:lang w:eastAsia="pl-PL"/>
        </w:rPr>
        <w:t xml:space="preserve">Kopie dokumentów oryginalnych, stanowiące załączniki do wniosku, powinny zostać </w:t>
      </w:r>
    </w:p>
    <w:p w14:paraId="60E6A867" w14:textId="77777777" w:rsidR="00073E9D" w:rsidRPr="00D069F8" w:rsidRDefault="00073E9D" w:rsidP="00073E9D">
      <w:pPr>
        <w:pStyle w:val="Akapitzlist"/>
        <w:spacing w:after="0" w:line="240" w:lineRule="auto"/>
        <w:ind w:left="360"/>
        <w:jc w:val="both"/>
        <w:rPr>
          <w:rFonts w:ascii="Times New Roman" w:eastAsia="Times New Roman" w:hAnsi="Times New Roman"/>
          <w:color w:val="000000" w:themeColor="text1"/>
          <w:lang w:eastAsia="pl-PL"/>
        </w:rPr>
      </w:pPr>
      <w:r w:rsidRPr="00D069F8">
        <w:rPr>
          <w:rFonts w:ascii="Times New Roman" w:eastAsia="Times New Roman" w:hAnsi="Times New Roman"/>
          <w:color w:val="000000" w:themeColor="text1"/>
          <w:lang w:eastAsia="pl-PL"/>
        </w:rPr>
        <w:t xml:space="preserve">potwierdzone przez pracownika LGD „za zgodność z oryginałem”.  </w:t>
      </w:r>
    </w:p>
    <w:p w14:paraId="0BD7632B" w14:textId="77777777" w:rsidR="00073E9D" w:rsidRPr="00D069F8" w:rsidRDefault="00073E9D" w:rsidP="00073E9D">
      <w:pPr>
        <w:numPr>
          <w:ilvl w:val="0"/>
          <w:numId w:val="75"/>
        </w:numPr>
        <w:suppressAutoHyphens w:val="0"/>
        <w:spacing w:after="0"/>
        <w:rPr>
          <w:rFonts w:ascii="Times New Roman" w:hAnsi="Times New Roman" w:cs="Times New Roman"/>
          <w:b/>
          <w:color w:val="000000" w:themeColor="text1"/>
        </w:rPr>
      </w:pPr>
      <w:r w:rsidRPr="00D069F8">
        <w:rPr>
          <w:rFonts w:ascii="Times New Roman" w:hAnsi="Times New Roman" w:cs="Times New Roman"/>
          <w:b/>
          <w:color w:val="000000" w:themeColor="text1"/>
        </w:rPr>
        <w:t>IDENTYFIKACJA WNIOSKODAWCY</w:t>
      </w:r>
    </w:p>
    <w:p w14:paraId="610423BD" w14:textId="77777777" w:rsidR="00073E9D" w:rsidRPr="00D069F8" w:rsidRDefault="00073E9D" w:rsidP="00073E9D">
      <w:pPr>
        <w:spacing w:after="0"/>
        <w:rPr>
          <w:rFonts w:ascii="Times New Roman" w:hAnsi="Times New Roman" w:cs="Times New Roman"/>
          <w:b/>
          <w:color w:val="000000" w:themeColor="text1"/>
        </w:rPr>
      </w:pPr>
    </w:p>
    <w:p w14:paraId="76DBEF8F" w14:textId="77777777" w:rsidR="00073E9D" w:rsidRPr="00D069F8" w:rsidRDefault="00073E9D" w:rsidP="00073E9D">
      <w:pPr>
        <w:spacing w:after="0"/>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II. 1. Rodzaj Wnioskodawcy </w:t>
      </w:r>
      <w:r w:rsidRPr="00D069F8">
        <w:rPr>
          <w:rFonts w:ascii="Times New Roman" w:hAnsi="Times New Roman" w:cs="Times New Roman"/>
          <w:b/>
          <w:i/>
          <w:color w:val="000000" w:themeColor="text1"/>
        </w:rPr>
        <w:t>(</w:t>
      </w:r>
      <w:r w:rsidRPr="00D069F8">
        <w:rPr>
          <w:rFonts w:ascii="Times New Roman" w:hAnsi="Times New Roman" w:cs="Times New Roman"/>
          <w:i/>
          <w:color w:val="000000" w:themeColor="text1"/>
        </w:rPr>
        <w:t xml:space="preserve"> Prosimy zaznaczyć znakiem „X” właściwe pole)</w:t>
      </w:r>
    </w:p>
    <w:p w14:paraId="6E824259" w14:textId="77777777" w:rsidR="00073E9D" w:rsidRPr="00D069F8" w:rsidRDefault="00073E9D" w:rsidP="00073E9D">
      <w:pPr>
        <w:spacing w:after="0"/>
        <w:ind w:left="720"/>
        <w:rPr>
          <w:rFonts w:ascii="Times New Roman" w:hAnsi="Times New Roman"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3"/>
        <w:gridCol w:w="3369"/>
      </w:tblGrid>
      <w:tr w:rsidR="00D069F8" w:rsidRPr="00D069F8" w14:paraId="6BD2465D" w14:textId="77777777" w:rsidTr="00E527E6">
        <w:tc>
          <w:tcPr>
            <w:tcW w:w="5778" w:type="dxa"/>
            <w:shd w:val="clear" w:color="auto" w:fill="D9D9D9"/>
          </w:tcPr>
          <w:p w14:paraId="163844D9" w14:textId="77777777" w:rsidR="00073E9D" w:rsidRPr="00D069F8" w:rsidRDefault="00073E9D" w:rsidP="00E527E6">
            <w:pPr>
              <w:spacing w:before="120" w:after="120"/>
              <w:rPr>
                <w:rFonts w:ascii="Times New Roman" w:hAnsi="Times New Roman" w:cs="Times New Roman"/>
                <w:b/>
                <w:color w:val="000000" w:themeColor="text1"/>
              </w:rPr>
            </w:pPr>
            <w:r w:rsidRPr="00D069F8">
              <w:rPr>
                <w:rFonts w:ascii="Times New Roman" w:hAnsi="Times New Roman" w:cs="Times New Roman"/>
                <w:b/>
                <w:color w:val="000000" w:themeColor="text1"/>
              </w:rPr>
              <w:t>1.1. Osoba fizyczna</w:t>
            </w:r>
          </w:p>
        </w:tc>
        <w:tc>
          <w:tcPr>
            <w:tcW w:w="3434" w:type="dxa"/>
          </w:tcPr>
          <w:p w14:paraId="07B5FDB2" w14:textId="77777777" w:rsidR="00073E9D" w:rsidRPr="00D069F8" w:rsidRDefault="00073E9D" w:rsidP="00E527E6">
            <w:pPr>
              <w:spacing w:after="0"/>
              <w:rPr>
                <w:rFonts w:ascii="Times New Roman" w:hAnsi="Times New Roman" w:cs="Times New Roman"/>
                <w:b/>
                <w:color w:val="000000" w:themeColor="text1"/>
              </w:rPr>
            </w:pPr>
          </w:p>
        </w:tc>
      </w:tr>
      <w:tr w:rsidR="00D069F8" w:rsidRPr="00D069F8" w14:paraId="391411BF" w14:textId="77777777" w:rsidTr="00E527E6">
        <w:tc>
          <w:tcPr>
            <w:tcW w:w="5778" w:type="dxa"/>
            <w:shd w:val="clear" w:color="auto" w:fill="D9D9D9"/>
          </w:tcPr>
          <w:p w14:paraId="7CE26088" w14:textId="77777777" w:rsidR="00073E9D" w:rsidRPr="00D069F8" w:rsidRDefault="00073E9D" w:rsidP="00E527E6">
            <w:pPr>
              <w:spacing w:before="120" w:after="120"/>
              <w:rPr>
                <w:rFonts w:ascii="Times New Roman" w:hAnsi="Times New Roman" w:cs="Times New Roman"/>
                <w:b/>
                <w:color w:val="000000" w:themeColor="text1"/>
              </w:rPr>
            </w:pPr>
            <w:r w:rsidRPr="00D069F8">
              <w:rPr>
                <w:rFonts w:ascii="Times New Roman" w:hAnsi="Times New Roman" w:cs="Times New Roman"/>
                <w:b/>
                <w:color w:val="000000" w:themeColor="text1"/>
              </w:rPr>
              <w:t>1.2. Jednostka Samorządu Terytorialnego</w:t>
            </w:r>
          </w:p>
        </w:tc>
        <w:tc>
          <w:tcPr>
            <w:tcW w:w="3434" w:type="dxa"/>
          </w:tcPr>
          <w:p w14:paraId="139E4043" w14:textId="77777777" w:rsidR="00073E9D" w:rsidRPr="00D069F8" w:rsidRDefault="00073E9D" w:rsidP="00E527E6">
            <w:pPr>
              <w:spacing w:after="0"/>
              <w:rPr>
                <w:rFonts w:ascii="Times New Roman" w:hAnsi="Times New Roman" w:cs="Times New Roman"/>
                <w:b/>
                <w:color w:val="000000" w:themeColor="text1"/>
              </w:rPr>
            </w:pPr>
          </w:p>
        </w:tc>
      </w:tr>
      <w:tr w:rsidR="00D069F8" w:rsidRPr="00D069F8" w14:paraId="7E6ACE9D" w14:textId="77777777" w:rsidTr="00E527E6">
        <w:tc>
          <w:tcPr>
            <w:tcW w:w="5778" w:type="dxa"/>
            <w:shd w:val="clear" w:color="auto" w:fill="D9D9D9"/>
          </w:tcPr>
          <w:p w14:paraId="51F9AA32" w14:textId="77777777" w:rsidR="00073E9D" w:rsidRPr="00D069F8" w:rsidRDefault="00073E9D" w:rsidP="00E527E6">
            <w:pPr>
              <w:spacing w:before="120" w:after="120"/>
              <w:rPr>
                <w:rFonts w:ascii="Times New Roman" w:hAnsi="Times New Roman" w:cs="Times New Roman"/>
                <w:b/>
                <w:color w:val="000000" w:themeColor="text1"/>
              </w:rPr>
            </w:pPr>
            <w:r w:rsidRPr="00D069F8">
              <w:rPr>
                <w:rFonts w:ascii="Times New Roman" w:hAnsi="Times New Roman" w:cs="Times New Roman"/>
                <w:b/>
                <w:color w:val="000000" w:themeColor="text1"/>
              </w:rPr>
              <w:t>1.3. Jednostki organizacyjne jednostek samorządu terytorialnego</w:t>
            </w:r>
          </w:p>
        </w:tc>
        <w:tc>
          <w:tcPr>
            <w:tcW w:w="3434" w:type="dxa"/>
          </w:tcPr>
          <w:p w14:paraId="720329E3" w14:textId="77777777" w:rsidR="00073E9D" w:rsidRPr="00D069F8" w:rsidRDefault="00073E9D" w:rsidP="00E527E6">
            <w:pPr>
              <w:spacing w:after="0"/>
              <w:rPr>
                <w:rFonts w:ascii="Times New Roman" w:hAnsi="Times New Roman" w:cs="Times New Roman"/>
                <w:b/>
                <w:color w:val="000000" w:themeColor="text1"/>
              </w:rPr>
            </w:pPr>
          </w:p>
        </w:tc>
      </w:tr>
      <w:tr w:rsidR="00D069F8" w:rsidRPr="00D069F8" w14:paraId="26B4FE65" w14:textId="77777777" w:rsidTr="00E527E6">
        <w:tc>
          <w:tcPr>
            <w:tcW w:w="5778" w:type="dxa"/>
            <w:shd w:val="clear" w:color="auto" w:fill="D9D9D9"/>
          </w:tcPr>
          <w:p w14:paraId="628565A1" w14:textId="77777777" w:rsidR="00073E9D" w:rsidRPr="00D069F8" w:rsidRDefault="00073E9D" w:rsidP="00E527E6">
            <w:pPr>
              <w:spacing w:before="120" w:after="120"/>
              <w:rPr>
                <w:rFonts w:ascii="Times New Roman" w:hAnsi="Times New Roman" w:cs="Times New Roman"/>
                <w:b/>
                <w:color w:val="000000" w:themeColor="text1"/>
              </w:rPr>
            </w:pPr>
            <w:r w:rsidRPr="00D069F8">
              <w:rPr>
                <w:rFonts w:ascii="Times New Roman" w:hAnsi="Times New Roman" w:cs="Times New Roman"/>
                <w:b/>
                <w:color w:val="000000" w:themeColor="text1"/>
              </w:rPr>
              <w:t>1.4. Jednostka organizacyjna związku wyznaniowego i kościoła</w:t>
            </w:r>
          </w:p>
        </w:tc>
        <w:tc>
          <w:tcPr>
            <w:tcW w:w="3434" w:type="dxa"/>
          </w:tcPr>
          <w:p w14:paraId="3298B06C" w14:textId="77777777" w:rsidR="00073E9D" w:rsidRPr="00D069F8" w:rsidRDefault="00073E9D" w:rsidP="00E527E6">
            <w:pPr>
              <w:spacing w:after="0"/>
              <w:rPr>
                <w:rFonts w:ascii="Times New Roman" w:hAnsi="Times New Roman" w:cs="Times New Roman"/>
                <w:b/>
                <w:color w:val="000000" w:themeColor="text1"/>
              </w:rPr>
            </w:pPr>
          </w:p>
        </w:tc>
      </w:tr>
      <w:tr w:rsidR="00D069F8" w:rsidRPr="00D069F8" w14:paraId="13202F5F" w14:textId="77777777" w:rsidTr="00E527E6">
        <w:tc>
          <w:tcPr>
            <w:tcW w:w="5778" w:type="dxa"/>
            <w:shd w:val="clear" w:color="auto" w:fill="D9D9D9"/>
          </w:tcPr>
          <w:p w14:paraId="08903665" w14:textId="77777777" w:rsidR="00073E9D" w:rsidRPr="00D069F8" w:rsidRDefault="00073E9D" w:rsidP="00E527E6">
            <w:pPr>
              <w:spacing w:before="120" w:after="120"/>
              <w:rPr>
                <w:rFonts w:ascii="Times New Roman" w:hAnsi="Times New Roman" w:cs="Times New Roman"/>
                <w:b/>
                <w:color w:val="000000" w:themeColor="text1"/>
              </w:rPr>
            </w:pPr>
            <w:r w:rsidRPr="00D069F8">
              <w:rPr>
                <w:rFonts w:ascii="Times New Roman" w:hAnsi="Times New Roman" w:cs="Times New Roman"/>
                <w:b/>
                <w:color w:val="000000" w:themeColor="text1"/>
              </w:rPr>
              <w:t>1.5. Osoba prawna   (np. organizacja pozarządowa, związek stowarzyszeń, spółdzielnia, kółko rolnicze, koło łowieckie)</w:t>
            </w:r>
          </w:p>
        </w:tc>
        <w:tc>
          <w:tcPr>
            <w:tcW w:w="3434" w:type="dxa"/>
          </w:tcPr>
          <w:p w14:paraId="1F838208" w14:textId="77777777" w:rsidR="00073E9D" w:rsidRPr="00D069F8" w:rsidRDefault="00073E9D" w:rsidP="00E527E6">
            <w:pPr>
              <w:spacing w:after="0"/>
              <w:rPr>
                <w:rFonts w:ascii="Times New Roman" w:hAnsi="Times New Roman" w:cs="Times New Roman"/>
                <w:b/>
                <w:color w:val="000000" w:themeColor="text1"/>
              </w:rPr>
            </w:pPr>
          </w:p>
        </w:tc>
      </w:tr>
    </w:tbl>
    <w:p w14:paraId="54C60768" w14:textId="77777777" w:rsidR="00073E9D" w:rsidRPr="00D069F8" w:rsidRDefault="00073E9D" w:rsidP="00073E9D">
      <w:pPr>
        <w:spacing w:after="0"/>
        <w:rPr>
          <w:rFonts w:ascii="Times New Roman" w:hAnsi="Times New Roman" w:cs="Times New Roman"/>
          <w:strike/>
          <w:color w:val="000000" w:themeColor="text1"/>
        </w:rPr>
      </w:pPr>
    </w:p>
    <w:p w14:paraId="4C170DF4" w14:textId="77777777" w:rsidR="00073E9D" w:rsidRPr="00D069F8" w:rsidRDefault="00073E9D" w:rsidP="00073E9D">
      <w:pPr>
        <w:numPr>
          <w:ilvl w:val="0"/>
          <w:numId w:val="76"/>
        </w:numPr>
        <w:suppressAutoHyphens w:val="0"/>
        <w:spacing w:after="0"/>
        <w:ind w:left="284" w:hanging="284"/>
        <w:rPr>
          <w:rFonts w:ascii="Times New Roman" w:hAnsi="Times New Roman" w:cs="Times New Roman"/>
          <w:b/>
          <w:color w:val="000000" w:themeColor="text1"/>
        </w:rPr>
      </w:pPr>
      <w:r w:rsidRPr="00D069F8">
        <w:rPr>
          <w:rFonts w:ascii="Times New Roman" w:hAnsi="Times New Roman" w:cs="Times New Roman"/>
          <w:b/>
          <w:color w:val="000000" w:themeColor="text1"/>
        </w:rPr>
        <w:t>2. Dane identyfikacyjne Wnioskodawcy</w:t>
      </w:r>
    </w:p>
    <w:p w14:paraId="2B7F1612" w14:textId="77777777" w:rsidR="00073E9D" w:rsidRPr="00D069F8" w:rsidRDefault="00073E9D" w:rsidP="00073E9D">
      <w:pPr>
        <w:spacing w:after="0"/>
        <w:ind w:left="720"/>
        <w:rPr>
          <w:rFonts w:ascii="Times New Roman" w:hAnsi="Times New Roman" w:cs="Times New Roman"/>
          <w:color w:val="000000" w:themeColor="text1"/>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751"/>
        <w:gridCol w:w="3060"/>
      </w:tblGrid>
      <w:tr w:rsidR="00D069F8" w:rsidRPr="00D069F8" w14:paraId="1BDB2243" w14:textId="77777777" w:rsidTr="00E527E6">
        <w:tc>
          <w:tcPr>
            <w:tcW w:w="3369" w:type="dxa"/>
            <w:shd w:val="clear" w:color="auto" w:fill="D9D9D9"/>
          </w:tcPr>
          <w:p w14:paraId="457E6E81"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2.1 Nazwa Wnioskodawcy</w:t>
            </w:r>
          </w:p>
          <w:p w14:paraId="1E622D06" w14:textId="77777777" w:rsidR="00073E9D" w:rsidRPr="00D069F8" w:rsidRDefault="00073E9D" w:rsidP="00E527E6">
            <w:pPr>
              <w:spacing w:after="0" w:line="240" w:lineRule="auto"/>
              <w:rPr>
                <w:rFonts w:ascii="Times New Roman" w:hAnsi="Times New Roman" w:cs="Times New Roman"/>
                <w:b/>
                <w:i/>
                <w:color w:val="000000" w:themeColor="text1"/>
              </w:rPr>
            </w:pPr>
            <w:r w:rsidRPr="00D069F8">
              <w:rPr>
                <w:rFonts w:ascii="Times New Roman" w:hAnsi="Times New Roman" w:cs="Times New Roman"/>
                <w:b/>
                <w:color w:val="000000" w:themeColor="text1"/>
              </w:rPr>
              <w:t xml:space="preserve"> </w:t>
            </w:r>
            <w:r w:rsidRPr="00D069F8">
              <w:rPr>
                <w:rFonts w:ascii="Times New Roman" w:hAnsi="Times New Roman" w:cs="Times New Roman"/>
                <w:i/>
                <w:color w:val="000000" w:themeColor="text1"/>
              </w:rPr>
              <w:t>(Imię i nazwisko/Nazwa)</w:t>
            </w:r>
          </w:p>
        </w:tc>
        <w:tc>
          <w:tcPr>
            <w:tcW w:w="5811" w:type="dxa"/>
            <w:gridSpan w:val="2"/>
            <w:shd w:val="clear" w:color="auto" w:fill="auto"/>
          </w:tcPr>
          <w:p w14:paraId="3765F0B5" w14:textId="77777777" w:rsidR="00073E9D" w:rsidRPr="00D069F8" w:rsidRDefault="00073E9D" w:rsidP="00E527E6">
            <w:pPr>
              <w:spacing w:after="0" w:line="240" w:lineRule="auto"/>
              <w:rPr>
                <w:rFonts w:ascii="Times New Roman" w:hAnsi="Times New Roman" w:cs="Times New Roman"/>
                <w:color w:val="000000" w:themeColor="text1"/>
              </w:rPr>
            </w:pPr>
          </w:p>
          <w:p w14:paraId="5CD02C10" w14:textId="77777777" w:rsidR="00073E9D" w:rsidRPr="00D069F8" w:rsidRDefault="00073E9D" w:rsidP="00E527E6">
            <w:pPr>
              <w:spacing w:after="0" w:line="240" w:lineRule="auto"/>
              <w:rPr>
                <w:rFonts w:ascii="Times New Roman" w:hAnsi="Times New Roman" w:cs="Times New Roman"/>
                <w:color w:val="000000" w:themeColor="text1"/>
              </w:rPr>
            </w:pPr>
          </w:p>
          <w:p w14:paraId="393759A0" w14:textId="77777777" w:rsidR="00073E9D" w:rsidRPr="00D069F8" w:rsidRDefault="00073E9D" w:rsidP="00E527E6">
            <w:pPr>
              <w:spacing w:after="0" w:line="240" w:lineRule="auto"/>
              <w:jc w:val="center"/>
              <w:rPr>
                <w:rFonts w:ascii="Times New Roman" w:hAnsi="Times New Roman" w:cs="Times New Roman"/>
                <w:color w:val="000000" w:themeColor="text1"/>
              </w:rPr>
            </w:pPr>
          </w:p>
          <w:p w14:paraId="1B76139D" w14:textId="77777777" w:rsidR="00073E9D" w:rsidRPr="00D069F8" w:rsidRDefault="00073E9D" w:rsidP="00E527E6">
            <w:pPr>
              <w:spacing w:after="0" w:line="240" w:lineRule="auto"/>
              <w:rPr>
                <w:rFonts w:ascii="Times New Roman" w:hAnsi="Times New Roman" w:cs="Times New Roman"/>
                <w:color w:val="000000" w:themeColor="text1"/>
              </w:rPr>
            </w:pPr>
          </w:p>
        </w:tc>
      </w:tr>
      <w:tr w:rsidR="00D069F8" w:rsidRPr="00D069F8" w14:paraId="5B1CB6A2" w14:textId="77777777" w:rsidTr="00E527E6">
        <w:trPr>
          <w:trHeight w:val="252"/>
        </w:trPr>
        <w:tc>
          <w:tcPr>
            <w:tcW w:w="9180" w:type="dxa"/>
            <w:gridSpan w:val="3"/>
            <w:shd w:val="clear" w:color="auto" w:fill="D9D9D9"/>
          </w:tcPr>
          <w:p w14:paraId="40BE2EF8"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2.2.Rejestr, w którym  figuruje Wnioskodawca (jeśli dotyczy): </w:t>
            </w:r>
          </w:p>
        </w:tc>
      </w:tr>
      <w:tr w:rsidR="00D069F8" w:rsidRPr="00D069F8" w14:paraId="0B551F75" w14:textId="77777777" w:rsidTr="00E527E6">
        <w:trPr>
          <w:trHeight w:val="252"/>
        </w:trPr>
        <w:tc>
          <w:tcPr>
            <w:tcW w:w="3369" w:type="dxa"/>
            <w:shd w:val="clear" w:color="auto" w:fill="D9D9D9"/>
          </w:tcPr>
          <w:p w14:paraId="77975D2F"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a)  Nazwa rejestru </w:t>
            </w:r>
            <w:r w:rsidRPr="00D069F8">
              <w:rPr>
                <w:rFonts w:ascii="Times New Roman" w:hAnsi="Times New Roman" w:cs="Times New Roman"/>
                <w:b/>
                <w:color w:val="000000" w:themeColor="text1"/>
              </w:rPr>
              <w:br/>
            </w:r>
            <w:r w:rsidRPr="00D069F8">
              <w:rPr>
                <w:rFonts w:ascii="Times New Roman" w:hAnsi="Times New Roman" w:cs="Times New Roman"/>
                <w:color w:val="000000" w:themeColor="text1"/>
              </w:rPr>
              <w:t>(</w:t>
            </w:r>
            <w:r w:rsidRPr="00D069F8">
              <w:rPr>
                <w:rFonts w:ascii="Times New Roman" w:hAnsi="Times New Roman" w:cs="Times New Roman"/>
                <w:i/>
                <w:color w:val="000000" w:themeColor="text1"/>
              </w:rPr>
              <w:t>KRS lub inny)</w:t>
            </w:r>
          </w:p>
        </w:tc>
        <w:tc>
          <w:tcPr>
            <w:tcW w:w="2751" w:type="dxa"/>
            <w:shd w:val="clear" w:color="auto" w:fill="D9D9D9"/>
          </w:tcPr>
          <w:p w14:paraId="04DEC957"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b) Numer w rejestrze</w:t>
            </w:r>
          </w:p>
        </w:tc>
        <w:tc>
          <w:tcPr>
            <w:tcW w:w="3060" w:type="dxa"/>
            <w:shd w:val="clear" w:color="auto" w:fill="D9D9D9"/>
          </w:tcPr>
          <w:p w14:paraId="71DECC6B"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c) Data wpisu do rejestru</w:t>
            </w:r>
          </w:p>
        </w:tc>
      </w:tr>
      <w:tr w:rsidR="00D069F8" w:rsidRPr="00D069F8" w14:paraId="325DA19D" w14:textId="77777777" w:rsidTr="00E527E6">
        <w:trPr>
          <w:trHeight w:val="252"/>
        </w:trPr>
        <w:tc>
          <w:tcPr>
            <w:tcW w:w="3369" w:type="dxa"/>
            <w:shd w:val="clear" w:color="auto" w:fill="auto"/>
          </w:tcPr>
          <w:p w14:paraId="5BA48546" w14:textId="77777777" w:rsidR="00073E9D" w:rsidRPr="00D069F8" w:rsidRDefault="00073E9D" w:rsidP="00E527E6">
            <w:pPr>
              <w:spacing w:after="0" w:line="240" w:lineRule="auto"/>
              <w:rPr>
                <w:rFonts w:ascii="Times New Roman" w:hAnsi="Times New Roman" w:cs="Times New Roman"/>
                <w:b/>
                <w:color w:val="000000" w:themeColor="text1"/>
              </w:rPr>
            </w:pPr>
          </w:p>
          <w:p w14:paraId="5199A9FE"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2751" w:type="dxa"/>
            <w:shd w:val="clear" w:color="auto" w:fill="auto"/>
          </w:tcPr>
          <w:p w14:paraId="0F1B4DC4"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3060" w:type="dxa"/>
            <w:shd w:val="clear" w:color="auto" w:fill="auto"/>
          </w:tcPr>
          <w:p w14:paraId="25831F89"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7342CA89" w14:textId="77777777" w:rsidTr="00E527E6">
        <w:trPr>
          <w:trHeight w:val="406"/>
        </w:trPr>
        <w:tc>
          <w:tcPr>
            <w:tcW w:w="3369" w:type="dxa"/>
            <w:shd w:val="clear" w:color="auto" w:fill="D9D9D9"/>
          </w:tcPr>
          <w:p w14:paraId="4D0DCB84"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2.3 Numer NIP</w:t>
            </w:r>
            <w:r w:rsidRPr="00D069F8">
              <w:rPr>
                <w:rStyle w:val="Odwoanieprzypisudolnego"/>
                <w:rFonts w:ascii="Times New Roman" w:hAnsi="Times New Roman"/>
                <w:b/>
                <w:color w:val="000000" w:themeColor="text1"/>
              </w:rPr>
              <w:footnoteReference w:id="1"/>
            </w:r>
            <w:r w:rsidRPr="00D069F8">
              <w:rPr>
                <w:rFonts w:ascii="Times New Roman" w:hAnsi="Times New Roman" w:cs="Times New Roman"/>
                <w:b/>
                <w:color w:val="000000" w:themeColor="text1"/>
              </w:rPr>
              <w:t>:</w:t>
            </w:r>
          </w:p>
        </w:tc>
        <w:tc>
          <w:tcPr>
            <w:tcW w:w="5811" w:type="dxa"/>
            <w:gridSpan w:val="2"/>
            <w:shd w:val="clear" w:color="auto" w:fill="auto"/>
          </w:tcPr>
          <w:p w14:paraId="25456BBC"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4687B52C" w14:textId="77777777" w:rsidTr="00E527E6">
        <w:trPr>
          <w:trHeight w:val="284"/>
        </w:trPr>
        <w:tc>
          <w:tcPr>
            <w:tcW w:w="3369" w:type="dxa"/>
            <w:shd w:val="clear" w:color="auto" w:fill="D9D9D9"/>
          </w:tcPr>
          <w:p w14:paraId="6460CF4C"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2.4. REGON:</w:t>
            </w:r>
          </w:p>
        </w:tc>
        <w:tc>
          <w:tcPr>
            <w:tcW w:w="5811" w:type="dxa"/>
            <w:gridSpan w:val="2"/>
            <w:shd w:val="clear" w:color="auto" w:fill="auto"/>
          </w:tcPr>
          <w:p w14:paraId="70FD753E"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6C1E0CFB" w14:textId="77777777" w:rsidTr="00E527E6">
        <w:trPr>
          <w:trHeight w:val="416"/>
        </w:trPr>
        <w:tc>
          <w:tcPr>
            <w:tcW w:w="3369" w:type="dxa"/>
            <w:shd w:val="clear" w:color="auto" w:fill="D9D9D9"/>
          </w:tcPr>
          <w:p w14:paraId="5F3E3751"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2.5 Seria i nr dokumentu tożsamości </w:t>
            </w:r>
            <w:r w:rsidRPr="00D069F8">
              <w:rPr>
                <w:rFonts w:ascii="Times New Roman" w:hAnsi="Times New Roman" w:cs="Times New Roman"/>
                <w:b/>
                <w:i/>
                <w:color w:val="000000" w:themeColor="text1"/>
              </w:rPr>
              <w:t>– (</w:t>
            </w:r>
            <w:r w:rsidRPr="00D069F8">
              <w:rPr>
                <w:rFonts w:ascii="Times New Roman" w:hAnsi="Times New Roman" w:cs="Times New Roman"/>
                <w:i/>
                <w:color w:val="000000" w:themeColor="text1"/>
              </w:rPr>
              <w:t>w przypadku osoby fizycznej)</w:t>
            </w:r>
          </w:p>
        </w:tc>
        <w:tc>
          <w:tcPr>
            <w:tcW w:w="5811" w:type="dxa"/>
            <w:gridSpan w:val="2"/>
            <w:shd w:val="clear" w:color="auto" w:fill="auto"/>
          </w:tcPr>
          <w:p w14:paraId="70DD1290"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58403237" w14:textId="77777777" w:rsidTr="00E527E6">
        <w:trPr>
          <w:trHeight w:val="807"/>
        </w:trPr>
        <w:tc>
          <w:tcPr>
            <w:tcW w:w="3369" w:type="dxa"/>
            <w:shd w:val="clear" w:color="auto" w:fill="D9D9D9"/>
          </w:tcPr>
          <w:p w14:paraId="57E4DDF6" w14:textId="77777777" w:rsidR="00073E9D" w:rsidRPr="00D069F8" w:rsidRDefault="00073E9D" w:rsidP="00E527E6">
            <w:pPr>
              <w:spacing w:before="120" w:after="120" w:line="240" w:lineRule="auto"/>
              <w:rPr>
                <w:rFonts w:ascii="Times New Roman" w:hAnsi="Times New Roman" w:cs="Times New Roman"/>
                <w:color w:val="000000" w:themeColor="text1"/>
              </w:rPr>
            </w:pPr>
            <w:r w:rsidRPr="00D069F8">
              <w:rPr>
                <w:rFonts w:ascii="Times New Roman" w:hAnsi="Times New Roman" w:cs="Times New Roman"/>
                <w:b/>
                <w:color w:val="000000" w:themeColor="text1"/>
              </w:rPr>
              <w:lastRenderedPageBreak/>
              <w:t>2.6 PESEL</w:t>
            </w:r>
          </w:p>
          <w:p w14:paraId="02240C0D" w14:textId="77777777" w:rsidR="00073E9D" w:rsidRPr="00D069F8" w:rsidRDefault="00073E9D" w:rsidP="00E527E6">
            <w:pPr>
              <w:spacing w:before="120" w:after="120" w:line="240" w:lineRule="auto"/>
              <w:rPr>
                <w:rFonts w:ascii="Times New Roman" w:hAnsi="Times New Roman" w:cs="Times New Roman"/>
                <w:color w:val="000000" w:themeColor="text1"/>
              </w:rPr>
            </w:pPr>
            <w:r w:rsidRPr="00D069F8">
              <w:rPr>
                <w:rFonts w:ascii="Times New Roman" w:hAnsi="Times New Roman" w:cs="Times New Roman"/>
                <w:b/>
                <w:i/>
                <w:color w:val="000000" w:themeColor="text1"/>
              </w:rPr>
              <w:t>– (</w:t>
            </w:r>
            <w:r w:rsidRPr="00D069F8">
              <w:rPr>
                <w:rFonts w:ascii="Times New Roman" w:hAnsi="Times New Roman" w:cs="Times New Roman"/>
                <w:i/>
                <w:color w:val="000000" w:themeColor="text1"/>
              </w:rPr>
              <w:t>w przypadku osoby fizycznej)</w:t>
            </w:r>
          </w:p>
        </w:tc>
        <w:tc>
          <w:tcPr>
            <w:tcW w:w="5811" w:type="dxa"/>
            <w:gridSpan w:val="2"/>
            <w:shd w:val="clear" w:color="auto" w:fill="auto"/>
          </w:tcPr>
          <w:p w14:paraId="3BEEEE7E"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645DE413" w14:textId="77777777" w:rsidTr="00E527E6">
        <w:trPr>
          <w:trHeight w:val="807"/>
        </w:trPr>
        <w:tc>
          <w:tcPr>
            <w:tcW w:w="3369" w:type="dxa"/>
            <w:shd w:val="clear" w:color="auto" w:fill="D9D9D9"/>
          </w:tcPr>
          <w:p w14:paraId="31D33BAD"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2.7 Numer identyfikacyjny Wnioskodawcy</w:t>
            </w:r>
            <w:r w:rsidRPr="00D069F8">
              <w:rPr>
                <w:rStyle w:val="Odwoanieprzypisudolnego"/>
                <w:rFonts w:ascii="Times New Roman" w:hAnsi="Times New Roman"/>
                <w:b/>
                <w:color w:val="000000" w:themeColor="text1"/>
              </w:rPr>
              <w:footnoteReference w:id="2"/>
            </w:r>
            <w:r w:rsidRPr="00D069F8">
              <w:rPr>
                <w:rFonts w:ascii="Times New Roman" w:hAnsi="Times New Roman" w:cs="Times New Roman"/>
                <w:b/>
                <w:color w:val="000000" w:themeColor="text1"/>
              </w:rPr>
              <w:t>:</w:t>
            </w:r>
          </w:p>
          <w:p w14:paraId="0FA53192"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811" w:type="dxa"/>
            <w:gridSpan w:val="2"/>
            <w:shd w:val="clear" w:color="auto" w:fill="auto"/>
          </w:tcPr>
          <w:p w14:paraId="4F6B59B9" w14:textId="77777777" w:rsidR="00073E9D" w:rsidRPr="00D069F8" w:rsidRDefault="00073E9D" w:rsidP="00E527E6">
            <w:pPr>
              <w:spacing w:after="0" w:line="240" w:lineRule="auto"/>
              <w:rPr>
                <w:rFonts w:ascii="Times New Roman" w:hAnsi="Times New Roman" w:cs="Times New Roman"/>
                <w:b/>
                <w:color w:val="000000" w:themeColor="text1"/>
              </w:rPr>
            </w:pPr>
          </w:p>
        </w:tc>
      </w:tr>
    </w:tbl>
    <w:p w14:paraId="01038CE4" w14:textId="77777777" w:rsidR="00073E9D" w:rsidRPr="00D069F8" w:rsidRDefault="00073E9D" w:rsidP="00073E9D">
      <w:pPr>
        <w:rPr>
          <w:rFonts w:ascii="Times New Roman" w:hAnsi="Times New Roman" w:cs="Times New Roman"/>
          <w:color w:val="000000" w:themeColor="text1"/>
        </w:rPr>
      </w:pPr>
    </w:p>
    <w:p w14:paraId="0040AE18" w14:textId="77777777" w:rsidR="00073E9D" w:rsidRPr="00D069F8" w:rsidRDefault="00073E9D" w:rsidP="00073E9D">
      <w:pPr>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II.3. Adres Wnioskodawcy </w:t>
      </w:r>
      <w:r w:rsidRPr="00D069F8">
        <w:rPr>
          <w:rFonts w:ascii="Times New Roman" w:hAnsi="Times New Roman" w:cs="Times New Roman"/>
          <w:i/>
          <w:color w:val="000000" w:themeColor="text1"/>
        </w:rPr>
        <w:t>(adres siedziby Wnioskodawcy będącego osobą prawną lub adres zamieszkania Wnioskodawcy będącego osobą fizyczną)</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5"/>
        <w:gridCol w:w="1561"/>
        <w:gridCol w:w="1560"/>
        <w:gridCol w:w="2694"/>
      </w:tblGrid>
      <w:tr w:rsidR="00D069F8" w:rsidRPr="00D069F8" w14:paraId="04AD5A2D" w14:textId="77777777" w:rsidTr="00E527E6">
        <w:trPr>
          <w:trHeight w:val="272"/>
        </w:trPr>
        <w:tc>
          <w:tcPr>
            <w:tcW w:w="3367" w:type="dxa"/>
            <w:shd w:val="clear" w:color="auto" w:fill="D9D9D9"/>
          </w:tcPr>
          <w:p w14:paraId="4C638917"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3.1 Województwo</w:t>
            </w:r>
          </w:p>
        </w:tc>
        <w:tc>
          <w:tcPr>
            <w:tcW w:w="3121" w:type="dxa"/>
            <w:gridSpan w:val="2"/>
            <w:shd w:val="clear" w:color="auto" w:fill="D9D9D9"/>
          </w:tcPr>
          <w:p w14:paraId="218F0971"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3.2 Powiat</w:t>
            </w:r>
          </w:p>
        </w:tc>
        <w:tc>
          <w:tcPr>
            <w:tcW w:w="2692" w:type="dxa"/>
            <w:shd w:val="clear" w:color="auto" w:fill="D9D9D9"/>
          </w:tcPr>
          <w:p w14:paraId="0769E61B"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3.3 Gmina</w:t>
            </w:r>
          </w:p>
        </w:tc>
      </w:tr>
      <w:tr w:rsidR="00D069F8" w:rsidRPr="00D069F8" w14:paraId="459979C3" w14:textId="77777777" w:rsidTr="00E527E6">
        <w:trPr>
          <w:trHeight w:val="414"/>
        </w:trPr>
        <w:tc>
          <w:tcPr>
            <w:tcW w:w="3367" w:type="dxa"/>
            <w:shd w:val="clear" w:color="auto" w:fill="auto"/>
          </w:tcPr>
          <w:p w14:paraId="096924F3"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3121" w:type="dxa"/>
            <w:gridSpan w:val="2"/>
            <w:shd w:val="clear" w:color="auto" w:fill="auto"/>
          </w:tcPr>
          <w:p w14:paraId="21BB4563"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2692" w:type="dxa"/>
            <w:shd w:val="clear" w:color="auto" w:fill="auto"/>
          </w:tcPr>
          <w:p w14:paraId="2861A8E7"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7E30CB2A" w14:textId="77777777" w:rsidTr="00E527E6">
        <w:trPr>
          <w:trHeight w:val="282"/>
        </w:trPr>
        <w:tc>
          <w:tcPr>
            <w:tcW w:w="3367" w:type="dxa"/>
            <w:shd w:val="clear" w:color="auto" w:fill="D9D9D9"/>
          </w:tcPr>
          <w:p w14:paraId="2BE1117F"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3.4 Ulica</w:t>
            </w:r>
          </w:p>
        </w:tc>
        <w:tc>
          <w:tcPr>
            <w:tcW w:w="1561" w:type="dxa"/>
            <w:shd w:val="clear" w:color="auto" w:fill="D9D9D9"/>
          </w:tcPr>
          <w:p w14:paraId="7468FEF0"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3.5 Nr domu</w:t>
            </w:r>
          </w:p>
        </w:tc>
        <w:tc>
          <w:tcPr>
            <w:tcW w:w="1560" w:type="dxa"/>
            <w:shd w:val="clear" w:color="auto" w:fill="D9D9D9"/>
          </w:tcPr>
          <w:p w14:paraId="7B093A2A"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3.6 Nr lokalu</w:t>
            </w:r>
          </w:p>
        </w:tc>
        <w:tc>
          <w:tcPr>
            <w:tcW w:w="2692" w:type="dxa"/>
            <w:shd w:val="clear" w:color="auto" w:fill="D9D9D9"/>
          </w:tcPr>
          <w:p w14:paraId="2C095C90"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3.7 Miejscowość</w:t>
            </w:r>
          </w:p>
        </w:tc>
      </w:tr>
      <w:tr w:rsidR="00D069F8" w:rsidRPr="00D069F8" w14:paraId="3500EA3A" w14:textId="77777777" w:rsidTr="00E527E6">
        <w:trPr>
          <w:trHeight w:val="414"/>
        </w:trPr>
        <w:tc>
          <w:tcPr>
            <w:tcW w:w="3367" w:type="dxa"/>
            <w:shd w:val="clear" w:color="auto" w:fill="auto"/>
          </w:tcPr>
          <w:p w14:paraId="30EEF5B5"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1561" w:type="dxa"/>
            <w:shd w:val="clear" w:color="auto" w:fill="auto"/>
          </w:tcPr>
          <w:p w14:paraId="5A54E683"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1560" w:type="dxa"/>
            <w:shd w:val="clear" w:color="auto" w:fill="auto"/>
          </w:tcPr>
          <w:p w14:paraId="061C0D8E"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2692" w:type="dxa"/>
            <w:shd w:val="clear" w:color="auto" w:fill="auto"/>
          </w:tcPr>
          <w:p w14:paraId="7D40AB84"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5310DFFB" w14:textId="77777777" w:rsidTr="00E527E6">
        <w:trPr>
          <w:trHeight w:val="264"/>
        </w:trPr>
        <w:tc>
          <w:tcPr>
            <w:tcW w:w="3367" w:type="dxa"/>
            <w:shd w:val="clear" w:color="auto" w:fill="D9D9D9"/>
          </w:tcPr>
          <w:p w14:paraId="7F2695E6"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3.8 Kod pocztowy</w:t>
            </w:r>
          </w:p>
        </w:tc>
        <w:tc>
          <w:tcPr>
            <w:tcW w:w="1561" w:type="dxa"/>
            <w:shd w:val="clear" w:color="auto" w:fill="D9D9D9"/>
          </w:tcPr>
          <w:p w14:paraId="065188CD"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3.9 Poczta</w:t>
            </w:r>
          </w:p>
        </w:tc>
        <w:tc>
          <w:tcPr>
            <w:tcW w:w="1560" w:type="dxa"/>
            <w:shd w:val="clear" w:color="auto" w:fill="D9D9D9"/>
          </w:tcPr>
          <w:p w14:paraId="00F9D7D9"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3.10 Nr telefonu</w:t>
            </w:r>
          </w:p>
        </w:tc>
        <w:tc>
          <w:tcPr>
            <w:tcW w:w="2692" w:type="dxa"/>
            <w:shd w:val="clear" w:color="auto" w:fill="D9D9D9"/>
          </w:tcPr>
          <w:p w14:paraId="0BDA5C3A"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3.11 Nr faksu</w:t>
            </w:r>
          </w:p>
        </w:tc>
      </w:tr>
      <w:tr w:rsidR="00D069F8" w:rsidRPr="00D069F8" w14:paraId="6250A861" w14:textId="77777777" w:rsidTr="00E527E6">
        <w:trPr>
          <w:trHeight w:val="362"/>
        </w:trPr>
        <w:tc>
          <w:tcPr>
            <w:tcW w:w="3367" w:type="dxa"/>
            <w:shd w:val="clear" w:color="auto" w:fill="auto"/>
          </w:tcPr>
          <w:p w14:paraId="496D8D64"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1561" w:type="dxa"/>
            <w:shd w:val="clear" w:color="auto" w:fill="auto"/>
          </w:tcPr>
          <w:p w14:paraId="0AD61863"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1560" w:type="dxa"/>
            <w:shd w:val="clear" w:color="auto" w:fill="auto"/>
          </w:tcPr>
          <w:p w14:paraId="52724663"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2692" w:type="dxa"/>
            <w:shd w:val="clear" w:color="auto" w:fill="auto"/>
          </w:tcPr>
          <w:p w14:paraId="05031531"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6F5CC671" w14:textId="77777777" w:rsidTr="00E527E6">
        <w:trPr>
          <w:trHeight w:val="264"/>
        </w:trPr>
        <w:tc>
          <w:tcPr>
            <w:tcW w:w="4925" w:type="dxa"/>
            <w:gridSpan w:val="2"/>
            <w:shd w:val="clear" w:color="auto" w:fill="D9D9D9"/>
          </w:tcPr>
          <w:p w14:paraId="4B587830"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3.12 Adres e-mail</w:t>
            </w:r>
          </w:p>
        </w:tc>
        <w:tc>
          <w:tcPr>
            <w:tcW w:w="4255" w:type="dxa"/>
            <w:gridSpan w:val="2"/>
            <w:shd w:val="clear" w:color="auto" w:fill="D9D9D9"/>
          </w:tcPr>
          <w:p w14:paraId="1C07B94F"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3.13 Adres www </w:t>
            </w:r>
          </w:p>
        </w:tc>
      </w:tr>
      <w:tr w:rsidR="00073E9D" w:rsidRPr="00D069F8" w14:paraId="665C6304" w14:textId="77777777" w:rsidTr="00E527E6">
        <w:trPr>
          <w:trHeight w:val="346"/>
        </w:trPr>
        <w:tc>
          <w:tcPr>
            <w:tcW w:w="4925" w:type="dxa"/>
            <w:gridSpan w:val="2"/>
            <w:shd w:val="clear" w:color="auto" w:fill="auto"/>
          </w:tcPr>
          <w:p w14:paraId="5535C679"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4255" w:type="dxa"/>
            <w:gridSpan w:val="2"/>
            <w:shd w:val="clear" w:color="auto" w:fill="auto"/>
          </w:tcPr>
          <w:p w14:paraId="0B0BFFAE" w14:textId="77777777" w:rsidR="00073E9D" w:rsidRPr="00D069F8" w:rsidRDefault="00073E9D" w:rsidP="00E527E6">
            <w:pPr>
              <w:spacing w:after="0" w:line="240" w:lineRule="auto"/>
              <w:rPr>
                <w:rFonts w:ascii="Times New Roman" w:hAnsi="Times New Roman" w:cs="Times New Roman"/>
                <w:b/>
                <w:color w:val="000000" w:themeColor="text1"/>
              </w:rPr>
            </w:pPr>
          </w:p>
        </w:tc>
      </w:tr>
    </w:tbl>
    <w:p w14:paraId="014F8220" w14:textId="77777777" w:rsidR="00073E9D" w:rsidRPr="00D069F8" w:rsidRDefault="00073E9D" w:rsidP="00073E9D">
      <w:pPr>
        <w:rPr>
          <w:rFonts w:ascii="Times New Roman" w:hAnsi="Times New Roman" w:cs="Times New Roman"/>
          <w:b/>
          <w:color w:val="000000" w:themeColor="text1"/>
        </w:rPr>
      </w:pPr>
    </w:p>
    <w:p w14:paraId="623FA7CA" w14:textId="77777777" w:rsidR="00073E9D" w:rsidRPr="00D069F8" w:rsidRDefault="00073E9D" w:rsidP="00073E9D">
      <w:pPr>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II.4. Adres do korespondencji </w:t>
      </w:r>
      <w:r w:rsidRPr="00D069F8">
        <w:rPr>
          <w:rFonts w:ascii="Times New Roman" w:hAnsi="Times New Roman" w:cs="Times New Roman"/>
          <w:i/>
          <w:color w:val="000000" w:themeColor="text1"/>
        </w:rPr>
        <w:t>(uzupełnić jeżeli jest inny niż adres siedziby/zamieszkania)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1699"/>
        <w:gridCol w:w="1563"/>
        <w:gridCol w:w="2692"/>
      </w:tblGrid>
      <w:tr w:rsidR="00D069F8" w:rsidRPr="00D069F8" w14:paraId="0706D5F6" w14:textId="77777777" w:rsidTr="00E527E6">
        <w:trPr>
          <w:trHeight w:val="254"/>
        </w:trPr>
        <w:tc>
          <w:tcPr>
            <w:tcW w:w="3226" w:type="dxa"/>
            <w:shd w:val="clear" w:color="auto" w:fill="D9D9D9"/>
          </w:tcPr>
          <w:p w14:paraId="3F14E9FE"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4.1 Województwo</w:t>
            </w:r>
          </w:p>
        </w:tc>
        <w:tc>
          <w:tcPr>
            <w:tcW w:w="3262" w:type="dxa"/>
            <w:gridSpan w:val="2"/>
            <w:shd w:val="clear" w:color="auto" w:fill="D9D9D9"/>
          </w:tcPr>
          <w:p w14:paraId="20619303"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4.2 Powiat</w:t>
            </w:r>
          </w:p>
        </w:tc>
        <w:tc>
          <w:tcPr>
            <w:tcW w:w="2692" w:type="dxa"/>
            <w:shd w:val="clear" w:color="auto" w:fill="D9D9D9"/>
          </w:tcPr>
          <w:p w14:paraId="5A51967B"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4.3 Gmina</w:t>
            </w:r>
          </w:p>
        </w:tc>
      </w:tr>
      <w:tr w:rsidR="00D069F8" w:rsidRPr="00D069F8" w14:paraId="0FE99A1D" w14:textId="77777777" w:rsidTr="00E527E6">
        <w:trPr>
          <w:trHeight w:val="375"/>
        </w:trPr>
        <w:tc>
          <w:tcPr>
            <w:tcW w:w="3226" w:type="dxa"/>
            <w:shd w:val="clear" w:color="auto" w:fill="auto"/>
          </w:tcPr>
          <w:p w14:paraId="2C4AF9B6"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3262" w:type="dxa"/>
            <w:gridSpan w:val="2"/>
            <w:shd w:val="clear" w:color="auto" w:fill="auto"/>
          </w:tcPr>
          <w:p w14:paraId="535A8F8F"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2692" w:type="dxa"/>
            <w:shd w:val="clear" w:color="auto" w:fill="auto"/>
          </w:tcPr>
          <w:p w14:paraId="544255FC"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3F6D5E0A" w14:textId="77777777" w:rsidTr="00E527E6">
        <w:trPr>
          <w:trHeight w:val="269"/>
        </w:trPr>
        <w:tc>
          <w:tcPr>
            <w:tcW w:w="3226" w:type="dxa"/>
            <w:shd w:val="clear" w:color="auto" w:fill="D9D9D9"/>
          </w:tcPr>
          <w:p w14:paraId="0FC9FDCA"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4.4 Ulica</w:t>
            </w:r>
          </w:p>
        </w:tc>
        <w:tc>
          <w:tcPr>
            <w:tcW w:w="1699" w:type="dxa"/>
            <w:shd w:val="clear" w:color="auto" w:fill="D9D9D9"/>
          </w:tcPr>
          <w:p w14:paraId="5319EB26"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4.5 Nr domu</w:t>
            </w:r>
          </w:p>
        </w:tc>
        <w:tc>
          <w:tcPr>
            <w:tcW w:w="1563" w:type="dxa"/>
            <w:shd w:val="clear" w:color="auto" w:fill="D9D9D9"/>
          </w:tcPr>
          <w:p w14:paraId="245EF68F"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4.6 Nr lokalu</w:t>
            </w:r>
          </w:p>
        </w:tc>
        <w:tc>
          <w:tcPr>
            <w:tcW w:w="2692" w:type="dxa"/>
            <w:shd w:val="clear" w:color="auto" w:fill="D9D9D9"/>
          </w:tcPr>
          <w:p w14:paraId="6A25990C"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4.7 Miejscowość</w:t>
            </w:r>
          </w:p>
        </w:tc>
      </w:tr>
      <w:tr w:rsidR="00D069F8" w:rsidRPr="00D069F8" w14:paraId="7E5EBEB6" w14:textId="77777777" w:rsidTr="00E527E6">
        <w:trPr>
          <w:trHeight w:val="419"/>
        </w:trPr>
        <w:tc>
          <w:tcPr>
            <w:tcW w:w="3226" w:type="dxa"/>
            <w:shd w:val="clear" w:color="auto" w:fill="auto"/>
          </w:tcPr>
          <w:p w14:paraId="61BD8910"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1699" w:type="dxa"/>
            <w:shd w:val="clear" w:color="auto" w:fill="auto"/>
          </w:tcPr>
          <w:p w14:paraId="3F400613"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1563" w:type="dxa"/>
            <w:shd w:val="clear" w:color="auto" w:fill="auto"/>
          </w:tcPr>
          <w:p w14:paraId="1635E9E3"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2692" w:type="dxa"/>
            <w:shd w:val="clear" w:color="auto" w:fill="auto"/>
          </w:tcPr>
          <w:p w14:paraId="2D5A5AEB"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65C74817" w14:textId="77777777" w:rsidTr="00E527E6">
        <w:trPr>
          <w:trHeight w:val="267"/>
        </w:trPr>
        <w:tc>
          <w:tcPr>
            <w:tcW w:w="3226" w:type="dxa"/>
            <w:shd w:val="clear" w:color="auto" w:fill="D9D9D9"/>
          </w:tcPr>
          <w:p w14:paraId="13C7480D"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4.8 Kod pocztowy</w:t>
            </w:r>
          </w:p>
        </w:tc>
        <w:tc>
          <w:tcPr>
            <w:tcW w:w="1699" w:type="dxa"/>
            <w:shd w:val="clear" w:color="auto" w:fill="D9D9D9"/>
          </w:tcPr>
          <w:p w14:paraId="5F23DEFB"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4.9 Poczta</w:t>
            </w:r>
          </w:p>
        </w:tc>
        <w:tc>
          <w:tcPr>
            <w:tcW w:w="1563" w:type="dxa"/>
            <w:shd w:val="clear" w:color="auto" w:fill="D9D9D9"/>
          </w:tcPr>
          <w:p w14:paraId="7E2E2F3A"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4.10 Nr telefonu</w:t>
            </w:r>
          </w:p>
        </w:tc>
        <w:tc>
          <w:tcPr>
            <w:tcW w:w="2692" w:type="dxa"/>
            <w:shd w:val="clear" w:color="auto" w:fill="D9D9D9"/>
          </w:tcPr>
          <w:p w14:paraId="4CD6C16D"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4.11 Nr faksu</w:t>
            </w:r>
          </w:p>
        </w:tc>
      </w:tr>
      <w:tr w:rsidR="00D069F8" w:rsidRPr="00D069F8" w14:paraId="6FF4D01E" w14:textId="77777777" w:rsidTr="00E527E6">
        <w:trPr>
          <w:trHeight w:val="362"/>
        </w:trPr>
        <w:tc>
          <w:tcPr>
            <w:tcW w:w="3226" w:type="dxa"/>
            <w:shd w:val="clear" w:color="auto" w:fill="auto"/>
          </w:tcPr>
          <w:p w14:paraId="29257DDD"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1699" w:type="dxa"/>
            <w:shd w:val="clear" w:color="auto" w:fill="auto"/>
          </w:tcPr>
          <w:p w14:paraId="1E5A4328"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1563" w:type="dxa"/>
            <w:shd w:val="clear" w:color="auto" w:fill="auto"/>
          </w:tcPr>
          <w:p w14:paraId="07CF0E08"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2692" w:type="dxa"/>
            <w:shd w:val="clear" w:color="auto" w:fill="auto"/>
          </w:tcPr>
          <w:p w14:paraId="2D59FABC"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36C72676" w14:textId="77777777" w:rsidTr="00E527E6">
        <w:trPr>
          <w:trHeight w:val="264"/>
        </w:trPr>
        <w:tc>
          <w:tcPr>
            <w:tcW w:w="4925" w:type="dxa"/>
            <w:gridSpan w:val="2"/>
            <w:shd w:val="clear" w:color="auto" w:fill="D9D9D9"/>
          </w:tcPr>
          <w:p w14:paraId="1DE0F63A"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4.12 Adres e-mail</w:t>
            </w:r>
          </w:p>
        </w:tc>
        <w:tc>
          <w:tcPr>
            <w:tcW w:w="4255" w:type="dxa"/>
            <w:gridSpan w:val="2"/>
            <w:shd w:val="clear" w:color="auto" w:fill="D9D9D9"/>
          </w:tcPr>
          <w:p w14:paraId="5A52D521"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4.13 Adres www </w:t>
            </w:r>
          </w:p>
        </w:tc>
      </w:tr>
      <w:tr w:rsidR="00073E9D" w:rsidRPr="00D069F8" w14:paraId="4D7C1A81" w14:textId="77777777" w:rsidTr="00E527E6">
        <w:trPr>
          <w:trHeight w:val="360"/>
        </w:trPr>
        <w:tc>
          <w:tcPr>
            <w:tcW w:w="4925" w:type="dxa"/>
            <w:gridSpan w:val="2"/>
            <w:shd w:val="clear" w:color="auto" w:fill="auto"/>
          </w:tcPr>
          <w:p w14:paraId="111B3DAF"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4255" w:type="dxa"/>
            <w:gridSpan w:val="2"/>
            <w:shd w:val="clear" w:color="auto" w:fill="auto"/>
          </w:tcPr>
          <w:p w14:paraId="5D1A1A9E" w14:textId="77777777" w:rsidR="00073E9D" w:rsidRPr="00D069F8" w:rsidRDefault="00073E9D" w:rsidP="00E527E6">
            <w:pPr>
              <w:spacing w:after="0" w:line="240" w:lineRule="auto"/>
              <w:rPr>
                <w:rFonts w:ascii="Times New Roman" w:hAnsi="Times New Roman" w:cs="Times New Roman"/>
                <w:b/>
                <w:color w:val="000000" w:themeColor="text1"/>
              </w:rPr>
            </w:pPr>
          </w:p>
        </w:tc>
      </w:tr>
    </w:tbl>
    <w:p w14:paraId="2D11B16A" w14:textId="77777777" w:rsidR="00073E9D" w:rsidRPr="00D069F8" w:rsidRDefault="00073E9D" w:rsidP="00073E9D">
      <w:pPr>
        <w:rPr>
          <w:rFonts w:ascii="Times New Roman" w:hAnsi="Times New Roman" w:cs="Times New Roman"/>
          <w:b/>
          <w:color w:val="000000" w:themeColor="text1"/>
        </w:rPr>
      </w:pPr>
    </w:p>
    <w:p w14:paraId="1ACFEE3A" w14:textId="77777777" w:rsidR="00073E9D" w:rsidRPr="00D069F8" w:rsidRDefault="00073E9D" w:rsidP="00073E9D">
      <w:pPr>
        <w:jc w:val="both"/>
        <w:rPr>
          <w:rFonts w:ascii="Times New Roman" w:hAnsi="Times New Roman" w:cs="Times New Roman"/>
          <w:i/>
          <w:color w:val="000000" w:themeColor="text1"/>
        </w:rPr>
      </w:pPr>
      <w:r w:rsidRPr="00D069F8">
        <w:rPr>
          <w:rFonts w:ascii="Times New Roman" w:hAnsi="Times New Roman" w:cs="Times New Roman"/>
          <w:b/>
          <w:color w:val="000000" w:themeColor="text1"/>
        </w:rPr>
        <w:lastRenderedPageBreak/>
        <w:t>II.5</w:t>
      </w:r>
      <w:r w:rsidRPr="00D069F8">
        <w:rPr>
          <w:rFonts w:ascii="Times New Roman" w:hAnsi="Times New Roman" w:cs="Times New Roman"/>
          <w:color w:val="000000" w:themeColor="text1"/>
        </w:rPr>
        <w:t xml:space="preserve">. </w:t>
      </w:r>
      <w:r w:rsidRPr="00D069F8">
        <w:rPr>
          <w:rFonts w:ascii="Times New Roman" w:hAnsi="Times New Roman" w:cs="Times New Roman"/>
          <w:b/>
          <w:color w:val="000000" w:themeColor="text1"/>
        </w:rPr>
        <w:t xml:space="preserve">Dane osób upoważnionych do reprezentowania Wnioskodawcy </w:t>
      </w:r>
      <w:r w:rsidRPr="00D069F8">
        <w:rPr>
          <w:rFonts w:ascii="Times New Roman" w:hAnsi="Times New Roman" w:cs="Times New Roman"/>
          <w:i/>
          <w:color w:val="000000" w:themeColor="text1"/>
        </w:rPr>
        <w:t>(zgodnie z dokumentami rejestrowymi KRS lub innym)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6"/>
        <w:gridCol w:w="5134"/>
      </w:tblGrid>
      <w:tr w:rsidR="00D069F8" w:rsidRPr="00D069F8" w14:paraId="19FC88F1" w14:textId="77777777" w:rsidTr="00E527E6">
        <w:trPr>
          <w:trHeight w:val="257"/>
        </w:trPr>
        <w:tc>
          <w:tcPr>
            <w:tcW w:w="4046" w:type="dxa"/>
            <w:shd w:val="clear" w:color="auto" w:fill="D9D9D9"/>
          </w:tcPr>
          <w:p w14:paraId="35F2DBD2"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5.1 Imię i nazwisko</w:t>
            </w:r>
          </w:p>
        </w:tc>
        <w:tc>
          <w:tcPr>
            <w:tcW w:w="5134" w:type="dxa"/>
            <w:shd w:val="clear" w:color="auto" w:fill="D9D9D9"/>
          </w:tcPr>
          <w:p w14:paraId="40E7DC55"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5.2 Stanowisko/Funkcja</w:t>
            </w:r>
          </w:p>
        </w:tc>
      </w:tr>
      <w:tr w:rsidR="00D069F8" w:rsidRPr="00D069F8" w14:paraId="0DA18A07" w14:textId="77777777" w:rsidTr="00E527E6">
        <w:trPr>
          <w:trHeight w:val="567"/>
        </w:trPr>
        <w:tc>
          <w:tcPr>
            <w:tcW w:w="4046" w:type="dxa"/>
            <w:shd w:val="clear" w:color="auto" w:fill="auto"/>
          </w:tcPr>
          <w:p w14:paraId="081E33C9"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5134" w:type="dxa"/>
            <w:shd w:val="clear" w:color="auto" w:fill="auto"/>
          </w:tcPr>
          <w:p w14:paraId="09B55C45"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51039909" w14:textId="77777777" w:rsidTr="00E527E6">
        <w:trPr>
          <w:trHeight w:val="567"/>
        </w:trPr>
        <w:tc>
          <w:tcPr>
            <w:tcW w:w="4046" w:type="dxa"/>
            <w:shd w:val="clear" w:color="auto" w:fill="auto"/>
          </w:tcPr>
          <w:p w14:paraId="0938E28C"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5134" w:type="dxa"/>
            <w:shd w:val="clear" w:color="auto" w:fill="auto"/>
          </w:tcPr>
          <w:p w14:paraId="6657CA95"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073E9D" w:rsidRPr="00D069F8" w14:paraId="0C32B3FB" w14:textId="77777777" w:rsidTr="00E527E6">
        <w:trPr>
          <w:trHeight w:val="567"/>
        </w:trPr>
        <w:tc>
          <w:tcPr>
            <w:tcW w:w="4046" w:type="dxa"/>
            <w:shd w:val="clear" w:color="auto" w:fill="auto"/>
          </w:tcPr>
          <w:p w14:paraId="1212BF1F"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5134" w:type="dxa"/>
            <w:shd w:val="clear" w:color="auto" w:fill="auto"/>
          </w:tcPr>
          <w:p w14:paraId="743ABB5C"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bl>
    <w:p w14:paraId="102F6BE5" w14:textId="77777777" w:rsidR="00073E9D" w:rsidRPr="00D069F8" w:rsidRDefault="00073E9D" w:rsidP="00073E9D">
      <w:pPr>
        <w:rPr>
          <w:rFonts w:ascii="Times New Roman" w:hAnsi="Times New Roman" w:cs="Times New Roman"/>
          <w:b/>
          <w:color w:val="000000" w:themeColor="text1"/>
        </w:rPr>
      </w:pPr>
    </w:p>
    <w:p w14:paraId="064ADD27" w14:textId="77777777" w:rsidR="00073E9D" w:rsidRPr="00D069F8" w:rsidRDefault="00073E9D" w:rsidP="00073E9D">
      <w:pPr>
        <w:rPr>
          <w:rFonts w:ascii="Times New Roman" w:hAnsi="Times New Roman" w:cs="Times New Roman"/>
          <w:b/>
          <w:i/>
          <w:color w:val="000000" w:themeColor="text1"/>
        </w:rPr>
      </w:pPr>
      <w:r w:rsidRPr="00D069F8">
        <w:rPr>
          <w:rFonts w:ascii="Times New Roman" w:hAnsi="Times New Roman" w:cs="Times New Roman"/>
          <w:b/>
          <w:color w:val="000000" w:themeColor="text1"/>
        </w:rPr>
        <w:t xml:space="preserve">II.6. Dane pełnomocnika Wnioskodawcy  </w:t>
      </w:r>
      <w:r w:rsidRPr="00D069F8">
        <w:rPr>
          <w:rFonts w:ascii="Times New Roman" w:hAnsi="Times New Roman" w:cs="Times New Roman"/>
          <w:i/>
          <w:color w:val="000000" w:themeColor="text1"/>
        </w:rPr>
        <w:t>(jeżeli zostało ustanowione pełnomocnictwo)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6"/>
        <w:gridCol w:w="820"/>
        <w:gridCol w:w="879"/>
        <w:gridCol w:w="1563"/>
        <w:gridCol w:w="2692"/>
      </w:tblGrid>
      <w:tr w:rsidR="00D069F8" w:rsidRPr="00D069F8" w14:paraId="0283044E" w14:textId="77777777" w:rsidTr="00E527E6">
        <w:trPr>
          <w:trHeight w:val="257"/>
        </w:trPr>
        <w:tc>
          <w:tcPr>
            <w:tcW w:w="4046" w:type="dxa"/>
            <w:gridSpan w:val="2"/>
            <w:shd w:val="clear" w:color="auto" w:fill="D9D9D9"/>
          </w:tcPr>
          <w:p w14:paraId="0112D40C"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6.1 Imię i nazwisko</w:t>
            </w:r>
          </w:p>
        </w:tc>
        <w:tc>
          <w:tcPr>
            <w:tcW w:w="5134" w:type="dxa"/>
            <w:gridSpan w:val="3"/>
            <w:shd w:val="clear" w:color="auto" w:fill="D9D9D9"/>
          </w:tcPr>
          <w:p w14:paraId="4A5D90A6"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6.2 Stanowisko/Funkcja</w:t>
            </w:r>
          </w:p>
        </w:tc>
      </w:tr>
      <w:tr w:rsidR="00D069F8" w:rsidRPr="00D069F8" w14:paraId="41FD46DB" w14:textId="77777777" w:rsidTr="00E527E6">
        <w:trPr>
          <w:trHeight w:val="224"/>
        </w:trPr>
        <w:tc>
          <w:tcPr>
            <w:tcW w:w="4046" w:type="dxa"/>
            <w:gridSpan w:val="2"/>
            <w:shd w:val="clear" w:color="auto" w:fill="auto"/>
          </w:tcPr>
          <w:p w14:paraId="7748D4A9"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5134" w:type="dxa"/>
            <w:gridSpan w:val="3"/>
            <w:shd w:val="clear" w:color="auto" w:fill="auto"/>
          </w:tcPr>
          <w:p w14:paraId="40135DAB"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2874B2B9" w14:textId="77777777" w:rsidTr="00E527E6">
        <w:trPr>
          <w:trHeight w:val="254"/>
        </w:trPr>
        <w:tc>
          <w:tcPr>
            <w:tcW w:w="3226" w:type="dxa"/>
            <w:shd w:val="clear" w:color="auto" w:fill="D9D9D9"/>
          </w:tcPr>
          <w:p w14:paraId="2C942251"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6.3 Województwo</w:t>
            </w:r>
          </w:p>
        </w:tc>
        <w:tc>
          <w:tcPr>
            <w:tcW w:w="3262" w:type="dxa"/>
            <w:gridSpan w:val="3"/>
            <w:shd w:val="clear" w:color="auto" w:fill="D9D9D9"/>
          </w:tcPr>
          <w:p w14:paraId="49F54056"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6.4 Powiat</w:t>
            </w:r>
          </w:p>
        </w:tc>
        <w:tc>
          <w:tcPr>
            <w:tcW w:w="2692" w:type="dxa"/>
            <w:shd w:val="clear" w:color="auto" w:fill="D9D9D9"/>
          </w:tcPr>
          <w:p w14:paraId="60B204F2"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6.5 Gmina</w:t>
            </w:r>
          </w:p>
        </w:tc>
      </w:tr>
      <w:tr w:rsidR="00D069F8" w:rsidRPr="00D069F8" w14:paraId="23361EA0" w14:textId="77777777" w:rsidTr="00E527E6">
        <w:trPr>
          <w:trHeight w:val="283"/>
        </w:trPr>
        <w:tc>
          <w:tcPr>
            <w:tcW w:w="3226" w:type="dxa"/>
            <w:shd w:val="clear" w:color="auto" w:fill="auto"/>
          </w:tcPr>
          <w:p w14:paraId="1FF931E2"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3262" w:type="dxa"/>
            <w:gridSpan w:val="3"/>
            <w:shd w:val="clear" w:color="auto" w:fill="auto"/>
          </w:tcPr>
          <w:p w14:paraId="35FB7A4D"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2692" w:type="dxa"/>
            <w:shd w:val="clear" w:color="auto" w:fill="auto"/>
          </w:tcPr>
          <w:p w14:paraId="0B8FB597"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42ACF2FC" w14:textId="77777777" w:rsidTr="00E527E6">
        <w:trPr>
          <w:trHeight w:val="269"/>
        </w:trPr>
        <w:tc>
          <w:tcPr>
            <w:tcW w:w="3226" w:type="dxa"/>
            <w:shd w:val="clear" w:color="auto" w:fill="D9D9D9"/>
          </w:tcPr>
          <w:p w14:paraId="6E419F83"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6.6 Ulica</w:t>
            </w:r>
          </w:p>
        </w:tc>
        <w:tc>
          <w:tcPr>
            <w:tcW w:w="1699" w:type="dxa"/>
            <w:gridSpan w:val="2"/>
            <w:shd w:val="clear" w:color="auto" w:fill="D9D9D9"/>
          </w:tcPr>
          <w:p w14:paraId="6691580D"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6.7 Nr domu</w:t>
            </w:r>
          </w:p>
        </w:tc>
        <w:tc>
          <w:tcPr>
            <w:tcW w:w="1563" w:type="dxa"/>
            <w:shd w:val="clear" w:color="auto" w:fill="D9D9D9"/>
          </w:tcPr>
          <w:p w14:paraId="70EBE77A"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6.8  Nr lokalu</w:t>
            </w:r>
          </w:p>
        </w:tc>
        <w:tc>
          <w:tcPr>
            <w:tcW w:w="2692" w:type="dxa"/>
            <w:shd w:val="clear" w:color="auto" w:fill="D9D9D9"/>
          </w:tcPr>
          <w:p w14:paraId="251C1DB8"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6.9 Miejscowość</w:t>
            </w:r>
          </w:p>
        </w:tc>
      </w:tr>
      <w:tr w:rsidR="00D069F8" w:rsidRPr="00D069F8" w14:paraId="47BEED47" w14:textId="77777777" w:rsidTr="00E527E6">
        <w:trPr>
          <w:trHeight w:val="420"/>
        </w:trPr>
        <w:tc>
          <w:tcPr>
            <w:tcW w:w="3226" w:type="dxa"/>
            <w:shd w:val="clear" w:color="auto" w:fill="auto"/>
          </w:tcPr>
          <w:p w14:paraId="7FF290E6"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1699" w:type="dxa"/>
            <w:gridSpan w:val="2"/>
            <w:shd w:val="clear" w:color="auto" w:fill="auto"/>
          </w:tcPr>
          <w:p w14:paraId="17ADC237"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1563" w:type="dxa"/>
            <w:shd w:val="clear" w:color="auto" w:fill="auto"/>
          </w:tcPr>
          <w:p w14:paraId="000078CC"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2692" w:type="dxa"/>
            <w:shd w:val="clear" w:color="auto" w:fill="auto"/>
          </w:tcPr>
          <w:p w14:paraId="2D26E228"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6A953D86" w14:textId="77777777" w:rsidTr="00E527E6">
        <w:trPr>
          <w:trHeight w:val="267"/>
        </w:trPr>
        <w:tc>
          <w:tcPr>
            <w:tcW w:w="3226" w:type="dxa"/>
            <w:shd w:val="clear" w:color="auto" w:fill="D9D9D9"/>
          </w:tcPr>
          <w:p w14:paraId="02A18EC5"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6.10 Kod pocztowy</w:t>
            </w:r>
          </w:p>
        </w:tc>
        <w:tc>
          <w:tcPr>
            <w:tcW w:w="1699" w:type="dxa"/>
            <w:gridSpan w:val="2"/>
            <w:shd w:val="clear" w:color="auto" w:fill="D9D9D9"/>
          </w:tcPr>
          <w:p w14:paraId="0AEEC41B"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6.11 Poczta</w:t>
            </w:r>
          </w:p>
        </w:tc>
        <w:tc>
          <w:tcPr>
            <w:tcW w:w="1563" w:type="dxa"/>
            <w:shd w:val="clear" w:color="auto" w:fill="D9D9D9"/>
          </w:tcPr>
          <w:p w14:paraId="04E5FD8E"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6.12 Nr telefonu</w:t>
            </w:r>
          </w:p>
        </w:tc>
        <w:tc>
          <w:tcPr>
            <w:tcW w:w="2692" w:type="dxa"/>
            <w:shd w:val="clear" w:color="auto" w:fill="D9D9D9"/>
          </w:tcPr>
          <w:p w14:paraId="063CEE79"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6.13 Nr faksu</w:t>
            </w:r>
          </w:p>
        </w:tc>
      </w:tr>
      <w:tr w:rsidR="00D069F8" w:rsidRPr="00D069F8" w14:paraId="6D94411C" w14:textId="77777777" w:rsidTr="00E527E6">
        <w:trPr>
          <w:trHeight w:val="416"/>
        </w:trPr>
        <w:tc>
          <w:tcPr>
            <w:tcW w:w="3226" w:type="dxa"/>
            <w:shd w:val="clear" w:color="auto" w:fill="auto"/>
          </w:tcPr>
          <w:p w14:paraId="7A661F00"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1699" w:type="dxa"/>
            <w:gridSpan w:val="2"/>
            <w:shd w:val="clear" w:color="auto" w:fill="auto"/>
          </w:tcPr>
          <w:p w14:paraId="3AC0320B"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1563" w:type="dxa"/>
            <w:shd w:val="clear" w:color="auto" w:fill="auto"/>
          </w:tcPr>
          <w:p w14:paraId="7A4CB153"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2692" w:type="dxa"/>
            <w:shd w:val="clear" w:color="auto" w:fill="auto"/>
          </w:tcPr>
          <w:p w14:paraId="6B3BBB7B"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65566501" w14:textId="77777777" w:rsidTr="00E527E6">
        <w:trPr>
          <w:trHeight w:val="264"/>
        </w:trPr>
        <w:tc>
          <w:tcPr>
            <w:tcW w:w="9180" w:type="dxa"/>
            <w:gridSpan w:val="5"/>
            <w:shd w:val="clear" w:color="auto" w:fill="D9D9D9"/>
          </w:tcPr>
          <w:p w14:paraId="6B92D0DF"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6.14 Adres e-mail</w:t>
            </w:r>
          </w:p>
          <w:p w14:paraId="7A63E508"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073E9D" w:rsidRPr="00D069F8" w14:paraId="16C5A96B" w14:textId="77777777" w:rsidTr="00E527E6">
        <w:trPr>
          <w:trHeight w:val="280"/>
        </w:trPr>
        <w:tc>
          <w:tcPr>
            <w:tcW w:w="9180" w:type="dxa"/>
            <w:gridSpan w:val="5"/>
            <w:shd w:val="clear" w:color="auto" w:fill="auto"/>
          </w:tcPr>
          <w:p w14:paraId="3E6DD65E"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bl>
    <w:p w14:paraId="38013C79" w14:textId="77777777" w:rsidR="00073E9D" w:rsidRPr="00D069F8" w:rsidRDefault="00073E9D" w:rsidP="00073E9D">
      <w:pPr>
        <w:rPr>
          <w:rFonts w:ascii="Times New Roman" w:hAnsi="Times New Roman" w:cs="Times New Roman"/>
          <w:b/>
          <w:color w:val="000000" w:themeColor="text1"/>
        </w:rPr>
      </w:pPr>
    </w:p>
    <w:p w14:paraId="2279B631" w14:textId="77777777" w:rsidR="00073E9D" w:rsidRPr="00D069F8" w:rsidRDefault="00073E9D" w:rsidP="00073E9D">
      <w:pPr>
        <w:rPr>
          <w:rFonts w:ascii="Times New Roman" w:hAnsi="Times New Roman" w:cs="Times New Roman"/>
          <w:b/>
          <w:color w:val="000000" w:themeColor="text1"/>
        </w:rPr>
      </w:pPr>
      <w:r w:rsidRPr="00D069F8">
        <w:rPr>
          <w:rFonts w:ascii="Times New Roman" w:hAnsi="Times New Roman" w:cs="Times New Roman"/>
          <w:b/>
          <w:color w:val="000000" w:themeColor="text1"/>
        </w:rPr>
        <w:t>II.7. Dane osoby uprawnionej do kontaktu w sprawie wniosku: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2693"/>
      </w:tblGrid>
      <w:tr w:rsidR="00D069F8" w:rsidRPr="00D069F8" w14:paraId="2EFDCC88" w14:textId="77777777" w:rsidTr="00E527E6">
        <w:trPr>
          <w:trHeight w:val="254"/>
        </w:trPr>
        <w:tc>
          <w:tcPr>
            <w:tcW w:w="4077" w:type="dxa"/>
            <w:shd w:val="clear" w:color="auto" w:fill="D9D9D9"/>
          </w:tcPr>
          <w:p w14:paraId="324F2D2D"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7.1 Imię i Nazwisko</w:t>
            </w:r>
          </w:p>
        </w:tc>
        <w:tc>
          <w:tcPr>
            <w:tcW w:w="2410" w:type="dxa"/>
            <w:shd w:val="clear" w:color="auto" w:fill="D9D9D9"/>
          </w:tcPr>
          <w:p w14:paraId="2284D3BE"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7.2 nr tel.</w:t>
            </w:r>
          </w:p>
        </w:tc>
        <w:tc>
          <w:tcPr>
            <w:tcW w:w="2693" w:type="dxa"/>
            <w:shd w:val="clear" w:color="auto" w:fill="D9D9D9"/>
          </w:tcPr>
          <w:p w14:paraId="5CBBE2EF"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7.3 e-mail</w:t>
            </w:r>
          </w:p>
        </w:tc>
      </w:tr>
      <w:tr w:rsidR="00D069F8" w:rsidRPr="00D069F8" w14:paraId="29DA993C" w14:textId="77777777" w:rsidTr="00E527E6">
        <w:trPr>
          <w:trHeight w:val="254"/>
        </w:trPr>
        <w:tc>
          <w:tcPr>
            <w:tcW w:w="4077" w:type="dxa"/>
            <w:shd w:val="clear" w:color="auto" w:fill="FFFFFF"/>
          </w:tcPr>
          <w:p w14:paraId="599C51D9"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2410" w:type="dxa"/>
            <w:shd w:val="clear" w:color="auto" w:fill="FFFFFF"/>
          </w:tcPr>
          <w:p w14:paraId="5CFCE6DE"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2693" w:type="dxa"/>
            <w:shd w:val="clear" w:color="auto" w:fill="FFFFFF"/>
          </w:tcPr>
          <w:p w14:paraId="6D31C835"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bl>
    <w:p w14:paraId="42354F90" w14:textId="77777777" w:rsidR="00073E9D" w:rsidRPr="00D069F8" w:rsidRDefault="00073E9D" w:rsidP="00073E9D">
      <w:pPr>
        <w:spacing w:after="0"/>
        <w:rPr>
          <w:rFonts w:ascii="Times New Roman" w:hAnsi="Times New Roman" w:cs="Times New Roman"/>
          <w:b/>
          <w:color w:val="000000" w:themeColor="text1"/>
        </w:rPr>
      </w:pPr>
    </w:p>
    <w:p w14:paraId="123A2D11" w14:textId="77777777" w:rsidR="00073E9D" w:rsidRPr="00D069F8" w:rsidRDefault="00073E9D" w:rsidP="00073E9D">
      <w:pPr>
        <w:spacing w:after="0"/>
        <w:rPr>
          <w:rFonts w:ascii="Times New Roman" w:hAnsi="Times New Roman" w:cs="Times New Roman"/>
          <w:b/>
          <w:color w:val="000000" w:themeColor="text1"/>
        </w:rPr>
      </w:pPr>
      <w:r w:rsidRPr="00D069F8">
        <w:rPr>
          <w:rFonts w:ascii="Times New Roman" w:hAnsi="Times New Roman" w:cs="Times New Roman"/>
          <w:b/>
          <w:color w:val="000000" w:themeColor="text1"/>
        </w:rPr>
        <w:t>III. INFORMACJE O GRANCIE</w:t>
      </w:r>
    </w:p>
    <w:p w14:paraId="5CDFB247" w14:textId="77777777" w:rsidR="00073E9D" w:rsidRPr="00D069F8" w:rsidRDefault="00073E9D" w:rsidP="00073E9D">
      <w:pPr>
        <w:spacing w:after="0"/>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680"/>
        <w:gridCol w:w="1218"/>
        <w:gridCol w:w="1341"/>
        <w:gridCol w:w="912"/>
        <w:gridCol w:w="912"/>
        <w:gridCol w:w="910"/>
        <w:gridCol w:w="1548"/>
      </w:tblGrid>
      <w:tr w:rsidR="00D069F8" w:rsidRPr="00D069F8" w14:paraId="548AD83C" w14:textId="77777777" w:rsidTr="00E527E6">
        <w:tc>
          <w:tcPr>
            <w:tcW w:w="9212" w:type="dxa"/>
            <w:gridSpan w:val="8"/>
            <w:shd w:val="clear" w:color="auto" w:fill="D9D9D9"/>
          </w:tcPr>
          <w:p w14:paraId="0CC7241D" w14:textId="77777777" w:rsidR="00073E9D" w:rsidRPr="00D069F8" w:rsidRDefault="00073E9D" w:rsidP="00E527E6">
            <w:pPr>
              <w:spacing w:after="0" w:line="240" w:lineRule="auto"/>
              <w:rPr>
                <w:rFonts w:ascii="Times New Roman" w:hAnsi="Times New Roman" w:cs="Times New Roman"/>
                <w:b/>
                <w:color w:val="000000" w:themeColor="text1"/>
              </w:rPr>
            </w:pPr>
          </w:p>
          <w:p w14:paraId="4EC1299A"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1. Tytuł grantu</w:t>
            </w:r>
          </w:p>
          <w:p w14:paraId="6365D435" w14:textId="77777777" w:rsidR="00073E9D" w:rsidRPr="00D069F8" w:rsidRDefault="00073E9D" w:rsidP="00E527E6">
            <w:pPr>
              <w:spacing w:after="0" w:line="240" w:lineRule="auto"/>
              <w:rPr>
                <w:rFonts w:ascii="Times New Roman" w:hAnsi="Times New Roman" w:cs="Times New Roman"/>
                <w:color w:val="000000" w:themeColor="text1"/>
              </w:rPr>
            </w:pPr>
          </w:p>
        </w:tc>
      </w:tr>
      <w:tr w:rsidR="00D069F8" w:rsidRPr="00D069F8" w14:paraId="56A38C2E" w14:textId="77777777" w:rsidTr="00E527E6">
        <w:tc>
          <w:tcPr>
            <w:tcW w:w="9212" w:type="dxa"/>
            <w:gridSpan w:val="8"/>
            <w:shd w:val="clear" w:color="auto" w:fill="FFFFFF"/>
          </w:tcPr>
          <w:p w14:paraId="6D964D9C" w14:textId="77777777" w:rsidR="00073E9D" w:rsidRPr="00D069F8" w:rsidRDefault="00073E9D" w:rsidP="00E527E6">
            <w:pPr>
              <w:spacing w:after="0" w:line="240" w:lineRule="auto"/>
              <w:rPr>
                <w:rFonts w:ascii="Times New Roman" w:hAnsi="Times New Roman" w:cs="Times New Roman"/>
                <w:color w:val="000000" w:themeColor="text1"/>
              </w:rPr>
            </w:pPr>
          </w:p>
          <w:p w14:paraId="3A2C5561" w14:textId="77777777" w:rsidR="00073E9D" w:rsidRPr="00D069F8" w:rsidRDefault="00073E9D" w:rsidP="00E527E6">
            <w:pPr>
              <w:spacing w:after="0" w:line="240" w:lineRule="auto"/>
              <w:rPr>
                <w:rFonts w:ascii="Times New Roman" w:hAnsi="Times New Roman" w:cs="Times New Roman"/>
                <w:color w:val="000000" w:themeColor="text1"/>
              </w:rPr>
            </w:pPr>
          </w:p>
          <w:p w14:paraId="51D43FE1" w14:textId="77777777" w:rsidR="00073E9D" w:rsidRPr="00D069F8" w:rsidRDefault="00073E9D" w:rsidP="00E527E6">
            <w:pPr>
              <w:spacing w:after="0" w:line="240" w:lineRule="auto"/>
              <w:rPr>
                <w:rFonts w:ascii="Times New Roman" w:hAnsi="Times New Roman" w:cs="Times New Roman"/>
                <w:color w:val="000000" w:themeColor="text1"/>
              </w:rPr>
            </w:pPr>
          </w:p>
        </w:tc>
      </w:tr>
      <w:tr w:rsidR="00D069F8" w:rsidRPr="00D069F8" w14:paraId="4F54D25D" w14:textId="77777777" w:rsidTr="00E527E6">
        <w:tc>
          <w:tcPr>
            <w:tcW w:w="9212" w:type="dxa"/>
            <w:gridSpan w:val="8"/>
            <w:shd w:val="clear" w:color="auto" w:fill="D9D9D9"/>
          </w:tcPr>
          <w:p w14:paraId="5B459AB3"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shd w:val="clear" w:color="auto" w:fill="BFBFBF"/>
              </w:rPr>
              <w:lastRenderedPageBreak/>
              <w:t>2</w:t>
            </w:r>
            <w:r w:rsidRPr="00D069F8">
              <w:rPr>
                <w:rFonts w:ascii="Times New Roman" w:hAnsi="Times New Roman" w:cs="Times New Roman"/>
                <w:b/>
                <w:color w:val="000000" w:themeColor="text1"/>
                <w:shd w:val="clear" w:color="auto" w:fill="D9D9D9"/>
              </w:rPr>
              <w:t>. Okres realizacji: od-do; w przedziale dz-m-r)</w:t>
            </w:r>
          </w:p>
          <w:p w14:paraId="184CA4A3" w14:textId="77777777" w:rsidR="00073E9D" w:rsidRPr="00D069F8" w:rsidRDefault="00073E9D" w:rsidP="00E527E6">
            <w:pPr>
              <w:spacing w:after="0" w:line="240" w:lineRule="auto"/>
              <w:rPr>
                <w:rFonts w:ascii="Times New Roman" w:hAnsi="Times New Roman" w:cs="Times New Roman"/>
                <w:color w:val="000000" w:themeColor="text1"/>
              </w:rPr>
            </w:pPr>
          </w:p>
        </w:tc>
      </w:tr>
      <w:tr w:rsidR="00D069F8" w:rsidRPr="00D069F8" w14:paraId="1A5D5BA9" w14:textId="77777777" w:rsidTr="00E527E6">
        <w:tc>
          <w:tcPr>
            <w:tcW w:w="9212" w:type="dxa"/>
            <w:gridSpan w:val="8"/>
            <w:shd w:val="clear" w:color="auto" w:fill="FFFFFF"/>
          </w:tcPr>
          <w:p w14:paraId="041708C3" w14:textId="77777777" w:rsidR="00073E9D" w:rsidRPr="00D069F8" w:rsidRDefault="00073E9D" w:rsidP="00E527E6">
            <w:pPr>
              <w:spacing w:after="0" w:line="240" w:lineRule="auto"/>
              <w:rPr>
                <w:rFonts w:ascii="Times New Roman" w:hAnsi="Times New Roman" w:cs="Times New Roman"/>
                <w:color w:val="000000" w:themeColor="text1"/>
              </w:rPr>
            </w:pPr>
          </w:p>
          <w:p w14:paraId="02B7E58E" w14:textId="77777777" w:rsidR="00073E9D" w:rsidRPr="00D069F8" w:rsidRDefault="00073E9D" w:rsidP="00E527E6">
            <w:pPr>
              <w:spacing w:after="0" w:line="240" w:lineRule="auto"/>
              <w:rPr>
                <w:rFonts w:ascii="Times New Roman" w:hAnsi="Times New Roman" w:cs="Times New Roman"/>
                <w:color w:val="000000" w:themeColor="text1"/>
              </w:rPr>
            </w:pPr>
          </w:p>
          <w:tbl>
            <w:tblPr>
              <w:tblpPr w:leftFromText="141" w:rightFromText="141" w:vertAnchor="text" w:horzAnchor="margin" w:tblpXSpec="center" w:tblpY="-3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94"/>
              <w:gridCol w:w="294"/>
              <w:gridCol w:w="291"/>
              <w:gridCol w:w="294"/>
              <w:gridCol w:w="293"/>
              <w:gridCol w:w="290"/>
              <w:gridCol w:w="293"/>
              <w:gridCol w:w="293"/>
              <w:gridCol w:w="293"/>
              <w:gridCol w:w="293"/>
              <w:gridCol w:w="449"/>
              <w:gridCol w:w="293"/>
              <w:gridCol w:w="293"/>
              <w:gridCol w:w="290"/>
              <w:gridCol w:w="293"/>
              <w:gridCol w:w="293"/>
              <w:gridCol w:w="290"/>
              <w:gridCol w:w="293"/>
              <w:gridCol w:w="293"/>
              <w:gridCol w:w="293"/>
              <w:gridCol w:w="293"/>
            </w:tblGrid>
            <w:tr w:rsidR="00D069F8" w:rsidRPr="00D069F8" w14:paraId="755209EE" w14:textId="77777777" w:rsidTr="00E527E6">
              <w:trPr>
                <w:trHeight w:val="284"/>
              </w:trPr>
              <w:tc>
                <w:tcPr>
                  <w:tcW w:w="450" w:type="dxa"/>
                  <w:shd w:val="clear" w:color="auto" w:fill="D9D9D9"/>
                </w:tcPr>
                <w:p w14:paraId="63EE1B5A"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od</w:t>
                  </w:r>
                </w:p>
              </w:tc>
              <w:tc>
                <w:tcPr>
                  <w:tcW w:w="294" w:type="dxa"/>
                </w:tcPr>
                <w:p w14:paraId="409C3054" w14:textId="77777777" w:rsidR="00073E9D" w:rsidRPr="00D069F8" w:rsidRDefault="00073E9D" w:rsidP="00E527E6">
                  <w:pPr>
                    <w:spacing w:after="0" w:line="240" w:lineRule="auto"/>
                    <w:rPr>
                      <w:rFonts w:ascii="Times New Roman" w:hAnsi="Times New Roman" w:cs="Times New Roman"/>
                      <w:color w:val="000000" w:themeColor="text1"/>
                    </w:rPr>
                  </w:pPr>
                </w:p>
              </w:tc>
              <w:tc>
                <w:tcPr>
                  <w:tcW w:w="294" w:type="dxa"/>
                </w:tcPr>
                <w:p w14:paraId="42F6CED2" w14:textId="77777777" w:rsidR="00073E9D" w:rsidRPr="00D069F8" w:rsidRDefault="00073E9D" w:rsidP="00E527E6">
                  <w:pPr>
                    <w:spacing w:after="0" w:line="240" w:lineRule="auto"/>
                    <w:rPr>
                      <w:rFonts w:ascii="Times New Roman" w:hAnsi="Times New Roman" w:cs="Times New Roman"/>
                      <w:color w:val="000000" w:themeColor="text1"/>
                    </w:rPr>
                  </w:pPr>
                </w:p>
              </w:tc>
              <w:tc>
                <w:tcPr>
                  <w:tcW w:w="291" w:type="dxa"/>
                  <w:shd w:val="clear" w:color="auto" w:fill="FFFFFF"/>
                </w:tcPr>
                <w:p w14:paraId="116932FF" w14:textId="77777777" w:rsidR="00073E9D" w:rsidRPr="00D069F8" w:rsidRDefault="00073E9D" w:rsidP="00E527E6">
                  <w:pPr>
                    <w:spacing w:after="0" w:line="240" w:lineRule="auto"/>
                    <w:rPr>
                      <w:rFonts w:ascii="Times New Roman" w:hAnsi="Times New Roman" w:cs="Times New Roman"/>
                      <w:color w:val="000000" w:themeColor="text1"/>
                    </w:rPr>
                  </w:pPr>
                  <w:r w:rsidRPr="00D069F8">
                    <w:rPr>
                      <w:rFonts w:ascii="Times New Roman" w:hAnsi="Times New Roman" w:cs="Times New Roman"/>
                      <w:color w:val="000000" w:themeColor="text1"/>
                    </w:rPr>
                    <w:t>-</w:t>
                  </w:r>
                </w:p>
              </w:tc>
              <w:tc>
                <w:tcPr>
                  <w:tcW w:w="294" w:type="dxa"/>
                </w:tcPr>
                <w:p w14:paraId="0BD618E9" w14:textId="77777777" w:rsidR="00073E9D" w:rsidRPr="00D069F8" w:rsidRDefault="00073E9D" w:rsidP="00E527E6">
                  <w:pPr>
                    <w:spacing w:after="0" w:line="240" w:lineRule="auto"/>
                    <w:rPr>
                      <w:rFonts w:ascii="Times New Roman" w:hAnsi="Times New Roman" w:cs="Times New Roman"/>
                      <w:color w:val="000000" w:themeColor="text1"/>
                    </w:rPr>
                  </w:pPr>
                </w:p>
              </w:tc>
              <w:tc>
                <w:tcPr>
                  <w:tcW w:w="293" w:type="dxa"/>
                </w:tcPr>
                <w:p w14:paraId="2F8665EE" w14:textId="77777777" w:rsidR="00073E9D" w:rsidRPr="00D069F8" w:rsidRDefault="00073E9D" w:rsidP="00E527E6">
                  <w:pPr>
                    <w:spacing w:after="0" w:line="240" w:lineRule="auto"/>
                    <w:rPr>
                      <w:rFonts w:ascii="Times New Roman" w:hAnsi="Times New Roman" w:cs="Times New Roman"/>
                      <w:color w:val="000000" w:themeColor="text1"/>
                    </w:rPr>
                  </w:pPr>
                </w:p>
              </w:tc>
              <w:tc>
                <w:tcPr>
                  <w:tcW w:w="290" w:type="dxa"/>
                  <w:shd w:val="clear" w:color="auto" w:fill="FFFFFF"/>
                </w:tcPr>
                <w:p w14:paraId="520139A5" w14:textId="77777777" w:rsidR="00073E9D" w:rsidRPr="00D069F8" w:rsidRDefault="00073E9D" w:rsidP="00E527E6">
                  <w:pPr>
                    <w:spacing w:after="0" w:line="240" w:lineRule="auto"/>
                    <w:rPr>
                      <w:rFonts w:ascii="Times New Roman" w:hAnsi="Times New Roman" w:cs="Times New Roman"/>
                      <w:color w:val="000000" w:themeColor="text1"/>
                    </w:rPr>
                  </w:pPr>
                  <w:r w:rsidRPr="00D069F8">
                    <w:rPr>
                      <w:rFonts w:ascii="Times New Roman" w:hAnsi="Times New Roman" w:cs="Times New Roman"/>
                      <w:color w:val="000000" w:themeColor="text1"/>
                    </w:rPr>
                    <w:t>-</w:t>
                  </w:r>
                </w:p>
              </w:tc>
              <w:tc>
                <w:tcPr>
                  <w:tcW w:w="293" w:type="dxa"/>
                </w:tcPr>
                <w:p w14:paraId="140D5526" w14:textId="77777777" w:rsidR="00073E9D" w:rsidRPr="00D069F8" w:rsidRDefault="00073E9D" w:rsidP="00E527E6">
                  <w:pPr>
                    <w:spacing w:after="0" w:line="240" w:lineRule="auto"/>
                    <w:rPr>
                      <w:rFonts w:ascii="Times New Roman" w:hAnsi="Times New Roman" w:cs="Times New Roman"/>
                      <w:color w:val="000000" w:themeColor="text1"/>
                    </w:rPr>
                  </w:pPr>
                </w:p>
              </w:tc>
              <w:tc>
                <w:tcPr>
                  <w:tcW w:w="293" w:type="dxa"/>
                </w:tcPr>
                <w:p w14:paraId="5E883CFD" w14:textId="77777777" w:rsidR="00073E9D" w:rsidRPr="00D069F8" w:rsidRDefault="00073E9D" w:rsidP="00E527E6">
                  <w:pPr>
                    <w:spacing w:after="0" w:line="240" w:lineRule="auto"/>
                    <w:rPr>
                      <w:rFonts w:ascii="Times New Roman" w:hAnsi="Times New Roman" w:cs="Times New Roman"/>
                      <w:color w:val="000000" w:themeColor="text1"/>
                    </w:rPr>
                  </w:pPr>
                </w:p>
              </w:tc>
              <w:tc>
                <w:tcPr>
                  <w:tcW w:w="293" w:type="dxa"/>
                </w:tcPr>
                <w:p w14:paraId="2B9899DE" w14:textId="77777777" w:rsidR="00073E9D" w:rsidRPr="00D069F8" w:rsidRDefault="00073E9D" w:rsidP="00E527E6">
                  <w:pPr>
                    <w:spacing w:after="0" w:line="240" w:lineRule="auto"/>
                    <w:rPr>
                      <w:rFonts w:ascii="Times New Roman" w:hAnsi="Times New Roman" w:cs="Times New Roman"/>
                      <w:color w:val="000000" w:themeColor="text1"/>
                    </w:rPr>
                  </w:pPr>
                </w:p>
              </w:tc>
              <w:tc>
                <w:tcPr>
                  <w:tcW w:w="293" w:type="dxa"/>
                </w:tcPr>
                <w:p w14:paraId="185398F7" w14:textId="77777777" w:rsidR="00073E9D" w:rsidRPr="00D069F8" w:rsidRDefault="00073E9D" w:rsidP="00E527E6">
                  <w:pPr>
                    <w:spacing w:after="0" w:line="240" w:lineRule="auto"/>
                    <w:rPr>
                      <w:rFonts w:ascii="Times New Roman" w:hAnsi="Times New Roman" w:cs="Times New Roman"/>
                      <w:color w:val="000000" w:themeColor="text1"/>
                    </w:rPr>
                  </w:pPr>
                  <w:r w:rsidRPr="00D069F8">
                    <w:rPr>
                      <w:rFonts w:ascii="Times New Roman" w:hAnsi="Times New Roman" w:cs="Times New Roman"/>
                      <w:color w:val="000000" w:themeColor="text1"/>
                    </w:rPr>
                    <w:t xml:space="preserve"> </w:t>
                  </w:r>
                </w:p>
              </w:tc>
              <w:tc>
                <w:tcPr>
                  <w:tcW w:w="449" w:type="dxa"/>
                  <w:shd w:val="clear" w:color="auto" w:fill="D9D9D9"/>
                </w:tcPr>
                <w:p w14:paraId="5A2001DD"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do</w:t>
                  </w:r>
                </w:p>
              </w:tc>
              <w:tc>
                <w:tcPr>
                  <w:tcW w:w="293" w:type="dxa"/>
                </w:tcPr>
                <w:p w14:paraId="18F455BA" w14:textId="77777777" w:rsidR="00073E9D" w:rsidRPr="00D069F8" w:rsidRDefault="00073E9D" w:rsidP="00E527E6">
                  <w:pPr>
                    <w:spacing w:after="0" w:line="240" w:lineRule="auto"/>
                    <w:rPr>
                      <w:rFonts w:ascii="Times New Roman" w:hAnsi="Times New Roman" w:cs="Times New Roman"/>
                      <w:color w:val="000000" w:themeColor="text1"/>
                    </w:rPr>
                  </w:pPr>
                </w:p>
              </w:tc>
              <w:tc>
                <w:tcPr>
                  <w:tcW w:w="293" w:type="dxa"/>
                </w:tcPr>
                <w:p w14:paraId="70897D42" w14:textId="77777777" w:rsidR="00073E9D" w:rsidRPr="00D069F8" w:rsidRDefault="00073E9D" w:rsidP="00E527E6">
                  <w:pPr>
                    <w:spacing w:after="0" w:line="240" w:lineRule="auto"/>
                    <w:rPr>
                      <w:rFonts w:ascii="Times New Roman" w:hAnsi="Times New Roman" w:cs="Times New Roman"/>
                      <w:color w:val="000000" w:themeColor="text1"/>
                    </w:rPr>
                  </w:pPr>
                </w:p>
              </w:tc>
              <w:tc>
                <w:tcPr>
                  <w:tcW w:w="290" w:type="dxa"/>
                  <w:shd w:val="clear" w:color="auto" w:fill="FFFFFF"/>
                </w:tcPr>
                <w:p w14:paraId="6597521F" w14:textId="77777777" w:rsidR="00073E9D" w:rsidRPr="00D069F8" w:rsidRDefault="00073E9D" w:rsidP="00E527E6">
                  <w:pPr>
                    <w:spacing w:after="0" w:line="240" w:lineRule="auto"/>
                    <w:rPr>
                      <w:rFonts w:ascii="Times New Roman" w:hAnsi="Times New Roman" w:cs="Times New Roman"/>
                      <w:color w:val="000000" w:themeColor="text1"/>
                    </w:rPr>
                  </w:pPr>
                  <w:r w:rsidRPr="00D069F8">
                    <w:rPr>
                      <w:rFonts w:ascii="Times New Roman" w:hAnsi="Times New Roman" w:cs="Times New Roman"/>
                      <w:color w:val="000000" w:themeColor="text1"/>
                    </w:rPr>
                    <w:t>-</w:t>
                  </w:r>
                </w:p>
              </w:tc>
              <w:tc>
                <w:tcPr>
                  <w:tcW w:w="293" w:type="dxa"/>
                </w:tcPr>
                <w:p w14:paraId="793666EB" w14:textId="77777777" w:rsidR="00073E9D" w:rsidRPr="00D069F8" w:rsidRDefault="00073E9D" w:rsidP="00E527E6">
                  <w:pPr>
                    <w:spacing w:after="0" w:line="240" w:lineRule="auto"/>
                    <w:rPr>
                      <w:rFonts w:ascii="Times New Roman" w:hAnsi="Times New Roman" w:cs="Times New Roman"/>
                      <w:color w:val="000000" w:themeColor="text1"/>
                    </w:rPr>
                  </w:pPr>
                </w:p>
              </w:tc>
              <w:tc>
                <w:tcPr>
                  <w:tcW w:w="293" w:type="dxa"/>
                </w:tcPr>
                <w:p w14:paraId="371748A5" w14:textId="77777777" w:rsidR="00073E9D" w:rsidRPr="00D069F8" w:rsidRDefault="00073E9D" w:rsidP="00E527E6">
                  <w:pPr>
                    <w:spacing w:after="0" w:line="240" w:lineRule="auto"/>
                    <w:rPr>
                      <w:rFonts w:ascii="Times New Roman" w:hAnsi="Times New Roman" w:cs="Times New Roman"/>
                      <w:color w:val="000000" w:themeColor="text1"/>
                    </w:rPr>
                  </w:pPr>
                </w:p>
              </w:tc>
              <w:tc>
                <w:tcPr>
                  <w:tcW w:w="290" w:type="dxa"/>
                  <w:shd w:val="clear" w:color="auto" w:fill="FFFFFF"/>
                </w:tcPr>
                <w:p w14:paraId="134AC4C6" w14:textId="77777777" w:rsidR="00073E9D" w:rsidRPr="00D069F8" w:rsidRDefault="00073E9D" w:rsidP="00E527E6">
                  <w:pPr>
                    <w:spacing w:after="0" w:line="240" w:lineRule="auto"/>
                    <w:rPr>
                      <w:rFonts w:ascii="Times New Roman" w:hAnsi="Times New Roman" w:cs="Times New Roman"/>
                      <w:color w:val="000000" w:themeColor="text1"/>
                    </w:rPr>
                  </w:pPr>
                  <w:r w:rsidRPr="00D069F8">
                    <w:rPr>
                      <w:rFonts w:ascii="Times New Roman" w:hAnsi="Times New Roman" w:cs="Times New Roman"/>
                      <w:color w:val="000000" w:themeColor="text1"/>
                    </w:rPr>
                    <w:t>-</w:t>
                  </w:r>
                </w:p>
              </w:tc>
              <w:tc>
                <w:tcPr>
                  <w:tcW w:w="293" w:type="dxa"/>
                </w:tcPr>
                <w:p w14:paraId="366BA9CF" w14:textId="77777777" w:rsidR="00073E9D" w:rsidRPr="00D069F8" w:rsidRDefault="00073E9D" w:rsidP="00E527E6">
                  <w:pPr>
                    <w:spacing w:after="0" w:line="240" w:lineRule="auto"/>
                    <w:rPr>
                      <w:rFonts w:ascii="Times New Roman" w:hAnsi="Times New Roman" w:cs="Times New Roman"/>
                      <w:color w:val="000000" w:themeColor="text1"/>
                    </w:rPr>
                  </w:pPr>
                </w:p>
              </w:tc>
              <w:tc>
                <w:tcPr>
                  <w:tcW w:w="293" w:type="dxa"/>
                </w:tcPr>
                <w:p w14:paraId="5B5E47C9" w14:textId="77777777" w:rsidR="00073E9D" w:rsidRPr="00D069F8" w:rsidRDefault="00073E9D" w:rsidP="00E527E6">
                  <w:pPr>
                    <w:spacing w:after="0" w:line="240" w:lineRule="auto"/>
                    <w:rPr>
                      <w:rFonts w:ascii="Times New Roman" w:hAnsi="Times New Roman" w:cs="Times New Roman"/>
                      <w:color w:val="000000" w:themeColor="text1"/>
                    </w:rPr>
                  </w:pPr>
                </w:p>
              </w:tc>
              <w:tc>
                <w:tcPr>
                  <w:tcW w:w="293" w:type="dxa"/>
                </w:tcPr>
                <w:p w14:paraId="4AF4BED7" w14:textId="77777777" w:rsidR="00073E9D" w:rsidRPr="00D069F8" w:rsidRDefault="00073E9D" w:rsidP="00E527E6">
                  <w:pPr>
                    <w:spacing w:after="0" w:line="240" w:lineRule="auto"/>
                    <w:rPr>
                      <w:rFonts w:ascii="Times New Roman" w:hAnsi="Times New Roman" w:cs="Times New Roman"/>
                      <w:color w:val="000000" w:themeColor="text1"/>
                    </w:rPr>
                  </w:pPr>
                </w:p>
              </w:tc>
              <w:tc>
                <w:tcPr>
                  <w:tcW w:w="293" w:type="dxa"/>
                </w:tcPr>
                <w:p w14:paraId="2A4A0943" w14:textId="77777777" w:rsidR="00073E9D" w:rsidRPr="00D069F8" w:rsidRDefault="00073E9D" w:rsidP="00E527E6">
                  <w:pPr>
                    <w:spacing w:after="0" w:line="240" w:lineRule="auto"/>
                    <w:rPr>
                      <w:rFonts w:ascii="Times New Roman" w:hAnsi="Times New Roman" w:cs="Times New Roman"/>
                      <w:color w:val="000000" w:themeColor="text1"/>
                    </w:rPr>
                  </w:pPr>
                </w:p>
              </w:tc>
            </w:tr>
          </w:tbl>
          <w:p w14:paraId="6753F14F" w14:textId="77777777" w:rsidR="00073E9D" w:rsidRPr="00D069F8" w:rsidRDefault="00073E9D" w:rsidP="00E527E6">
            <w:pPr>
              <w:spacing w:after="0" w:line="240" w:lineRule="auto"/>
              <w:rPr>
                <w:rFonts w:ascii="Times New Roman" w:hAnsi="Times New Roman" w:cs="Times New Roman"/>
                <w:color w:val="000000" w:themeColor="text1"/>
              </w:rPr>
            </w:pPr>
          </w:p>
        </w:tc>
      </w:tr>
      <w:tr w:rsidR="00D069F8" w:rsidRPr="00D069F8" w14:paraId="4D405627" w14:textId="77777777" w:rsidTr="00E527E6">
        <w:trPr>
          <w:trHeight w:val="178"/>
        </w:trPr>
        <w:tc>
          <w:tcPr>
            <w:tcW w:w="2235" w:type="dxa"/>
            <w:gridSpan w:val="2"/>
            <w:vMerge w:val="restart"/>
            <w:shd w:val="clear" w:color="auto" w:fill="D9D9D9"/>
          </w:tcPr>
          <w:p w14:paraId="0A9234D2" w14:textId="77777777" w:rsidR="00073E9D" w:rsidRPr="00D069F8" w:rsidRDefault="00073E9D" w:rsidP="00E527E6">
            <w:pPr>
              <w:shd w:val="clear" w:color="auto" w:fill="D9D9D9"/>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3. Miejsce realizacji grantu:</w:t>
            </w:r>
          </w:p>
          <w:p w14:paraId="26010846" w14:textId="77777777" w:rsidR="00073E9D" w:rsidRPr="00D069F8" w:rsidRDefault="00073E9D" w:rsidP="00E527E6">
            <w:pPr>
              <w:spacing w:after="0" w:line="240" w:lineRule="auto"/>
              <w:rPr>
                <w:rFonts w:ascii="Times New Roman" w:hAnsi="Times New Roman" w:cs="Times New Roman"/>
                <w:b/>
                <w:i/>
                <w:color w:val="000000" w:themeColor="text1"/>
                <w:shd w:val="clear" w:color="auto" w:fill="BFBFBF"/>
              </w:rPr>
            </w:pPr>
            <w:r w:rsidRPr="00D069F8">
              <w:rPr>
                <w:rFonts w:ascii="Times New Roman" w:hAnsi="Times New Roman" w:cs="Times New Roman"/>
                <w:b/>
                <w:i/>
                <w:color w:val="000000" w:themeColor="text1"/>
              </w:rPr>
              <w:t xml:space="preserve"> </w:t>
            </w:r>
            <w:r w:rsidRPr="00D069F8">
              <w:rPr>
                <w:rFonts w:ascii="Times New Roman" w:hAnsi="Times New Roman" w:cs="Times New Roman"/>
                <w:i/>
                <w:color w:val="000000" w:themeColor="text1"/>
              </w:rPr>
              <w:t>(Należy wskazać czy miejsce realizacji grantu będzie obejmowało obszar LSR, czy działania będą prowadzone poza obszarem, ale dotyczyć będą obszaru LSR np. targi, wydarzenia promocyjne)</w:t>
            </w:r>
          </w:p>
        </w:tc>
        <w:tc>
          <w:tcPr>
            <w:tcW w:w="6977" w:type="dxa"/>
            <w:gridSpan w:val="6"/>
            <w:shd w:val="clear" w:color="auto" w:fill="FFFFFF"/>
          </w:tcPr>
          <w:p w14:paraId="10A730D0" w14:textId="77777777" w:rsidR="00073E9D" w:rsidRPr="00D069F8" w:rsidRDefault="00073E9D" w:rsidP="00E527E6">
            <w:pPr>
              <w:spacing w:before="120" w:after="120" w:line="240" w:lineRule="auto"/>
              <w:rPr>
                <w:rFonts w:ascii="Times New Roman" w:hAnsi="Times New Roman" w:cs="Times New Roman"/>
                <w:color w:val="000000" w:themeColor="text1"/>
              </w:rPr>
            </w:pPr>
            <w:r w:rsidRPr="00D069F8">
              <w:rPr>
                <w:rFonts w:ascii="Times New Roman" w:hAnsi="Times New Roman" w:cs="Times New Roman"/>
                <w:b/>
                <w:noProof/>
                <w:color w:val="000000" w:themeColor="text1"/>
                <w:lang w:eastAsia="pl-PL"/>
              </w:rPr>
              <mc:AlternateContent>
                <mc:Choice Requires="wps">
                  <w:drawing>
                    <wp:anchor distT="0" distB="0" distL="114300" distR="114300" simplePos="0" relativeHeight="251664384" behindDoc="0" locked="0" layoutInCell="1" allowOverlap="1" wp14:anchorId="4E519C14" wp14:editId="2BDD8076">
                      <wp:simplePos x="0" y="0"/>
                      <wp:positionH relativeFrom="column">
                        <wp:posOffset>885190</wp:posOffset>
                      </wp:positionH>
                      <wp:positionV relativeFrom="paragraph">
                        <wp:posOffset>76200</wp:posOffset>
                      </wp:positionV>
                      <wp:extent cx="396240" cy="190500"/>
                      <wp:effectExtent l="0" t="0" r="3810" b="0"/>
                      <wp:wrapNone/>
                      <wp:docPr id="10"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0DAF35" id="Prostokąt 2" o:spid="_x0000_s1026" style="position:absolute;margin-left:69.7pt;margin-top:6pt;width:31.2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" fillcolor="window" strokecolor="windowText" strokeweight="1.5pt">
                      <v:path arrowok="t"/>
                    </v:rect>
                  </w:pict>
                </mc:Fallback>
              </mc:AlternateContent>
            </w:r>
            <w:r w:rsidRPr="00D069F8">
              <w:rPr>
                <w:rFonts w:ascii="Times New Roman" w:hAnsi="Times New Roman" w:cs="Times New Roman"/>
                <w:color w:val="000000" w:themeColor="text1"/>
              </w:rPr>
              <w:t xml:space="preserve">Obszar LSR  </w:t>
            </w:r>
          </w:p>
          <w:p w14:paraId="790844B2" w14:textId="77777777" w:rsidR="00073E9D" w:rsidRPr="00D069F8" w:rsidRDefault="00073E9D" w:rsidP="00E527E6">
            <w:pPr>
              <w:spacing w:before="120" w:after="120" w:line="240" w:lineRule="auto"/>
              <w:rPr>
                <w:rFonts w:ascii="Times New Roman" w:hAnsi="Times New Roman" w:cs="Times New Roman"/>
                <w:color w:val="000000" w:themeColor="text1"/>
              </w:rPr>
            </w:pPr>
          </w:p>
        </w:tc>
      </w:tr>
      <w:tr w:rsidR="00D069F8" w:rsidRPr="00D069F8" w14:paraId="3FC4682D" w14:textId="77777777" w:rsidTr="00E527E6">
        <w:trPr>
          <w:trHeight w:val="172"/>
        </w:trPr>
        <w:tc>
          <w:tcPr>
            <w:tcW w:w="2235" w:type="dxa"/>
            <w:gridSpan w:val="2"/>
            <w:vMerge/>
            <w:shd w:val="clear" w:color="auto" w:fill="D9D9D9"/>
          </w:tcPr>
          <w:p w14:paraId="3835E8D1" w14:textId="77777777" w:rsidR="00073E9D" w:rsidRPr="00D069F8" w:rsidRDefault="00073E9D" w:rsidP="00E527E6">
            <w:pPr>
              <w:shd w:val="clear" w:color="auto" w:fill="D9D9D9"/>
              <w:spacing w:after="0" w:line="240" w:lineRule="auto"/>
              <w:rPr>
                <w:rFonts w:ascii="Times New Roman" w:hAnsi="Times New Roman" w:cs="Times New Roman"/>
                <w:b/>
                <w:color w:val="000000" w:themeColor="text1"/>
              </w:rPr>
            </w:pPr>
          </w:p>
        </w:tc>
        <w:tc>
          <w:tcPr>
            <w:tcW w:w="6977" w:type="dxa"/>
            <w:gridSpan w:val="6"/>
            <w:shd w:val="clear" w:color="auto" w:fill="FFFFFF"/>
          </w:tcPr>
          <w:p w14:paraId="07315AD1" w14:textId="77777777" w:rsidR="00073E9D" w:rsidRPr="00D069F8" w:rsidRDefault="00073E9D" w:rsidP="00E527E6">
            <w:pPr>
              <w:spacing w:before="120" w:after="120" w:line="240" w:lineRule="auto"/>
              <w:rPr>
                <w:rFonts w:ascii="Times New Roman" w:hAnsi="Times New Roman" w:cs="Times New Roman"/>
                <w:color w:val="000000" w:themeColor="text1"/>
              </w:rPr>
            </w:pPr>
            <w:r w:rsidRPr="00D069F8">
              <w:rPr>
                <w:rFonts w:ascii="Times New Roman" w:hAnsi="Times New Roman" w:cs="Times New Roman"/>
                <w:noProof/>
                <w:color w:val="000000" w:themeColor="text1"/>
                <w:lang w:eastAsia="pl-PL"/>
              </w:rPr>
              <mc:AlternateContent>
                <mc:Choice Requires="wps">
                  <w:drawing>
                    <wp:anchor distT="0" distB="0" distL="114300" distR="114300" simplePos="0" relativeHeight="251665408" behindDoc="0" locked="0" layoutInCell="1" allowOverlap="1" wp14:anchorId="6B95F67F" wp14:editId="731E58D9">
                      <wp:simplePos x="0" y="0"/>
                      <wp:positionH relativeFrom="column">
                        <wp:posOffset>1199515</wp:posOffset>
                      </wp:positionH>
                      <wp:positionV relativeFrom="paragraph">
                        <wp:posOffset>91440</wp:posOffset>
                      </wp:positionV>
                      <wp:extent cx="396240" cy="190500"/>
                      <wp:effectExtent l="0" t="0" r="3810" b="0"/>
                      <wp:wrapNone/>
                      <wp:docPr id="9"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89948A" id="Prostokąt 2" o:spid="_x0000_s1026" style="position:absolute;margin-left:94.45pt;margin-top:7.2pt;width:31.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" fillcolor="window" strokecolor="windowText" strokeweight="1.5pt">
                      <v:path arrowok="t"/>
                    </v:rect>
                  </w:pict>
                </mc:Fallback>
              </mc:AlternateContent>
            </w:r>
            <w:r w:rsidRPr="00D069F8">
              <w:rPr>
                <w:rFonts w:ascii="Times New Roman" w:hAnsi="Times New Roman" w:cs="Times New Roman"/>
                <w:color w:val="000000" w:themeColor="text1"/>
              </w:rPr>
              <w:t xml:space="preserve">Obszar poza LSR </w:t>
            </w:r>
          </w:p>
          <w:p w14:paraId="0B75C2F2" w14:textId="77777777" w:rsidR="00073E9D" w:rsidRPr="00D069F8" w:rsidRDefault="00073E9D" w:rsidP="00E527E6">
            <w:pPr>
              <w:spacing w:before="120" w:after="120" w:line="240" w:lineRule="auto"/>
              <w:rPr>
                <w:rFonts w:ascii="Times New Roman" w:hAnsi="Times New Roman" w:cs="Times New Roman"/>
                <w:color w:val="000000" w:themeColor="text1"/>
              </w:rPr>
            </w:pPr>
          </w:p>
        </w:tc>
      </w:tr>
      <w:tr w:rsidR="00D069F8" w:rsidRPr="00D069F8" w14:paraId="489262B2" w14:textId="77777777" w:rsidTr="00E527E6">
        <w:trPr>
          <w:trHeight w:val="172"/>
        </w:trPr>
        <w:tc>
          <w:tcPr>
            <w:tcW w:w="2235" w:type="dxa"/>
            <w:gridSpan w:val="2"/>
            <w:vMerge/>
            <w:shd w:val="clear" w:color="auto" w:fill="D9D9D9"/>
          </w:tcPr>
          <w:p w14:paraId="6CDD4AE8" w14:textId="77777777" w:rsidR="00073E9D" w:rsidRPr="00D069F8" w:rsidRDefault="00073E9D" w:rsidP="00E527E6">
            <w:pPr>
              <w:shd w:val="clear" w:color="auto" w:fill="D9D9D9"/>
              <w:spacing w:after="0" w:line="240" w:lineRule="auto"/>
              <w:rPr>
                <w:rFonts w:ascii="Times New Roman" w:hAnsi="Times New Roman" w:cs="Times New Roman"/>
                <w:b/>
                <w:color w:val="000000" w:themeColor="text1"/>
              </w:rPr>
            </w:pPr>
          </w:p>
        </w:tc>
        <w:tc>
          <w:tcPr>
            <w:tcW w:w="6977" w:type="dxa"/>
            <w:gridSpan w:val="6"/>
            <w:shd w:val="clear" w:color="auto" w:fill="D9D9D9"/>
          </w:tcPr>
          <w:p w14:paraId="008F87D8"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Województwo/Powiat/Gmina</w:t>
            </w:r>
          </w:p>
          <w:p w14:paraId="1D5B09C4"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05FEDDF6" w14:textId="77777777" w:rsidTr="00E527E6">
        <w:trPr>
          <w:trHeight w:val="172"/>
        </w:trPr>
        <w:tc>
          <w:tcPr>
            <w:tcW w:w="2235" w:type="dxa"/>
            <w:gridSpan w:val="2"/>
            <w:vMerge/>
            <w:shd w:val="clear" w:color="auto" w:fill="D9D9D9"/>
          </w:tcPr>
          <w:p w14:paraId="32E11860" w14:textId="77777777" w:rsidR="00073E9D" w:rsidRPr="00D069F8" w:rsidRDefault="00073E9D" w:rsidP="00E527E6">
            <w:pPr>
              <w:shd w:val="clear" w:color="auto" w:fill="D9D9D9"/>
              <w:spacing w:after="0" w:line="240" w:lineRule="auto"/>
              <w:rPr>
                <w:rFonts w:ascii="Times New Roman" w:hAnsi="Times New Roman" w:cs="Times New Roman"/>
                <w:b/>
                <w:color w:val="000000" w:themeColor="text1"/>
              </w:rPr>
            </w:pPr>
          </w:p>
        </w:tc>
        <w:tc>
          <w:tcPr>
            <w:tcW w:w="6977" w:type="dxa"/>
            <w:gridSpan w:val="6"/>
            <w:shd w:val="clear" w:color="auto" w:fill="FFFFFF"/>
          </w:tcPr>
          <w:p w14:paraId="0070E49C"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4F784329" w14:textId="77777777" w:rsidTr="00E527E6">
        <w:trPr>
          <w:trHeight w:val="172"/>
        </w:trPr>
        <w:tc>
          <w:tcPr>
            <w:tcW w:w="2235" w:type="dxa"/>
            <w:gridSpan w:val="2"/>
            <w:vMerge/>
            <w:shd w:val="clear" w:color="auto" w:fill="D9D9D9"/>
          </w:tcPr>
          <w:p w14:paraId="1D95DD12" w14:textId="77777777" w:rsidR="00073E9D" w:rsidRPr="00D069F8" w:rsidRDefault="00073E9D" w:rsidP="00E527E6">
            <w:pPr>
              <w:shd w:val="clear" w:color="auto" w:fill="D9D9D9"/>
              <w:spacing w:after="0" w:line="240" w:lineRule="auto"/>
              <w:rPr>
                <w:rFonts w:ascii="Times New Roman" w:hAnsi="Times New Roman" w:cs="Times New Roman"/>
                <w:b/>
                <w:color w:val="000000" w:themeColor="text1"/>
              </w:rPr>
            </w:pPr>
          </w:p>
        </w:tc>
        <w:tc>
          <w:tcPr>
            <w:tcW w:w="6977" w:type="dxa"/>
            <w:gridSpan w:val="6"/>
            <w:shd w:val="clear" w:color="auto" w:fill="D9D9D9"/>
          </w:tcPr>
          <w:p w14:paraId="194EAB14"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Miejscowość / Kod pocztowy / Poczta</w:t>
            </w:r>
          </w:p>
          <w:p w14:paraId="7A05E6E8"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731F4564" w14:textId="77777777" w:rsidTr="00E527E6">
        <w:trPr>
          <w:trHeight w:val="172"/>
        </w:trPr>
        <w:tc>
          <w:tcPr>
            <w:tcW w:w="2235" w:type="dxa"/>
            <w:gridSpan w:val="2"/>
            <w:vMerge/>
            <w:shd w:val="clear" w:color="auto" w:fill="D9D9D9"/>
          </w:tcPr>
          <w:p w14:paraId="53B55B47" w14:textId="77777777" w:rsidR="00073E9D" w:rsidRPr="00D069F8" w:rsidRDefault="00073E9D" w:rsidP="00E527E6">
            <w:pPr>
              <w:shd w:val="clear" w:color="auto" w:fill="D9D9D9"/>
              <w:spacing w:after="0" w:line="240" w:lineRule="auto"/>
              <w:rPr>
                <w:rFonts w:ascii="Times New Roman" w:hAnsi="Times New Roman" w:cs="Times New Roman"/>
                <w:b/>
                <w:color w:val="000000" w:themeColor="text1"/>
              </w:rPr>
            </w:pPr>
          </w:p>
        </w:tc>
        <w:tc>
          <w:tcPr>
            <w:tcW w:w="6977" w:type="dxa"/>
            <w:gridSpan w:val="6"/>
            <w:shd w:val="clear" w:color="auto" w:fill="FFFFFF"/>
          </w:tcPr>
          <w:p w14:paraId="6F7B9565"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0E6F6D22" w14:textId="77777777" w:rsidTr="00E527E6">
        <w:trPr>
          <w:trHeight w:val="172"/>
        </w:trPr>
        <w:tc>
          <w:tcPr>
            <w:tcW w:w="2235" w:type="dxa"/>
            <w:gridSpan w:val="2"/>
            <w:vMerge/>
            <w:shd w:val="clear" w:color="auto" w:fill="D9D9D9"/>
          </w:tcPr>
          <w:p w14:paraId="11B5F75B" w14:textId="77777777" w:rsidR="00073E9D" w:rsidRPr="00D069F8" w:rsidRDefault="00073E9D" w:rsidP="00E527E6">
            <w:pPr>
              <w:shd w:val="clear" w:color="auto" w:fill="D9D9D9"/>
              <w:spacing w:after="0" w:line="240" w:lineRule="auto"/>
              <w:rPr>
                <w:rFonts w:ascii="Times New Roman" w:hAnsi="Times New Roman" w:cs="Times New Roman"/>
                <w:b/>
                <w:color w:val="000000" w:themeColor="text1"/>
              </w:rPr>
            </w:pPr>
          </w:p>
        </w:tc>
        <w:tc>
          <w:tcPr>
            <w:tcW w:w="6977" w:type="dxa"/>
            <w:gridSpan w:val="6"/>
            <w:shd w:val="clear" w:color="auto" w:fill="D9D9D9"/>
          </w:tcPr>
          <w:p w14:paraId="0CDF1270"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Ulica / oznaczenie działki/Nr domu / Nr lokalu</w:t>
            </w:r>
          </w:p>
          <w:p w14:paraId="64D304E3"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31A8EFB7" w14:textId="77777777" w:rsidTr="00E527E6">
        <w:trPr>
          <w:trHeight w:val="172"/>
        </w:trPr>
        <w:tc>
          <w:tcPr>
            <w:tcW w:w="2235" w:type="dxa"/>
            <w:gridSpan w:val="2"/>
            <w:vMerge/>
            <w:shd w:val="clear" w:color="auto" w:fill="D9D9D9"/>
          </w:tcPr>
          <w:p w14:paraId="63BA5DB5" w14:textId="77777777" w:rsidR="00073E9D" w:rsidRPr="00D069F8" w:rsidRDefault="00073E9D" w:rsidP="00E527E6">
            <w:pPr>
              <w:shd w:val="clear" w:color="auto" w:fill="D9D9D9"/>
              <w:spacing w:after="0" w:line="240" w:lineRule="auto"/>
              <w:rPr>
                <w:rFonts w:ascii="Times New Roman" w:hAnsi="Times New Roman" w:cs="Times New Roman"/>
                <w:b/>
                <w:color w:val="000000" w:themeColor="text1"/>
              </w:rPr>
            </w:pPr>
          </w:p>
        </w:tc>
        <w:tc>
          <w:tcPr>
            <w:tcW w:w="6977" w:type="dxa"/>
            <w:gridSpan w:val="6"/>
            <w:shd w:val="clear" w:color="auto" w:fill="FFFFFF"/>
          </w:tcPr>
          <w:p w14:paraId="7FA9D6F8" w14:textId="77777777" w:rsidR="00073E9D" w:rsidRPr="00D069F8" w:rsidRDefault="00073E9D" w:rsidP="00E527E6">
            <w:pPr>
              <w:spacing w:before="120" w:after="120" w:line="240" w:lineRule="auto"/>
              <w:rPr>
                <w:rFonts w:ascii="Times New Roman" w:hAnsi="Times New Roman" w:cs="Times New Roman"/>
                <w:color w:val="000000" w:themeColor="text1"/>
              </w:rPr>
            </w:pPr>
          </w:p>
        </w:tc>
      </w:tr>
      <w:tr w:rsidR="00D069F8" w:rsidRPr="00D069F8" w14:paraId="1DCB41CA" w14:textId="77777777" w:rsidTr="00E527E6">
        <w:trPr>
          <w:trHeight w:val="172"/>
        </w:trPr>
        <w:tc>
          <w:tcPr>
            <w:tcW w:w="9212" w:type="dxa"/>
            <w:gridSpan w:val="8"/>
            <w:shd w:val="clear" w:color="auto" w:fill="D9D9D9"/>
          </w:tcPr>
          <w:p w14:paraId="390110A1" w14:textId="77777777" w:rsidR="00073E9D" w:rsidRPr="00D069F8" w:rsidRDefault="00073E9D" w:rsidP="00E527E6">
            <w:pPr>
              <w:spacing w:after="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xml:space="preserve">4. Informacja o działkach ewidencyjnych wchodzących w skład nieruchomości, na których </w:t>
            </w:r>
          </w:p>
          <w:p w14:paraId="78E7BF76" w14:textId="77777777" w:rsidR="00073E9D" w:rsidRPr="00D069F8" w:rsidRDefault="00073E9D" w:rsidP="00E527E6">
            <w:pPr>
              <w:spacing w:after="0" w:line="240" w:lineRule="auto"/>
              <w:rPr>
                <w:rFonts w:ascii="Times New Roman" w:eastAsia="Times New Roman" w:hAnsi="Times New Roman" w:cs="Times New Roman"/>
                <w:i/>
                <w:color w:val="000000" w:themeColor="text1"/>
                <w:lang w:eastAsia="pl-PL"/>
              </w:rPr>
            </w:pPr>
            <w:r w:rsidRPr="00D069F8">
              <w:rPr>
                <w:rFonts w:ascii="Times New Roman" w:eastAsia="Times New Roman" w:hAnsi="Times New Roman" w:cs="Times New Roman"/>
                <w:b/>
                <w:color w:val="000000" w:themeColor="text1"/>
                <w:lang w:eastAsia="pl-PL"/>
              </w:rPr>
              <w:t>realizowana będzie operacja</w:t>
            </w:r>
            <w:r w:rsidRPr="00D069F8">
              <w:rPr>
                <w:rFonts w:ascii="Times New Roman" w:eastAsia="Times New Roman" w:hAnsi="Times New Roman" w:cs="Times New Roman"/>
                <w:color w:val="000000" w:themeColor="text1"/>
                <w:lang w:eastAsia="pl-PL"/>
              </w:rPr>
              <w:t xml:space="preserve"> </w:t>
            </w:r>
            <w:r w:rsidRPr="00D069F8">
              <w:rPr>
                <w:rFonts w:ascii="Times New Roman" w:eastAsia="Times New Roman" w:hAnsi="Times New Roman" w:cs="Times New Roman"/>
                <w:i/>
                <w:color w:val="000000" w:themeColor="text1"/>
                <w:lang w:eastAsia="pl-PL"/>
              </w:rPr>
              <w:t xml:space="preserve">(pola wypełniane w przypadku, gdy grant obejmuje zadania inwestycyjne </w:t>
            </w:r>
          </w:p>
          <w:p w14:paraId="6DA8FCF0" w14:textId="77777777" w:rsidR="00073E9D" w:rsidRPr="00D069F8" w:rsidRDefault="00073E9D" w:rsidP="00E527E6">
            <w:pPr>
              <w:spacing w:after="0" w:line="240" w:lineRule="auto"/>
              <w:rPr>
                <w:rFonts w:ascii="Times New Roman" w:eastAsia="Times New Roman" w:hAnsi="Times New Roman" w:cs="Times New Roman"/>
                <w:i/>
                <w:color w:val="000000" w:themeColor="text1"/>
                <w:lang w:eastAsia="pl-PL"/>
              </w:rPr>
            </w:pPr>
            <w:r w:rsidRPr="00D069F8">
              <w:rPr>
                <w:rFonts w:ascii="Times New Roman" w:eastAsia="Times New Roman" w:hAnsi="Times New Roman" w:cs="Times New Roman"/>
                <w:i/>
                <w:color w:val="000000" w:themeColor="text1"/>
                <w:lang w:eastAsia="pl-PL"/>
              </w:rPr>
              <w:t>i jest trwale związany z nieruchomością; można dodawać wiersze)</w:t>
            </w:r>
          </w:p>
          <w:p w14:paraId="06FC72C2" w14:textId="77777777" w:rsidR="00073E9D" w:rsidRPr="00D069F8" w:rsidRDefault="00073E9D" w:rsidP="00E527E6">
            <w:pPr>
              <w:spacing w:after="0" w:line="240" w:lineRule="auto"/>
              <w:rPr>
                <w:rFonts w:ascii="Times New Roman" w:hAnsi="Times New Roman" w:cs="Times New Roman"/>
                <w:color w:val="000000" w:themeColor="text1"/>
              </w:rPr>
            </w:pPr>
          </w:p>
        </w:tc>
      </w:tr>
      <w:tr w:rsidR="00D069F8" w:rsidRPr="00D069F8" w14:paraId="3405AE86" w14:textId="77777777" w:rsidTr="00E527E6">
        <w:trPr>
          <w:trHeight w:val="57"/>
        </w:trPr>
        <w:tc>
          <w:tcPr>
            <w:tcW w:w="534" w:type="dxa"/>
            <w:shd w:val="clear" w:color="auto" w:fill="D9D9D9"/>
          </w:tcPr>
          <w:p w14:paraId="19A79689"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Lp.</w:t>
            </w:r>
          </w:p>
        </w:tc>
        <w:tc>
          <w:tcPr>
            <w:tcW w:w="4394" w:type="dxa"/>
            <w:gridSpan w:val="3"/>
            <w:shd w:val="clear" w:color="auto" w:fill="D9D9D9"/>
          </w:tcPr>
          <w:p w14:paraId="4D46C96E" w14:textId="77777777" w:rsidR="00073E9D" w:rsidRPr="00D069F8" w:rsidRDefault="00073E9D" w:rsidP="00E527E6">
            <w:pPr>
              <w:spacing w:before="240" w:after="24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Położenie działki ewidencyjnej</w:t>
            </w:r>
          </w:p>
        </w:tc>
        <w:tc>
          <w:tcPr>
            <w:tcW w:w="2748" w:type="dxa"/>
            <w:gridSpan w:val="3"/>
            <w:shd w:val="clear" w:color="auto" w:fill="D9D9D9"/>
          </w:tcPr>
          <w:p w14:paraId="2FAA5BA0" w14:textId="77777777" w:rsidR="00073E9D" w:rsidRPr="00D069F8" w:rsidRDefault="00073E9D" w:rsidP="00E527E6">
            <w:pPr>
              <w:spacing w:after="0" w:line="240" w:lineRule="auto"/>
              <w:rPr>
                <w:rFonts w:ascii="Times New Roman" w:eastAsia="Times New Roman" w:hAnsi="Times New Roman" w:cs="Times New Roman"/>
                <w:b/>
                <w:color w:val="000000" w:themeColor="text1"/>
                <w:lang w:eastAsia="pl-PL"/>
              </w:rPr>
            </w:pPr>
          </w:p>
          <w:p w14:paraId="3589DAB9" w14:textId="77777777" w:rsidR="00073E9D" w:rsidRPr="00D069F8" w:rsidRDefault="00073E9D" w:rsidP="00E527E6">
            <w:pPr>
              <w:spacing w:after="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xml:space="preserve">Dane według ewidencji </w:t>
            </w:r>
          </w:p>
          <w:p w14:paraId="0498BDA2" w14:textId="77777777" w:rsidR="00073E9D" w:rsidRPr="00D069F8" w:rsidRDefault="00073E9D" w:rsidP="00E527E6">
            <w:pPr>
              <w:spacing w:after="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gruntów i budynków</w:t>
            </w:r>
          </w:p>
          <w:p w14:paraId="72AF9BD5" w14:textId="77777777" w:rsidR="00073E9D" w:rsidRPr="00D069F8" w:rsidRDefault="00073E9D" w:rsidP="00E527E6">
            <w:pPr>
              <w:spacing w:after="0" w:line="240" w:lineRule="auto"/>
              <w:rPr>
                <w:rFonts w:ascii="Times New Roman" w:eastAsia="Times New Roman" w:hAnsi="Times New Roman" w:cs="Times New Roman"/>
                <w:b/>
                <w:color w:val="000000" w:themeColor="text1"/>
                <w:lang w:eastAsia="pl-PL"/>
              </w:rPr>
            </w:pPr>
          </w:p>
        </w:tc>
        <w:tc>
          <w:tcPr>
            <w:tcW w:w="1536" w:type="dxa"/>
            <w:vMerge w:val="restart"/>
            <w:shd w:val="clear" w:color="auto" w:fill="D9D9D9"/>
          </w:tcPr>
          <w:p w14:paraId="55FA2C1E" w14:textId="77777777" w:rsidR="00073E9D" w:rsidRPr="00D069F8" w:rsidRDefault="00073E9D" w:rsidP="00E527E6">
            <w:pPr>
              <w:spacing w:after="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xml:space="preserve">Informacje </w:t>
            </w:r>
          </w:p>
          <w:p w14:paraId="797B70E8" w14:textId="77777777" w:rsidR="00073E9D" w:rsidRPr="00D069F8" w:rsidRDefault="00073E9D" w:rsidP="00E527E6">
            <w:pPr>
              <w:spacing w:after="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xml:space="preserve">szczegółowe (m.in. </w:t>
            </w:r>
          </w:p>
          <w:p w14:paraId="0FA777B5" w14:textId="77777777" w:rsidR="00073E9D" w:rsidRPr="00D069F8" w:rsidRDefault="00073E9D" w:rsidP="00E527E6">
            <w:pPr>
              <w:spacing w:after="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xml:space="preserve">nr </w:t>
            </w:r>
          </w:p>
          <w:p w14:paraId="26A8254F" w14:textId="77777777" w:rsidR="00073E9D" w:rsidRPr="00D069F8" w:rsidRDefault="00073E9D" w:rsidP="00E527E6">
            <w:pPr>
              <w:spacing w:after="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xml:space="preserve">elektronicznej </w:t>
            </w:r>
          </w:p>
          <w:p w14:paraId="1BAC1747" w14:textId="77777777" w:rsidR="00073E9D" w:rsidRPr="00D069F8" w:rsidRDefault="00073E9D" w:rsidP="00E527E6">
            <w:pPr>
              <w:spacing w:after="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księgi wieczystej</w:t>
            </w:r>
          </w:p>
        </w:tc>
      </w:tr>
      <w:tr w:rsidR="00D069F8" w:rsidRPr="00D069F8" w14:paraId="1F26F1D0" w14:textId="77777777" w:rsidTr="00E527E6">
        <w:trPr>
          <w:trHeight w:val="947"/>
        </w:trPr>
        <w:tc>
          <w:tcPr>
            <w:tcW w:w="534" w:type="dxa"/>
            <w:shd w:val="clear" w:color="auto" w:fill="D9D9D9"/>
          </w:tcPr>
          <w:p w14:paraId="59051934"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p>
        </w:tc>
        <w:tc>
          <w:tcPr>
            <w:tcW w:w="1701" w:type="dxa"/>
            <w:shd w:val="clear" w:color="auto" w:fill="D9D9D9"/>
          </w:tcPr>
          <w:p w14:paraId="33A4C784"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Województwo</w:t>
            </w:r>
          </w:p>
        </w:tc>
        <w:tc>
          <w:tcPr>
            <w:tcW w:w="1275" w:type="dxa"/>
            <w:shd w:val="clear" w:color="auto" w:fill="D9D9D9"/>
          </w:tcPr>
          <w:p w14:paraId="5386F4CF"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xml:space="preserve">Powiat </w:t>
            </w:r>
          </w:p>
        </w:tc>
        <w:tc>
          <w:tcPr>
            <w:tcW w:w="1418" w:type="dxa"/>
            <w:shd w:val="clear" w:color="auto" w:fill="D9D9D9"/>
          </w:tcPr>
          <w:p w14:paraId="7B6A8B94"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Gmina</w:t>
            </w:r>
          </w:p>
        </w:tc>
        <w:tc>
          <w:tcPr>
            <w:tcW w:w="916" w:type="dxa"/>
            <w:shd w:val="clear" w:color="auto" w:fill="D9D9D9"/>
          </w:tcPr>
          <w:p w14:paraId="41799990" w14:textId="77777777" w:rsidR="00073E9D" w:rsidRPr="00D069F8" w:rsidRDefault="00073E9D" w:rsidP="00E527E6">
            <w:pPr>
              <w:spacing w:after="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Nazwa</w:t>
            </w:r>
          </w:p>
          <w:p w14:paraId="7104F942" w14:textId="77777777" w:rsidR="00073E9D" w:rsidRPr="00D069F8" w:rsidRDefault="00073E9D" w:rsidP="00E527E6">
            <w:pPr>
              <w:spacing w:after="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obrębu</w:t>
            </w:r>
          </w:p>
          <w:p w14:paraId="66DB51E9" w14:textId="77777777" w:rsidR="00073E9D" w:rsidRPr="00D069F8" w:rsidRDefault="00073E9D" w:rsidP="00E527E6">
            <w:pPr>
              <w:spacing w:after="0" w:line="240" w:lineRule="auto"/>
              <w:jc w:val="center"/>
              <w:rPr>
                <w:rFonts w:ascii="Times New Roman" w:eastAsia="Times New Roman" w:hAnsi="Times New Roman" w:cs="Times New Roman"/>
                <w:b/>
                <w:color w:val="000000" w:themeColor="text1"/>
                <w:lang w:eastAsia="pl-PL"/>
              </w:rPr>
            </w:pPr>
          </w:p>
        </w:tc>
        <w:tc>
          <w:tcPr>
            <w:tcW w:w="916" w:type="dxa"/>
            <w:shd w:val="clear" w:color="auto" w:fill="D9D9D9"/>
          </w:tcPr>
          <w:p w14:paraId="06E23815" w14:textId="77777777" w:rsidR="00073E9D" w:rsidRPr="00D069F8" w:rsidRDefault="00073E9D" w:rsidP="00E527E6">
            <w:pPr>
              <w:spacing w:after="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Numer</w:t>
            </w:r>
          </w:p>
          <w:p w14:paraId="2F8E2857" w14:textId="77777777" w:rsidR="00073E9D" w:rsidRPr="00D069F8" w:rsidRDefault="00073E9D" w:rsidP="00E527E6">
            <w:pPr>
              <w:spacing w:after="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obrębu</w:t>
            </w:r>
          </w:p>
          <w:p w14:paraId="7BAE599C" w14:textId="77777777" w:rsidR="00073E9D" w:rsidRPr="00D069F8" w:rsidRDefault="00073E9D" w:rsidP="00E527E6">
            <w:pPr>
              <w:spacing w:before="240" w:after="240" w:line="240" w:lineRule="auto"/>
              <w:jc w:val="center"/>
              <w:rPr>
                <w:rFonts w:ascii="Times New Roman" w:eastAsia="Times New Roman" w:hAnsi="Times New Roman" w:cs="Times New Roman"/>
                <w:b/>
                <w:color w:val="000000" w:themeColor="text1"/>
                <w:lang w:eastAsia="pl-PL"/>
              </w:rPr>
            </w:pPr>
          </w:p>
        </w:tc>
        <w:tc>
          <w:tcPr>
            <w:tcW w:w="916" w:type="dxa"/>
            <w:shd w:val="clear" w:color="auto" w:fill="D9D9D9"/>
          </w:tcPr>
          <w:p w14:paraId="6AB0A4DD" w14:textId="77777777" w:rsidR="00073E9D" w:rsidRPr="00D069F8" w:rsidRDefault="00073E9D" w:rsidP="00E527E6">
            <w:pPr>
              <w:spacing w:after="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Numer</w:t>
            </w:r>
          </w:p>
          <w:p w14:paraId="15B1A168" w14:textId="77777777" w:rsidR="00073E9D" w:rsidRPr="00D069F8" w:rsidRDefault="00073E9D" w:rsidP="00E527E6">
            <w:pPr>
              <w:spacing w:after="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działki</w:t>
            </w:r>
          </w:p>
          <w:p w14:paraId="5A89D491" w14:textId="77777777" w:rsidR="00073E9D" w:rsidRPr="00D069F8" w:rsidRDefault="00073E9D" w:rsidP="00E527E6">
            <w:pPr>
              <w:spacing w:before="240" w:after="240" w:line="240" w:lineRule="auto"/>
              <w:jc w:val="center"/>
              <w:rPr>
                <w:rFonts w:ascii="Times New Roman" w:eastAsia="Times New Roman" w:hAnsi="Times New Roman" w:cs="Times New Roman"/>
                <w:b/>
                <w:color w:val="000000" w:themeColor="text1"/>
                <w:lang w:eastAsia="pl-PL"/>
              </w:rPr>
            </w:pPr>
          </w:p>
        </w:tc>
        <w:tc>
          <w:tcPr>
            <w:tcW w:w="1536" w:type="dxa"/>
            <w:vMerge/>
            <w:shd w:val="clear" w:color="auto" w:fill="D9D9D9"/>
          </w:tcPr>
          <w:p w14:paraId="74ACAAF2"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p>
        </w:tc>
      </w:tr>
      <w:tr w:rsidR="00D069F8" w:rsidRPr="00D069F8" w14:paraId="7E778044" w14:textId="77777777" w:rsidTr="00E527E6">
        <w:trPr>
          <w:trHeight w:val="56"/>
        </w:trPr>
        <w:tc>
          <w:tcPr>
            <w:tcW w:w="534" w:type="dxa"/>
            <w:shd w:val="clear" w:color="auto" w:fill="FFFFFF"/>
          </w:tcPr>
          <w:p w14:paraId="3417819E"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1.</w:t>
            </w:r>
          </w:p>
        </w:tc>
        <w:tc>
          <w:tcPr>
            <w:tcW w:w="1701" w:type="dxa"/>
            <w:shd w:val="clear" w:color="auto" w:fill="FFFFFF"/>
          </w:tcPr>
          <w:p w14:paraId="04D46810"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p>
        </w:tc>
        <w:tc>
          <w:tcPr>
            <w:tcW w:w="1275" w:type="dxa"/>
            <w:shd w:val="clear" w:color="auto" w:fill="FFFFFF"/>
          </w:tcPr>
          <w:p w14:paraId="63A8E33C"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p>
        </w:tc>
        <w:tc>
          <w:tcPr>
            <w:tcW w:w="1418" w:type="dxa"/>
            <w:shd w:val="clear" w:color="auto" w:fill="FFFFFF"/>
          </w:tcPr>
          <w:p w14:paraId="61226231"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p>
        </w:tc>
        <w:tc>
          <w:tcPr>
            <w:tcW w:w="916" w:type="dxa"/>
            <w:shd w:val="clear" w:color="auto" w:fill="FFFFFF"/>
          </w:tcPr>
          <w:p w14:paraId="7F1DD321"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p>
        </w:tc>
        <w:tc>
          <w:tcPr>
            <w:tcW w:w="916" w:type="dxa"/>
            <w:shd w:val="clear" w:color="auto" w:fill="FFFFFF"/>
          </w:tcPr>
          <w:p w14:paraId="36399751"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p>
        </w:tc>
        <w:tc>
          <w:tcPr>
            <w:tcW w:w="916" w:type="dxa"/>
            <w:shd w:val="clear" w:color="auto" w:fill="FFFFFF"/>
          </w:tcPr>
          <w:p w14:paraId="5A6EE1DB"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p>
        </w:tc>
        <w:tc>
          <w:tcPr>
            <w:tcW w:w="1536" w:type="dxa"/>
            <w:shd w:val="clear" w:color="auto" w:fill="FFFFFF"/>
          </w:tcPr>
          <w:p w14:paraId="6ADB69D2"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p>
        </w:tc>
      </w:tr>
      <w:tr w:rsidR="00D069F8" w:rsidRPr="00D069F8" w14:paraId="27861C96" w14:textId="77777777" w:rsidTr="00E527E6">
        <w:trPr>
          <w:trHeight w:val="56"/>
        </w:trPr>
        <w:tc>
          <w:tcPr>
            <w:tcW w:w="534" w:type="dxa"/>
            <w:shd w:val="clear" w:color="auto" w:fill="FFFFFF"/>
          </w:tcPr>
          <w:p w14:paraId="4980AEF5"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2.</w:t>
            </w:r>
          </w:p>
        </w:tc>
        <w:tc>
          <w:tcPr>
            <w:tcW w:w="1701" w:type="dxa"/>
            <w:shd w:val="clear" w:color="auto" w:fill="FFFFFF"/>
          </w:tcPr>
          <w:p w14:paraId="68C4C963"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p>
        </w:tc>
        <w:tc>
          <w:tcPr>
            <w:tcW w:w="1275" w:type="dxa"/>
            <w:shd w:val="clear" w:color="auto" w:fill="FFFFFF"/>
          </w:tcPr>
          <w:p w14:paraId="606ED9BE"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p>
        </w:tc>
        <w:tc>
          <w:tcPr>
            <w:tcW w:w="1418" w:type="dxa"/>
            <w:shd w:val="clear" w:color="auto" w:fill="FFFFFF"/>
          </w:tcPr>
          <w:p w14:paraId="17A434C1"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p>
        </w:tc>
        <w:tc>
          <w:tcPr>
            <w:tcW w:w="916" w:type="dxa"/>
            <w:shd w:val="clear" w:color="auto" w:fill="FFFFFF"/>
          </w:tcPr>
          <w:p w14:paraId="118884B7"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p>
        </w:tc>
        <w:tc>
          <w:tcPr>
            <w:tcW w:w="916" w:type="dxa"/>
            <w:shd w:val="clear" w:color="auto" w:fill="FFFFFF"/>
          </w:tcPr>
          <w:p w14:paraId="3D582797"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p>
        </w:tc>
        <w:tc>
          <w:tcPr>
            <w:tcW w:w="916" w:type="dxa"/>
            <w:shd w:val="clear" w:color="auto" w:fill="FFFFFF"/>
          </w:tcPr>
          <w:p w14:paraId="79F38DCA"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p>
        </w:tc>
        <w:tc>
          <w:tcPr>
            <w:tcW w:w="1536" w:type="dxa"/>
            <w:shd w:val="clear" w:color="auto" w:fill="FFFFFF"/>
          </w:tcPr>
          <w:p w14:paraId="0F937898"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p>
        </w:tc>
      </w:tr>
      <w:tr w:rsidR="00D069F8" w:rsidRPr="00D069F8" w14:paraId="082A9459" w14:textId="77777777" w:rsidTr="00E527E6">
        <w:trPr>
          <w:trHeight w:val="56"/>
        </w:trPr>
        <w:tc>
          <w:tcPr>
            <w:tcW w:w="534" w:type="dxa"/>
            <w:shd w:val="clear" w:color="auto" w:fill="FFFFFF"/>
          </w:tcPr>
          <w:p w14:paraId="5F037743"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3.</w:t>
            </w:r>
          </w:p>
        </w:tc>
        <w:tc>
          <w:tcPr>
            <w:tcW w:w="1701" w:type="dxa"/>
            <w:shd w:val="clear" w:color="auto" w:fill="FFFFFF"/>
          </w:tcPr>
          <w:p w14:paraId="23033E34"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p>
        </w:tc>
        <w:tc>
          <w:tcPr>
            <w:tcW w:w="1275" w:type="dxa"/>
            <w:shd w:val="clear" w:color="auto" w:fill="FFFFFF"/>
          </w:tcPr>
          <w:p w14:paraId="4E7603D7"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p>
        </w:tc>
        <w:tc>
          <w:tcPr>
            <w:tcW w:w="1418" w:type="dxa"/>
            <w:shd w:val="clear" w:color="auto" w:fill="FFFFFF"/>
          </w:tcPr>
          <w:p w14:paraId="207E3CBA"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p>
        </w:tc>
        <w:tc>
          <w:tcPr>
            <w:tcW w:w="916" w:type="dxa"/>
            <w:shd w:val="clear" w:color="auto" w:fill="FFFFFF"/>
          </w:tcPr>
          <w:p w14:paraId="25EC7B72"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p>
        </w:tc>
        <w:tc>
          <w:tcPr>
            <w:tcW w:w="916" w:type="dxa"/>
            <w:shd w:val="clear" w:color="auto" w:fill="FFFFFF"/>
          </w:tcPr>
          <w:p w14:paraId="7C489003"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p>
        </w:tc>
        <w:tc>
          <w:tcPr>
            <w:tcW w:w="916" w:type="dxa"/>
            <w:shd w:val="clear" w:color="auto" w:fill="FFFFFF"/>
          </w:tcPr>
          <w:p w14:paraId="06C9CDDC"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p>
        </w:tc>
        <w:tc>
          <w:tcPr>
            <w:tcW w:w="1536" w:type="dxa"/>
            <w:shd w:val="clear" w:color="auto" w:fill="FFFFFF"/>
          </w:tcPr>
          <w:p w14:paraId="06EB33B0" w14:textId="77777777" w:rsidR="00073E9D" w:rsidRPr="00D069F8" w:rsidRDefault="00073E9D" w:rsidP="00E527E6">
            <w:pPr>
              <w:spacing w:before="240" w:after="240" w:line="240" w:lineRule="auto"/>
              <w:rPr>
                <w:rFonts w:ascii="Times New Roman" w:eastAsia="Times New Roman" w:hAnsi="Times New Roman" w:cs="Times New Roman"/>
                <w:b/>
                <w:color w:val="000000" w:themeColor="text1"/>
                <w:lang w:eastAsia="pl-PL"/>
              </w:rPr>
            </w:pPr>
          </w:p>
        </w:tc>
      </w:tr>
      <w:tr w:rsidR="00D069F8" w:rsidRPr="00D069F8" w14:paraId="4898E059" w14:textId="77777777" w:rsidTr="00E527E6">
        <w:tc>
          <w:tcPr>
            <w:tcW w:w="2235" w:type="dxa"/>
            <w:gridSpan w:val="2"/>
            <w:shd w:val="clear" w:color="auto" w:fill="D9D9D9"/>
          </w:tcPr>
          <w:p w14:paraId="6489D0A7"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lastRenderedPageBreak/>
              <w:t>4. Wnioskodawca korzystał z doradztwa świadczonego przez LGD</w:t>
            </w:r>
          </w:p>
        </w:tc>
        <w:tc>
          <w:tcPr>
            <w:tcW w:w="6977" w:type="dxa"/>
            <w:gridSpan w:val="6"/>
            <w:shd w:val="clear" w:color="auto" w:fill="FFFFFF"/>
          </w:tcPr>
          <w:p w14:paraId="16168AF6"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noProof/>
                <w:color w:val="000000" w:themeColor="text1"/>
                <w:lang w:eastAsia="pl-PL"/>
              </w:rPr>
              <mc:AlternateContent>
                <mc:Choice Requires="wps">
                  <w:drawing>
                    <wp:anchor distT="0" distB="0" distL="114300" distR="114300" simplePos="0" relativeHeight="251670528" behindDoc="0" locked="0" layoutInCell="1" allowOverlap="1" wp14:anchorId="6E4380A1" wp14:editId="2EAA8DCF">
                      <wp:simplePos x="0" y="0"/>
                      <wp:positionH relativeFrom="column">
                        <wp:posOffset>3013075</wp:posOffset>
                      </wp:positionH>
                      <wp:positionV relativeFrom="paragraph">
                        <wp:posOffset>151130</wp:posOffset>
                      </wp:positionV>
                      <wp:extent cx="396240" cy="190500"/>
                      <wp:effectExtent l="0" t="0" r="3810" b="0"/>
                      <wp:wrapNone/>
                      <wp:docPr id="1"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F59EF1" id="Prostokąt 2" o:spid="_x0000_s1026" style="position:absolute;margin-left:237.25pt;margin-top:11.9pt;width:31.2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" fillcolor="window" strokecolor="windowText" strokeweight="1.5pt">
                      <v:path arrowok="t"/>
                    </v:rect>
                  </w:pict>
                </mc:Fallback>
              </mc:AlternateContent>
            </w:r>
          </w:p>
          <w:p w14:paraId="79DDAF3E" w14:textId="77777777" w:rsidR="00073E9D" w:rsidRPr="00D069F8" w:rsidRDefault="00073E9D" w:rsidP="00E527E6">
            <w:pPr>
              <w:spacing w:after="0" w:line="240" w:lineRule="auto"/>
              <w:rPr>
                <w:rFonts w:ascii="Times New Roman" w:hAnsi="Times New Roman" w:cs="Times New Roman"/>
                <w:color w:val="000000" w:themeColor="text1"/>
              </w:rPr>
            </w:pPr>
            <w:r w:rsidRPr="00D069F8">
              <w:rPr>
                <w:rFonts w:ascii="Times New Roman" w:hAnsi="Times New Roman" w:cs="Times New Roman"/>
                <w:noProof/>
                <w:color w:val="000000" w:themeColor="text1"/>
                <w:lang w:eastAsia="pl-PL"/>
              </w:rPr>
              <mc:AlternateContent>
                <mc:Choice Requires="wps">
                  <w:drawing>
                    <wp:anchor distT="0" distB="0" distL="114300" distR="114300" simplePos="0" relativeHeight="251666432" behindDoc="0" locked="0" layoutInCell="1" allowOverlap="1" wp14:anchorId="600F18A3" wp14:editId="3E310845">
                      <wp:simplePos x="0" y="0"/>
                      <wp:positionH relativeFrom="column">
                        <wp:posOffset>660400</wp:posOffset>
                      </wp:positionH>
                      <wp:positionV relativeFrom="paragraph">
                        <wp:posOffset>-9525</wp:posOffset>
                      </wp:positionV>
                      <wp:extent cx="396240" cy="190500"/>
                      <wp:effectExtent l="0" t="0" r="3810" b="0"/>
                      <wp:wrapNone/>
                      <wp:docPr id="8"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9050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F10F95" id="Prostokąt 2" o:spid="_x0000_s1026" style="position:absolute;margin-left:52pt;margin-top:-.75pt;width:31.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" fillcolor="window" strokecolor="windowText" strokeweight="1.5pt">
                      <v:path arrowok="t"/>
                    </v:rect>
                  </w:pict>
                </mc:Fallback>
              </mc:AlternateContent>
            </w:r>
            <w:r w:rsidRPr="00D069F8">
              <w:rPr>
                <w:rFonts w:ascii="Times New Roman" w:hAnsi="Times New Roman" w:cs="Times New Roman"/>
                <w:b/>
                <w:color w:val="000000" w:themeColor="text1"/>
              </w:rPr>
              <w:t xml:space="preserve">TAK                                                                   NIE  </w:t>
            </w:r>
          </w:p>
        </w:tc>
      </w:tr>
      <w:tr w:rsidR="00D069F8" w:rsidRPr="00D069F8" w14:paraId="76ACAB1C" w14:textId="77777777" w:rsidTr="00E527E6">
        <w:tc>
          <w:tcPr>
            <w:tcW w:w="2235" w:type="dxa"/>
            <w:gridSpan w:val="2"/>
            <w:shd w:val="clear" w:color="auto" w:fill="D9D9D9"/>
          </w:tcPr>
          <w:p w14:paraId="2BE395DE" w14:textId="77777777" w:rsidR="00073E9D" w:rsidRPr="00D069F8" w:rsidRDefault="00073E9D" w:rsidP="00E527E6">
            <w:pPr>
              <w:spacing w:before="120" w:after="120" w:line="240" w:lineRule="auto"/>
              <w:rPr>
                <w:rFonts w:ascii="Times New Roman" w:hAnsi="Times New Roman" w:cs="Times New Roman"/>
                <w:color w:val="000000" w:themeColor="text1"/>
              </w:rPr>
            </w:pPr>
            <w:r w:rsidRPr="00D069F8">
              <w:rPr>
                <w:rFonts w:ascii="Times New Roman" w:hAnsi="Times New Roman" w:cs="Times New Roman"/>
                <w:b/>
                <w:color w:val="000000" w:themeColor="text1"/>
              </w:rPr>
              <w:t xml:space="preserve">5. Rodzaj otrzymanego doradztwa </w:t>
            </w:r>
          </w:p>
        </w:tc>
        <w:tc>
          <w:tcPr>
            <w:tcW w:w="6977" w:type="dxa"/>
            <w:gridSpan w:val="6"/>
            <w:shd w:val="clear" w:color="auto" w:fill="FFFFFF"/>
          </w:tcPr>
          <w:p w14:paraId="54F92FD4" w14:textId="77777777" w:rsidR="00073E9D" w:rsidRPr="00D069F8" w:rsidRDefault="00073E9D" w:rsidP="00E527E6">
            <w:pPr>
              <w:spacing w:after="0" w:line="240" w:lineRule="auto"/>
              <w:rPr>
                <w:rFonts w:ascii="Times New Roman" w:hAnsi="Times New Roman" w:cs="Times New Roman"/>
                <w:color w:val="000000" w:themeColor="text1"/>
              </w:rPr>
            </w:pPr>
          </w:p>
        </w:tc>
      </w:tr>
      <w:tr w:rsidR="00D069F8" w:rsidRPr="00D069F8" w14:paraId="5B34E848" w14:textId="77777777" w:rsidTr="00E527E6">
        <w:tc>
          <w:tcPr>
            <w:tcW w:w="9212" w:type="dxa"/>
            <w:gridSpan w:val="8"/>
            <w:shd w:val="clear" w:color="auto" w:fill="D9D9D9"/>
          </w:tcPr>
          <w:p w14:paraId="592D3BDE"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 Zgodność grantu z celami i przedsięwzięciami LSR</w:t>
            </w:r>
          </w:p>
          <w:p w14:paraId="375EA6AA" w14:textId="77777777" w:rsidR="00073E9D" w:rsidRPr="00D069F8" w:rsidRDefault="00073E9D" w:rsidP="00E527E6">
            <w:pPr>
              <w:spacing w:after="0" w:line="240" w:lineRule="auto"/>
              <w:rPr>
                <w:rFonts w:ascii="Times New Roman" w:hAnsi="Times New Roman" w:cs="Times New Roman"/>
                <w:b/>
                <w:color w:val="000000" w:themeColor="text1"/>
              </w:rPr>
            </w:pPr>
          </w:p>
          <w:p w14:paraId="452C9AA1" w14:textId="77777777" w:rsidR="00073E9D" w:rsidRPr="00D069F8" w:rsidRDefault="00073E9D" w:rsidP="00E527E6">
            <w:pPr>
              <w:spacing w:after="0" w:line="240" w:lineRule="auto"/>
              <w:rPr>
                <w:rFonts w:ascii="Times New Roman" w:hAnsi="Times New Roman" w:cs="Times New Roman"/>
                <w:color w:val="000000" w:themeColor="text1"/>
              </w:rPr>
            </w:pPr>
          </w:p>
        </w:tc>
      </w:tr>
      <w:tr w:rsidR="00D069F8" w:rsidRPr="00D069F8" w14:paraId="10319D5A" w14:textId="77777777" w:rsidTr="00E527E6">
        <w:tc>
          <w:tcPr>
            <w:tcW w:w="2235" w:type="dxa"/>
            <w:gridSpan w:val="2"/>
            <w:shd w:val="clear" w:color="auto" w:fill="D9D9D9"/>
          </w:tcPr>
          <w:p w14:paraId="17BFEB2D"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6.1. Cel ogólny LSR</w:t>
            </w:r>
          </w:p>
        </w:tc>
        <w:tc>
          <w:tcPr>
            <w:tcW w:w="6977" w:type="dxa"/>
            <w:gridSpan w:val="6"/>
            <w:shd w:val="clear" w:color="auto" w:fill="FFFFFF"/>
          </w:tcPr>
          <w:p w14:paraId="38ADC8BB" w14:textId="77777777" w:rsidR="00073E9D" w:rsidRPr="00D069F8" w:rsidRDefault="00073E9D" w:rsidP="00E527E6">
            <w:pPr>
              <w:spacing w:before="120" w:after="120" w:line="240" w:lineRule="auto"/>
              <w:rPr>
                <w:rFonts w:ascii="Times New Roman" w:hAnsi="Times New Roman" w:cs="Times New Roman"/>
                <w:b/>
                <w:color w:val="000000" w:themeColor="text1"/>
              </w:rPr>
            </w:pPr>
          </w:p>
          <w:p w14:paraId="7DFA8E4A"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612D6C56" w14:textId="77777777" w:rsidTr="00E527E6">
        <w:tc>
          <w:tcPr>
            <w:tcW w:w="2235" w:type="dxa"/>
            <w:gridSpan w:val="2"/>
            <w:shd w:val="clear" w:color="auto" w:fill="D9D9D9"/>
          </w:tcPr>
          <w:p w14:paraId="5A6E51E5"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6.2. Cel (e) szczegółowy (e) LSR</w:t>
            </w:r>
          </w:p>
        </w:tc>
        <w:tc>
          <w:tcPr>
            <w:tcW w:w="6977" w:type="dxa"/>
            <w:gridSpan w:val="6"/>
            <w:shd w:val="clear" w:color="auto" w:fill="FFFFFF"/>
          </w:tcPr>
          <w:p w14:paraId="5548B3FA"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631D71DD" w14:textId="77777777" w:rsidTr="00E527E6">
        <w:tc>
          <w:tcPr>
            <w:tcW w:w="2235" w:type="dxa"/>
            <w:gridSpan w:val="2"/>
            <w:shd w:val="clear" w:color="auto" w:fill="D9D9D9"/>
          </w:tcPr>
          <w:p w14:paraId="26A21C60"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6.3. Przedsięwzięcia LSR</w:t>
            </w:r>
          </w:p>
        </w:tc>
        <w:tc>
          <w:tcPr>
            <w:tcW w:w="6977" w:type="dxa"/>
            <w:gridSpan w:val="6"/>
            <w:shd w:val="clear" w:color="auto" w:fill="FFFFFF"/>
          </w:tcPr>
          <w:p w14:paraId="34274F64"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12A7728F" w14:textId="77777777" w:rsidTr="00E527E6">
        <w:tc>
          <w:tcPr>
            <w:tcW w:w="2235" w:type="dxa"/>
            <w:gridSpan w:val="2"/>
            <w:shd w:val="clear" w:color="auto" w:fill="D9D9D9"/>
          </w:tcPr>
          <w:p w14:paraId="7BA61083"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7. Uzasadnienie zgodności z lokalnymi kryteriami wyboru operacji dla grantu</w:t>
            </w:r>
          </w:p>
        </w:tc>
        <w:tc>
          <w:tcPr>
            <w:tcW w:w="6977" w:type="dxa"/>
            <w:gridSpan w:val="6"/>
            <w:shd w:val="clear" w:color="auto" w:fill="FFFFFF"/>
          </w:tcPr>
          <w:p w14:paraId="2CD45AA4" w14:textId="77777777" w:rsidR="00073E9D" w:rsidRPr="00D069F8" w:rsidRDefault="00073E9D" w:rsidP="00E527E6">
            <w:pPr>
              <w:spacing w:after="0" w:line="240" w:lineRule="auto"/>
              <w:rPr>
                <w:rFonts w:ascii="Times New Roman" w:hAnsi="Times New Roman" w:cs="Times New Roman"/>
                <w:color w:val="000000" w:themeColor="text1"/>
              </w:rPr>
            </w:pPr>
          </w:p>
          <w:p w14:paraId="69A61287" w14:textId="77777777" w:rsidR="00073E9D" w:rsidRPr="00D069F8" w:rsidRDefault="00073E9D" w:rsidP="00E527E6">
            <w:pPr>
              <w:spacing w:after="0" w:line="240" w:lineRule="auto"/>
              <w:rPr>
                <w:rFonts w:ascii="Times New Roman" w:hAnsi="Times New Roman" w:cs="Times New Roman"/>
                <w:color w:val="000000" w:themeColor="text1"/>
              </w:rPr>
            </w:pPr>
          </w:p>
          <w:p w14:paraId="2321B3CA" w14:textId="77777777" w:rsidR="00073E9D" w:rsidRPr="00D069F8" w:rsidRDefault="00073E9D" w:rsidP="00E527E6">
            <w:pPr>
              <w:spacing w:after="0" w:line="240" w:lineRule="auto"/>
              <w:rPr>
                <w:rFonts w:ascii="Times New Roman" w:hAnsi="Times New Roman" w:cs="Times New Roman"/>
                <w:color w:val="000000" w:themeColor="text1"/>
              </w:rPr>
            </w:pPr>
          </w:p>
          <w:p w14:paraId="5EFB11B1" w14:textId="77777777" w:rsidR="00073E9D" w:rsidRPr="00D069F8" w:rsidRDefault="00073E9D" w:rsidP="00E527E6">
            <w:pPr>
              <w:spacing w:after="0" w:line="240" w:lineRule="auto"/>
              <w:rPr>
                <w:rFonts w:ascii="Times New Roman" w:hAnsi="Times New Roman" w:cs="Times New Roman"/>
                <w:color w:val="000000" w:themeColor="text1"/>
              </w:rPr>
            </w:pPr>
          </w:p>
          <w:p w14:paraId="60E28DD0" w14:textId="77777777" w:rsidR="00073E9D" w:rsidRPr="00D069F8" w:rsidRDefault="00073E9D" w:rsidP="00E527E6">
            <w:pPr>
              <w:spacing w:after="0" w:line="240" w:lineRule="auto"/>
              <w:rPr>
                <w:rFonts w:ascii="Times New Roman" w:hAnsi="Times New Roman" w:cs="Times New Roman"/>
                <w:color w:val="000000" w:themeColor="text1"/>
              </w:rPr>
            </w:pPr>
          </w:p>
          <w:p w14:paraId="6E674E95" w14:textId="77777777" w:rsidR="00073E9D" w:rsidRPr="00D069F8" w:rsidRDefault="00073E9D" w:rsidP="00E527E6">
            <w:pPr>
              <w:spacing w:after="0" w:line="240" w:lineRule="auto"/>
              <w:rPr>
                <w:rFonts w:ascii="Times New Roman" w:hAnsi="Times New Roman" w:cs="Times New Roman"/>
                <w:color w:val="000000" w:themeColor="text1"/>
              </w:rPr>
            </w:pPr>
          </w:p>
          <w:p w14:paraId="0C3EAB29" w14:textId="77777777" w:rsidR="00073E9D" w:rsidRPr="00D069F8" w:rsidRDefault="00073E9D" w:rsidP="00E527E6">
            <w:pPr>
              <w:spacing w:after="0" w:line="240" w:lineRule="auto"/>
              <w:rPr>
                <w:rFonts w:ascii="Times New Roman" w:hAnsi="Times New Roman" w:cs="Times New Roman"/>
                <w:color w:val="000000" w:themeColor="text1"/>
              </w:rPr>
            </w:pPr>
          </w:p>
          <w:p w14:paraId="5B38EF47" w14:textId="77777777" w:rsidR="00073E9D" w:rsidRPr="00D069F8" w:rsidRDefault="00073E9D" w:rsidP="00E527E6">
            <w:pPr>
              <w:spacing w:after="0" w:line="240" w:lineRule="auto"/>
              <w:rPr>
                <w:rFonts w:ascii="Times New Roman" w:hAnsi="Times New Roman" w:cs="Times New Roman"/>
                <w:color w:val="000000" w:themeColor="text1"/>
              </w:rPr>
            </w:pPr>
          </w:p>
          <w:p w14:paraId="32405727" w14:textId="77777777" w:rsidR="00073E9D" w:rsidRPr="00D069F8" w:rsidRDefault="00073E9D" w:rsidP="00E527E6">
            <w:pPr>
              <w:spacing w:after="0" w:line="240" w:lineRule="auto"/>
              <w:rPr>
                <w:rFonts w:ascii="Times New Roman" w:hAnsi="Times New Roman" w:cs="Times New Roman"/>
                <w:color w:val="000000" w:themeColor="text1"/>
              </w:rPr>
            </w:pPr>
          </w:p>
          <w:p w14:paraId="695C3D45" w14:textId="77777777" w:rsidR="00073E9D" w:rsidRPr="00D069F8" w:rsidRDefault="00073E9D" w:rsidP="00E527E6">
            <w:pPr>
              <w:spacing w:after="0" w:line="240" w:lineRule="auto"/>
              <w:rPr>
                <w:rFonts w:ascii="Times New Roman" w:hAnsi="Times New Roman" w:cs="Times New Roman"/>
                <w:color w:val="000000" w:themeColor="text1"/>
              </w:rPr>
            </w:pPr>
          </w:p>
        </w:tc>
      </w:tr>
      <w:tr w:rsidR="00D069F8" w:rsidRPr="00D069F8" w14:paraId="063162D2" w14:textId="77777777" w:rsidTr="00E527E6">
        <w:trPr>
          <w:trHeight w:val="556"/>
        </w:trPr>
        <w:tc>
          <w:tcPr>
            <w:tcW w:w="9212" w:type="dxa"/>
            <w:gridSpan w:val="8"/>
            <w:shd w:val="clear" w:color="auto" w:fill="D9D9D9"/>
          </w:tcPr>
          <w:p w14:paraId="3CE2A068"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8. Opis grantu</w:t>
            </w:r>
          </w:p>
          <w:p w14:paraId="5D30820F" w14:textId="77777777" w:rsidR="00073E9D" w:rsidRPr="00D069F8" w:rsidRDefault="00073E9D" w:rsidP="00E527E6">
            <w:pPr>
              <w:spacing w:after="0" w:line="240" w:lineRule="auto"/>
              <w:rPr>
                <w:rFonts w:ascii="Times New Roman" w:hAnsi="Times New Roman" w:cs="Times New Roman"/>
                <w:i/>
                <w:color w:val="000000" w:themeColor="text1"/>
              </w:rPr>
            </w:pPr>
            <w:r w:rsidRPr="00D069F8">
              <w:rPr>
                <w:rFonts w:ascii="Times New Roman" w:hAnsi="Times New Roman" w:cs="Times New Roman"/>
                <w:i/>
                <w:color w:val="000000" w:themeColor="text1"/>
              </w:rPr>
              <w:t>W tym punkcie należy odnieść się do każdego z n/w podpunktów:</w:t>
            </w:r>
          </w:p>
          <w:p w14:paraId="28FA4FD8" w14:textId="77777777" w:rsidR="00073E9D" w:rsidRPr="00D069F8" w:rsidRDefault="00073E9D" w:rsidP="00E527E6">
            <w:pPr>
              <w:spacing w:after="0" w:line="240" w:lineRule="auto"/>
              <w:rPr>
                <w:rFonts w:ascii="Times New Roman" w:hAnsi="Times New Roman" w:cs="Times New Roman"/>
                <w:i/>
                <w:color w:val="000000" w:themeColor="text1"/>
              </w:rPr>
            </w:pPr>
            <w:r w:rsidRPr="00D069F8">
              <w:rPr>
                <w:rFonts w:ascii="Times New Roman" w:hAnsi="Times New Roman" w:cs="Times New Roman"/>
                <w:i/>
                <w:color w:val="000000" w:themeColor="text1"/>
              </w:rPr>
              <w:t xml:space="preserve">A/ Ogólna charakterystyka  </w:t>
            </w:r>
          </w:p>
          <w:p w14:paraId="25D5D581" w14:textId="77777777" w:rsidR="00073E9D" w:rsidRPr="00D069F8" w:rsidRDefault="00073E9D" w:rsidP="00E527E6">
            <w:pPr>
              <w:spacing w:after="0" w:line="240" w:lineRule="auto"/>
              <w:rPr>
                <w:rFonts w:ascii="Times New Roman" w:hAnsi="Times New Roman" w:cs="Times New Roman"/>
                <w:i/>
                <w:color w:val="000000" w:themeColor="text1"/>
              </w:rPr>
            </w:pPr>
            <w:r w:rsidRPr="00D069F8">
              <w:rPr>
                <w:rFonts w:ascii="Times New Roman" w:hAnsi="Times New Roman" w:cs="Times New Roman"/>
                <w:i/>
                <w:color w:val="000000" w:themeColor="text1"/>
              </w:rPr>
              <w:t xml:space="preserve">B/ Potrzeba realizacji </w:t>
            </w:r>
          </w:p>
          <w:p w14:paraId="176C8D02" w14:textId="77777777" w:rsidR="00073E9D" w:rsidRPr="00D069F8" w:rsidRDefault="00073E9D" w:rsidP="00E527E6">
            <w:pPr>
              <w:spacing w:after="0" w:line="240" w:lineRule="auto"/>
              <w:rPr>
                <w:rFonts w:ascii="Times New Roman" w:hAnsi="Times New Roman" w:cs="Times New Roman"/>
                <w:i/>
                <w:color w:val="000000" w:themeColor="text1"/>
              </w:rPr>
            </w:pPr>
            <w:r w:rsidRPr="00D069F8">
              <w:rPr>
                <w:rFonts w:ascii="Times New Roman" w:hAnsi="Times New Roman" w:cs="Times New Roman"/>
                <w:i/>
                <w:color w:val="000000" w:themeColor="text1"/>
              </w:rPr>
              <w:t>C/ Planowane działania</w:t>
            </w:r>
          </w:p>
          <w:p w14:paraId="3A6A42B8" w14:textId="77777777" w:rsidR="00073E9D" w:rsidRPr="00D069F8" w:rsidRDefault="00073E9D" w:rsidP="00E527E6">
            <w:pPr>
              <w:spacing w:after="0" w:line="240" w:lineRule="auto"/>
              <w:rPr>
                <w:rFonts w:ascii="Times New Roman" w:hAnsi="Times New Roman" w:cs="Times New Roman"/>
                <w:i/>
                <w:color w:val="000000" w:themeColor="text1"/>
              </w:rPr>
            </w:pPr>
            <w:r w:rsidRPr="00D069F8">
              <w:rPr>
                <w:rFonts w:ascii="Times New Roman" w:hAnsi="Times New Roman" w:cs="Times New Roman"/>
                <w:i/>
                <w:color w:val="000000" w:themeColor="text1"/>
              </w:rPr>
              <w:t>D/ Grupy docelowe (odbiorcy)</w:t>
            </w:r>
            <w:r w:rsidRPr="00D069F8">
              <w:rPr>
                <w:rFonts w:ascii="Times New Roman" w:hAnsi="Times New Roman" w:cs="Times New Roman"/>
                <w:b/>
                <w:i/>
                <w:color w:val="000000" w:themeColor="text1"/>
              </w:rPr>
              <w:t xml:space="preserve"> </w:t>
            </w:r>
            <w:r w:rsidRPr="00D069F8">
              <w:rPr>
                <w:rFonts w:ascii="Times New Roman" w:hAnsi="Times New Roman" w:cs="Times New Roman"/>
                <w:i/>
                <w:color w:val="000000" w:themeColor="text1"/>
              </w:rPr>
              <w:t>w tym grupy defaworyzowane wskazane w LSR</w:t>
            </w:r>
          </w:p>
          <w:p w14:paraId="198E6124"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i/>
                <w:color w:val="000000" w:themeColor="text1"/>
              </w:rPr>
              <w:t>E/ Zakładane rezultaty</w:t>
            </w:r>
            <w:r w:rsidRPr="00D069F8">
              <w:rPr>
                <w:rFonts w:ascii="Times New Roman" w:hAnsi="Times New Roman" w:cs="Times New Roman"/>
                <w:color w:val="000000" w:themeColor="text1"/>
              </w:rPr>
              <w:t xml:space="preserve"> </w:t>
            </w:r>
          </w:p>
        </w:tc>
      </w:tr>
      <w:tr w:rsidR="00D069F8" w:rsidRPr="00D069F8" w14:paraId="45C76C97" w14:textId="77777777" w:rsidTr="00E527E6">
        <w:trPr>
          <w:trHeight w:val="556"/>
        </w:trPr>
        <w:tc>
          <w:tcPr>
            <w:tcW w:w="9212" w:type="dxa"/>
            <w:gridSpan w:val="8"/>
          </w:tcPr>
          <w:p w14:paraId="2FA8C35E" w14:textId="77777777" w:rsidR="00073E9D" w:rsidRPr="00D069F8" w:rsidRDefault="00073E9D" w:rsidP="00E527E6">
            <w:pPr>
              <w:spacing w:after="0" w:line="240" w:lineRule="auto"/>
              <w:rPr>
                <w:rFonts w:ascii="Times New Roman" w:hAnsi="Times New Roman" w:cs="Times New Roman"/>
                <w:color w:val="000000" w:themeColor="text1"/>
              </w:rPr>
            </w:pPr>
          </w:p>
          <w:p w14:paraId="785BC603" w14:textId="77777777" w:rsidR="00073E9D" w:rsidRPr="00D069F8" w:rsidRDefault="00073E9D" w:rsidP="00E527E6">
            <w:pPr>
              <w:spacing w:after="0" w:line="240" w:lineRule="auto"/>
              <w:rPr>
                <w:rFonts w:ascii="Times New Roman" w:hAnsi="Times New Roman" w:cs="Times New Roman"/>
                <w:color w:val="000000" w:themeColor="text1"/>
              </w:rPr>
            </w:pPr>
          </w:p>
          <w:p w14:paraId="73C84B43" w14:textId="77777777" w:rsidR="00073E9D" w:rsidRPr="00D069F8" w:rsidRDefault="00073E9D" w:rsidP="00E527E6">
            <w:pPr>
              <w:spacing w:after="0" w:line="240" w:lineRule="auto"/>
              <w:rPr>
                <w:rFonts w:ascii="Times New Roman" w:hAnsi="Times New Roman" w:cs="Times New Roman"/>
                <w:color w:val="000000" w:themeColor="text1"/>
              </w:rPr>
            </w:pPr>
          </w:p>
          <w:p w14:paraId="65FC3203" w14:textId="77777777" w:rsidR="00073E9D" w:rsidRPr="00D069F8" w:rsidRDefault="00073E9D" w:rsidP="00E527E6">
            <w:pPr>
              <w:spacing w:after="0" w:line="240" w:lineRule="auto"/>
              <w:rPr>
                <w:rFonts w:ascii="Times New Roman" w:hAnsi="Times New Roman" w:cs="Times New Roman"/>
                <w:color w:val="000000" w:themeColor="text1"/>
              </w:rPr>
            </w:pPr>
          </w:p>
          <w:p w14:paraId="171793DB" w14:textId="77777777" w:rsidR="00073E9D" w:rsidRPr="00D069F8" w:rsidRDefault="00073E9D" w:rsidP="00E527E6">
            <w:pPr>
              <w:spacing w:after="0" w:line="240" w:lineRule="auto"/>
              <w:rPr>
                <w:rFonts w:ascii="Times New Roman" w:hAnsi="Times New Roman" w:cs="Times New Roman"/>
                <w:color w:val="000000" w:themeColor="text1"/>
              </w:rPr>
            </w:pPr>
          </w:p>
          <w:p w14:paraId="7E8FE836" w14:textId="77777777" w:rsidR="00073E9D" w:rsidRPr="00D069F8" w:rsidRDefault="00073E9D" w:rsidP="00E527E6">
            <w:pPr>
              <w:spacing w:after="0" w:line="240" w:lineRule="auto"/>
              <w:rPr>
                <w:rFonts w:ascii="Times New Roman" w:hAnsi="Times New Roman" w:cs="Times New Roman"/>
                <w:color w:val="000000" w:themeColor="text1"/>
              </w:rPr>
            </w:pPr>
          </w:p>
          <w:p w14:paraId="71CC4D89" w14:textId="77777777" w:rsidR="00073E9D" w:rsidRPr="00D069F8" w:rsidRDefault="00073E9D" w:rsidP="00E527E6">
            <w:pPr>
              <w:spacing w:after="0" w:line="240" w:lineRule="auto"/>
              <w:rPr>
                <w:rFonts w:ascii="Times New Roman" w:hAnsi="Times New Roman" w:cs="Times New Roman"/>
                <w:color w:val="000000" w:themeColor="text1"/>
              </w:rPr>
            </w:pPr>
          </w:p>
        </w:tc>
      </w:tr>
      <w:tr w:rsidR="00D069F8" w:rsidRPr="00D069F8" w14:paraId="76417B33" w14:textId="77777777" w:rsidTr="00E527E6">
        <w:trPr>
          <w:trHeight w:val="556"/>
        </w:trPr>
        <w:tc>
          <w:tcPr>
            <w:tcW w:w="9212" w:type="dxa"/>
            <w:gridSpan w:val="8"/>
            <w:shd w:val="clear" w:color="auto" w:fill="D9D9D9"/>
          </w:tcPr>
          <w:p w14:paraId="0E9DC562"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9. Promocja grantu </w:t>
            </w:r>
          </w:p>
          <w:p w14:paraId="55AA02FD" w14:textId="77777777" w:rsidR="00073E9D" w:rsidRPr="00D069F8" w:rsidRDefault="00073E9D" w:rsidP="00E527E6">
            <w:pPr>
              <w:spacing w:after="0" w:line="240" w:lineRule="auto"/>
              <w:rPr>
                <w:rFonts w:ascii="Times New Roman" w:hAnsi="Times New Roman" w:cs="Times New Roman"/>
                <w:i/>
                <w:color w:val="000000" w:themeColor="text1"/>
              </w:rPr>
            </w:pPr>
            <w:r w:rsidRPr="00D069F8">
              <w:rPr>
                <w:rFonts w:ascii="Times New Roman" w:hAnsi="Times New Roman" w:cs="Times New Roman"/>
                <w:i/>
                <w:color w:val="000000" w:themeColor="text1"/>
              </w:rPr>
              <w:t xml:space="preserve">Należy wskazać sposób promocji obszaru LGD w tym informowanie o źródłach dofinansowania grantu ze środków PROW 2014-2020 na wdrażanie LSR Lokalnej Grupy Działania „Owocowy Szlak”.  </w:t>
            </w:r>
          </w:p>
        </w:tc>
      </w:tr>
      <w:tr w:rsidR="00D069F8" w:rsidRPr="00D069F8" w14:paraId="580003C9" w14:textId="77777777" w:rsidTr="00E527E6">
        <w:trPr>
          <w:trHeight w:val="556"/>
        </w:trPr>
        <w:tc>
          <w:tcPr>
            <w:tcW w:w="9212" w:type="dxa"/>
            <w:gridSpan w:val="8"/>
          </w:tcPr>
          <w:p w14:paraId="492044D2" w14:textId="77777777" w:rsidR="00073E9D" w:rsidRPr="00D069F8" w:rsidRDefault="00073E9D" w:rsidP="00E527E6">
            <w:pPr>
              <w:spacing w:after="0" w:line="240" w:lineRule="auto"/>
              <w:rPr>
                <w:rFonts w:ascii="Times New Roman" w:hAnsi="Times New Roman" w:cs="Times New Roman"/>
                <w:b/>
                <w:color w:val="000000" w:themeColor="text1"/>
              </w:rPr>
            </w:pPr>
          </w:p>
          <w:p w14:paraId="71A1672C" w14:textId="77777777" w:rsidR="00073E9D" w:rsidRPr="00D069F8" w:rsidRDefault="00073E9D" w:rsidP="00E527E6">
            <w:pPr>
              <w:spacing w:after="0" w:line="240" w:lineRule="auto"/>
              <w:rPr>
                <w:rFonts w:ascii="Times New Roman" w:hAnsi="Times New Roman" w:cs="Times New Roman"/>
                <w:b/>
                <w:color w:val="000000" w:themeColor="text1"/>
              </w:rPr>
            </w:pPr>
          </w:p>
        </w:tc>
      </w:tr>
    </w:tbl>
    <w:p w14:paraId="3337AC8F" w14:textId="77777777" w:rsidR="00073E9D" w:rsidRPr="00D069F8" w:rsidRDefault="00073E9D" w:rsidP="00073E9D">
      <w:pPr>
        <w:spacing w:after="0"/>
        <w:rPr>
          <w:rFonts w:ascii="Times New Roman" w:hAnsi="Times New Roman" w:cs="Times New Roman"/>
          <w:b/>
          <w:color w:val="000000" w:themeColor="text1"/>
        </w:rPr>
      </w:pPr>
      <w:r w:rsidRPr="00D069F8">
        <w:rPr>
          <w:rFonts w:ascii="Times New Roman" w:hAnsi="Times New Roman" w:cs="Times New Roman"/>
          <w:b/>
          <w:color w:val="000000" w:themeColor="text1"/>
        </w:rPr>
        <w:lastRenderedPageBreak/>
        <w:t xml:space="preserve">IV. WSKAŹNIKI REALIZACJI CELÓW GRANTU </w:t>
      </w:r>
      <w:r w:rsidRPr="00D069F8">
        <w:rPr>
          <w:rFonts w:ascii="Times New Roman" w:hAnsi="Times New Roman" w:cs="Times New Roman"/>
          <w:i/>
          <w:color w:val="000000" w:themeColor="text1"/>
        </w:rPr>
        <w:t>(Należy wskazać rodzaj i wartość wskaźnik jaki zostanie zrealizowany)</w:t>
      </w:r>
    </w:p>
    <w:p w14:paraId="79E3B70C" w14:textId="77777777" w:rsidR="00073E9D" w:rsidRPr="00D069F8" w:rsidRDefault="00073E9D" w:rsidP="00073E9D">
      <w:pPr>
        <w:spacing w:after="0"/>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247"/>
        <w:gridCol w:w="1911"/>
        <w:gridCol w:w="25"/>
        <w:gridCol w:w="2074"/>
        <w:gridCol w:w="40"/>
        <w:gridCol w:w="1966"/>
      </w:tblGrid>
      <w:tr w:rsidR="00D069F8" w:rsidRPr="00D069F8" w14:paraId="6A999B4D" w14:textId="77777777" w:rsidTr="00E85CDD">
        <w:trPr>
          <w:trHeight w:val="992"/>
        </w:trPr>
        <w:tc>
          <w:tcPr>
            <w:tcW w:w="799" w:type="dxa"/>
            <w:vMerge w:val="restart"/>
            <w:shd w:val="clear" w:color="auto" w:fill="D9D9D9"/>
          </w:tcPr>
          <w:p w14:paraId="2FF2440B" w14:textId="77777777" w:rsidR="00DB72CA" w:rsidRPr="00D069F8" w:rsidRDefault="00DB72CA" w:rsidP="00E527E6">
            <w:pPr>
              <w:rPr>
                <w:rFonts w:ascii="Times New Roman" w:hAnsi="Times New Roman" w:cs="Times New Roman"/>
                <w:color w:val="000000" w:themeColor="text1"/>
              </w:rPr>
            </w:pPr>
            <w:r w:rsidRPr="00D069F8">
              <w:rPr>
                <w:rFonts w:ascii="Times New Roman" w:hAnsi="Times New Roman" w:cs="Times New Roman"/>
                <w:color w:val="000000" w:themeColor="text1"/>
              </w:rPr>
              <w:t xml:space="preserve">Lp. </w:t>
            </w:r>
          </w:p>
        </w:tc>
        <w:tc>
          <w:tcPr>
            <w:tcW w:w="2247" w:type="dxa"/>
            <w:shd w:val="clear" w:color="auto" w:fill="D9D9D9"/>
          </w:tcPr>
          <w:p w14:paraId="7C29170F" w14:textId="77777777" w:rsidR="00DB72CA" w:rsidRPr="00D069F8" w:rsidRDefault="00DB72CA" w:rsidP="00E527E6">
            <w:pPr>
              <w:rPr>
                <w:rFonts w:ascii="Times New Roman" w:hAnsi="Times New Roman" w:cs="Times New Roman"/>
                <w:b/>
                <w:color w:val="000000" w:themeColor="text1"/>
              </w:rPr>
            </w:pPr>
            <w:r w:rsidRPr="00D069F8">
              <w:rPr>
                <w:rFonts w:ascii="Times New Roman" w:hAnsi="Times New Roman" w:cs="Times New Roman"/>
                <w:b/>
                <w:color w:val="000000" w:themeColor="text1"/>
              </w:rPr>
              <w:t>Nazwa wskaźnika</w:t>
            </w:r>
          </w:p>
          <w:p w14:paraId="4F669C13" w14:textId="77777777" w:rsidR="00DB72CA" w:rsidRPr="00D069F8" w:rsidRDefault="00DB72CA" w:rsidP="00E527E6">
            <w:pPr>
              <w:rPr>
                <w:rFonts w:ascii="Times New Roman" w:hAnsi="Times New Roman" w:cs="Times New Roman"/>
                <w:b/>
                <w:color w:val="000000" w:themeColor="text1"/>
              </w:rPr>
            </w:pPr>
          </w:p>
        </w:tc>
        <w:tc>
          <w:tcPr>
            <w:tcW w:w="1936" w:type="dxa"/>
            <w:gridSpan w:val="2"/>
            <w:vMerge w:val="restart"/>
            <w:shd w:val="clear" w:color="auto" w:fill="D9D9D9"/>
          </w:tcPr>
          <w:p w14:paraId="2E7E6809" w14:textId="77777777" w:rsidR="00DB72CA" w:rsidRPr="00D069F8" w:rsidRDefault="00DB72CA" w:rsidP="00E527E6">
            <w:pPr>
              <w:jc w:val="center"/>
              <w:rPr>
                <w:rFonts w:ascii="Times New Roman" w:hAnsi="Times New Roman" w:cs="Times New Roman"/>
                <w:b/>
                <w:color w:val="000000" w:themeColor="text1"/>
              </w:rPr>
            </w:pPr>
          </w:p>
          <w:p w14:paraId="4269E0A9" w14:textId="77777777" w:rsidR="00DB72CA" w:rsidRPr="00D069F8" w:rsidRDefault="00DB72CA" w:rsidP="00E527E6">
            <w:pPr>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Wartość wskaźnika</w:t>
            </w:r>
          </w:p>
        </w:tc>
        <w:tc>
          <w:tcPr>
            <w:tcW w:w="2114" w:type="dxa"/>
            <w:gridSpan w:val="2"/>
            <w:shd w:val="clear" w:color="auto" w:fill="D9D9D9"/>
          </w:tcPr>
          <w:p w14:paraId="72DC807E" w14:textId="77777777" w:rsidR="00DB72CA" w:rsidRPr="00D069F8" w:rsidRDefault="00DB72CA" w:rsidP="00E527E6">
            <w:pPr>
              <w:rPr>
                <w:rFonts w:ascii="Times New Roman" w:hAnsi="Times New Roman" w:cs="Times New Roman"/>
                <w:b/>
                <w:color w:val="000000" w:themeColor="text1"/>
              </w:rPr>
            </w:pPr>
            <w:r w:rsidRPr="00D069F8">
              <w:rPr>
                <w:rFonts w:ascii="Times New Roman" w:hAnsi="Times New Roman" w:cs="Times New Roman"/>
                <w:b/>
                <w:color w:val="000000" w:themeColor="text1"/>
              </w:rPr>
              <w:t>Nazwa wskaźnika</w:t>
            </w:r>
          </w:p>
        </w:tc>
        <w:tc>
          <w:tcPr>
            <w:tcW w:w="1966" w:type="dxa"/>
            <w:vMerge w:val="restart"/>
            <w:shd w:val="clear" w:color="auto" w:fill="D9D9D9"/>
          </w:tcPr>
          <w:p w14:paraId="103A5E75" w14:textId="77777777" w:rsidR="00DB72CA" w:rsidRPr="00D069F8" w:rsidRDefault="00DB72CA" w:rsidP="00E527E6">
            <w:pPr>
              <w:rPr>
                <w:rFonts w:ascii="Times New Roman" w:hAnsi="Times New Roman" w:cs="Times New Roman"/>
                <w:b/>
                <w:color w:val="000000" w:themeColor="text1"/>
              </w:rPr>
            </w:pPr>
          </w:p>
          <w:p w14:paraId="2A466B92" w14:textId="77777777" w:rsidR="00DB72CA" w:rsidRPr="00D069F8" w:rsidRDefault="00DB72CA" w:rsidP="00E527E6">
            <w:pPr>
              <w:rPr>
                <w:rFonts w:ascii="Times New Roman" w:hAnsi="Times New Roman" w:cs="Times New Roman"/>
                <w:b/>
                <w:color w:val="000000" w:themeColor="text1"/>
              </w:rPr>
            </w:pPr>
            <w:r w:rsidRPr="00D069F8">
              <w:rPr>
                <w:rFonts w:ascii="Times New Roman" w:hAnsi="Times New Roman" w:cs="Times New Roman"/>
                <w:b/>
                <w:color w:val="000000" w:themeColor="text1"/>
              </w:rPr>
              <w:t>Wartość wskaźnika</w:t>
            </w:r>
          </w:p>
        </w:tc>
      </w:tr>
      <w:tr w:rsidR="00D069F8" w:rsidRPr="00D069F8" w14:paraId="33A5EDF3" w14:textId="77777777" w:rsidTr="001B4CC7">
        <w:trPr>
          <w:trHeight w:val="417"/>
        </w:trPr>
        <w:tc>
          <w:tcPr>
            <w:tcW w:w="799" w:type="dxa"/>
            <w:vMerge/>
            <w:shd w:val="clear" w:color="auto" w:fill="D9D9D9"/>
          </w:tcPr>
          <w:p w14:paraId="0AB01168" w14:textId="77777777" w:rsidR="00073E9D" w:rsidRPr="00D069F8" w:rsidRDefault="00073E9D" w:rsidP="00E527E6">
            <w:pPr>
              <w:rPr>
                <w:rFonts w:ascii="Times New Roman" w:hAnsi="Times New Roman" w:cs="Times New Roman"/>
                <w:color w:val="000000" w:themeColor="text1"/>
              </w:rPr>
            </w:pPr>
          </w:p>
        </w:tc>
        <w:tc>
          <w:tcPr>
            <w:tcW w:w="2247" w:type="dxa"/>
            <w:shd w:val="clear" w:color="auto" w:fill="D9D9D9"/>
          </w:tcPr>
          <w:p w14:paraId="1F987117" w14:textId="77777777" w:rsidR="00073E9D" w:rsidRPr="00D069F8" w:rsidRDefault="00073E9D" w:rsidP="00E527E6">
            <w:pPr>
              <w:rPr>
                <w:rFonts w:ascii="Times New Roman" w:hAnsi="Times New Roman" w:cs="Times New Roman"/>
                <w:b/>
                <w:color w:val="000000" w:themeColor="text1"/>
              </w:rPr>
            </w:pPr>
            <w:r w:rsidRPr="00D069F8">
              <w:rPr>
                <w:rFonts w:ascii="Times New Roman" w:hAnsi="Times New Roman" w:cs="Times New Roman"/>
                <w:b/>
                <w:color w:val="000000" w:themeColor="text1"/>
              </w:rPr>
              <w:t>Wskaźnik produktu</w:t>
            </w:r>
          </w:p>
        </w:tc>
        <w:tc>
          <w:tcPr>
            <w:tcW w:w="1936" w:type="dxa"/>
            <w:gridSpan w:val="2"/>
            <w:vMerge/>
            <w:shd w:val="clear" w:color="auto" w:fill="D9D9D9"/>
          </w:tcPr>
          <w:p w14:paraId="36373C93" w14:textId="77777777" w:rsidR="00073E9D" w:rsidRPr="00D069F8" w:rsidRDefault="00073E9D" w:rsidP="00E527E6">
            <w:pPr>
              <w:rPr>
                <w:rFonts w:ascii="Times New Roman" w:hAnsi="Times New Roman" w:cs="Times New Roman"/>
                <w:b/>
                <w:color w:val="000000" w:themeColor="text1"/>
              </w:rPr>
            </w:pPr>
          </w:p>
        </w:tc>
        <w:tc>
          <w:tcPr>
            <w:tcW w:w="2114" w:type="dxa"/>
            <w:gridSpan w:val="2"/>
            <w:shd w:val="clear" w:color="auto" w:fill="D9D9D9"/>
          </w:tcPr>
          <w:p w14:paraId="001B963E" w14:textId="77777777" w:rsidR="00073E9D" w:rsidRPr="00D069F8" w:rsidRDefault="00073E9D" w:rsidP="00E527E6">
            <w:pPr>
              <w:rPr>
                <w:rFonts w:ascii="Times New Roman" w:hAnsi="Times New Roman" w:cs="Times New Roman"/>
                <w:b/>
                <w:color w:val="000000" w:themeColor="text1"/>
              </w:rPr>
            </w:pPr>
            <w:r w:rsidRPr="00D069F8">
              <w:rPr>
                <w:rFonts w:ascii="Times New Roman" w:hAnsi="Times New Roman" w:cs="Times New Roman"/>
                <w:b/>
                <w:color w:val="000000" w:themeColor="text1"/>
              </w:rPr>
              <w:t>Wskaźnik rezultatu</w:t>
            </w:r>
          </w:p>
          <w:p w14:paraId="3D5F7CE6" w14:textId="77777777" w:rsidR="00073E9D" w:rsidRPr="00D069F8" w:rsidRDefault="00073E9D" w:rsidP="00E527E6">
            <w:pPr>
              <w:rPr>
                <w:rFonts w:ascii="Times New Roman" w:hAnsi="Times New Roman" w:cs="Times New Roman"/>
                <w:b/>
                <w:color w:val="000000" w:themeColor="text1"/>
              </w:rPr>
            </w:pPr>
          </w:p>
        </w:tc>
        <w:tc>
          <w:tcPr>
            <w:tcW w:w="1966" w:type="dxa"/>
            <w:vMerge/>
            <w:shd w:val="clear" w:color="auto" w:fill="D9D9D9"/>
          </w:tcPr>
          <w:p w14:paraId="13475C20" w14:textId="77777777" w:rsidR="00073E9D" w:rsidRPr="00D069F8" w:rsidRDefault="00073E9D" w:rsidP="00E527E6">
            <w:pPr>
              <w:rPr>
                <w:rFonts w:ascii="Times New Roman" w:hAnsi="Times New Roman" w:cs="Times New Roman"/>
                <w:b/>
                <w:color w:val="000000" w:themeColor="text1"/>
              </w:rPr>
            </w:pPr>
          </w:p>
        </w:tc>
      </w:tr>
      <w:tr w:rsidR="00D069F8" w:rsidRPr="00D069F8" w14:paraId="2AF4B39A" w14:textId="77777777" w:rsidTr="001B4CC7">
        <w:trPr>
          <w:trHeight w:val="1332"/>
        </w:trPr>
        <w:tc>
          <w:tcPr>
            <w:tcW w:w="799" w:type="dxa"/>
          </w:tcPr>
          <w:p w14:paraId="7FA65133" w14:textId="77777777" w:rsidR="00073E9D" w:rsidRPr="00D069F8" w:rsidRDefault="00073E9D" w:rsidP="00E527E6">
            <w:pPr>
              <w:rPr>
                <w:rFonts w:ascii="Times New Roman" w:hAnsi="Times New Roman" w:cs="Times New Roman"/>
                <w:color w:val="000000" w:themeColor="text1"/>
              </w:rPr>
            </w:pPr>
            <w:r w:rsidRPr="00D069F8">
              <w:rPr>
                <w:rFonts w:ascii="Times New Roman" w:hAnsi="Times New Roman" w:cs="Times New Roman"/>
                <w:color w:val="000000" w:themeColor="text1"/>
              </w:rPr>
              <w:t>1.</w:t>
            </w:r>
          </w:p>
        </w:tc>
        <w:tc>
          <w:tcPr>
            <w:tcW w:w="2247" w:type="dxa"/>
          </w:tcPr>
          <w:p w14:paraId="2A860E22" w14:textId="77777777" w:rsidR="00073E9D" w:rsidRPr="00D069F8" w:rsidRDefault="00073E9D" w:rsidP="00E527E6">
            <w:pPr>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Liczba nowych obiektów infrastruktury turystycznej i rekreacyjnej</w:t>
            </w:r>
          </w:p>
        </w:tc>
        <w:tc>
          <w:tcPr>
            <w:tcW w:w="1936" w:type="dxa"/>
            <w:gridSpan w:val="2"/>
          </w:tcPr>
          <w:p w14:paraId="73D90AE3" w14:textId="77777777" w:rsidR="00073E9D" w:rsidRPr="00D069F8" w:rsidRDefault="00073E9D" w:rsidP="00E527E6">
            <w:pPr>
              <w:rPr>
                <w:rFonts w:ascii="Times New Roman" w:hAnsi="Times New Roman" w:cs="Times New Roman"/>
                <w:color w:val="000000" w:themeColor="text1"/>
              </w:rPr>
            </w:pPr>
          </w:p>
        </w:tc>
        <w:tc>
          <w:tcPr>
            <w:tcW w:w="2114" w:type="dxa"/>
            <w:gridSpan w:val="2"/>
          </w:tcPr>
          <w:p w14:paraId="68838CD1" w14:textId="77777777" w:rsidR="00073E9D" w:rsidRPr="00D069F8" w:rsidRDefault="00073E9D" w:rsidP="00E527E6">
            <w:pPr>
              <w:rPr>
                <w:rFonts w:ascii="Times New Roman" w:hAnsi="Times New Roman" w:cs="Times New Roman"/>
                <w:color w:val="000000" w:themeColor="text1"/>
              </w:rPr>
            </w:pPr>
            <w:r w:rsidRPr="00D069F8">
              <w:rPr>
                <w:rFonts w:ascii="Times New Roman" w:hAnsi="Times New Roman" w:cs="Times New Roman"/>
                <w:color w:val="000000" w:themeColor="text1"/>
                <w:lang w:eastAsia="pl-PL"/>
              </w:rPr>
              <w:t>Wzrost liczby osób korzystających z obiektów infrastruktury turystycznej i rekreacyjnej</w:t>
            </w:r>
          </w:p>
        </w:tc>
        <w:tc>
          <w:tcPr>
            <w:tcW w:w="1966" w:type="dxa"/>
          </w:tcPr>
          <w:p w14:paraId="19BE0C90" w14:textId="77777777" w:rsidR="00073E9D" w:rsidRPr="00D069F8" w:rsidRDefault="00073E9D" w:rsidP="00E527E6">
            <w:pPr>
              <w:rPr>
                <w:rFonts w:ascii="Times New Roman" w:hAnsi="Times New Roman" w:cs="Times New Roman"/>
                <w:color w:val="000000" w:themeColor="text1"/>
              </w:rPr>
            </w:pPr>
          </w:p>
        </w:tc>
      </w:tr>
      <w:tr w:rsidR="00D069F8" w:rsidRPr="00D069F8" w14:paraId="5F6B755B" w14:textId="77777777" w:rsidTr="001B4CC7">
        <w:tc>
          <w:tcPr>
            <w:tcW w:w="799" w:type="dxa"/>
          </w:tcPr>
          <w:p w14:paraId="089AD2C5" w14:textId="77777777" w:rsidR="00073E9D" w:rsidRPr="00D069F8" w:rsidRDefault="00073E9D" w:rsidP="00E527E6">
            <w:pPr>
              <w:rPr>
                <w:rFonts w:ascii="Times New Roman" w:hAnsi="Times New Roman" w:cs="Times New Roman"/>
                <w:color w:val="000000" w:themeColor="text1"/>
              </w:rPr>
            </w:pPr>
            <w:r w:rsidRPr="00D069F8">
              <w:rPr>
                <w:rFonts w:ascii="Times New Roman" w:hAnsi="Times New Roman" w:cs="Times New Roman"/>
                <w:color w:val="000000" w:themeColor="text1"/>
              </w:rPr>
              <w:t>2.</w:t>
            </w:r>
          </w:p>
        </w:tc>
        <w:tc>
          <w:tcPr>
            <w:tcW w:w="2247" w:type="dxa"/>
          </w:tcPr>
          <w:p w14:paraId="36948F68" w14:textId="77777777" w:rsidR="00073E9D" w:rsidRPr="00D069F8" w:rsidRDefault="00073E9D" w:rsidP="00E527E6">
            <w:pPr>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Liczba podmiotów wspartych w ramach operacji obejmujących wyposażenie mające na celu szerzenie lokalnej kultury i dziedzictwa lokalnego</w:t>
            </w:r>
          </w:p>
        </w:tc>
        <w:tc>
          <w:tcPr>
            <w:tcW w:w="1936" w:type="dxa"/>
            <w:gridSpan w:val="2"/>
          </w:tcPr>
          <w:p w14:paraId="7C4E5953" w14:textId="77777777" w:rsidR="00073E9D" w:rsidRPr="00D069F8" w:rsidRDefault="00073E9D" w:rsidP="00E527E6">
            <w:pPr>
              <w:rPr>
                <w:rFonts w:ascii="Times New Roman" w:hAnsi="Times New Roman" w:cs="Times New Roman"/>
                <w:color w:val="000000" w:themeColor="text1"/>
              </w:rPr>
            </w:pPr>
          </w:p>
        </w:tc>
        <w:tc>
          <w:tcPr>
            <w:tcW w:w="2114" w:type="dxa"/>
            <w:gridSpan w:val="2"/>
            <w:vMerge w:val="restart"/>
          </w:tcPr>
          <w:p w14:paraId="64C5CF78" w14:textId="77777777" w:rsidR="00073E9D" w:rsidRPr="00D069F8" w:rsidRDefault="00073E9D" w:rsidP="00E527E6">
            <w:pPr>
              <w:rPr>
                <w:rFonts w:ascii="Times New Roman" w:hAnsi="Times New Roman" w:cs="Times New Roman"/>
                <w:color w:val="000000" w:themeColor="text1"/>
                <w:lang w:eastAsia="pl-PL"/>
              </w:rPr>
            </w:pPr>
          </w:p>
          <w:p w14:paraId="13B5146D" w14:textId="77777777" w:rsidR="00073E9D" w:rsidRPr="00D069F8" w:rsidRDefault="00073E9D" w:rsidP="00E527E6">
            <w:pPr>
              <w:rPr>
                <w:rFonts w:ascii="Times New Roman" w:hAnsi="Times New Roman" w:cs="Times New Roman"/>
                <w:color w:val="000000" w:themeColor="text1"/>
                <w:lang w:eastAsia="pl-PL"/>
              </w:rPr>
            </w:pPr>
          </w:p>
          <w:p w14:paraId="24DD474E" w14:textId="77777777" w:rsidR="00073E9D" w:rsidRPr="00D069F8" w:rsidRDefault="00073E9D" w:rsidP="00E527E6">
            <w:pPr>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 xml:space="preserve">Liczba osób kultywujących i wykorzystujących dziedzictwo obszaru  </w:t>
            </w:r>
          </w:p>
          <w:p w14:paraId="58054D88" w14:textId="77777777" w:rsidR="00073E9D" w:rsidRPr="00D069F8" w:rsidRDefault="00073E9D" w:rsidP="00E527E6">
            <w:pPr>
              <w:rPr>
                <w:rFonts w:ascii="Times New Roman" w:hAnsi="Times New Roman" w:cs="Times New Roman"/>
                <w:color w:val="000000" w:themeColor="text1"/>
              </w:rPr>
            </w:pPr>
          </w:p>
        </w:tc>
        <w:tc>
          <w:tcPr>
            <w:tcW w:w="1966" w:type="dxa"/>
          </w:tcPr>
          <w:p w14:paraId="5E7C3E36" w14:textId="77777777" w:rsidR="00073E9D" w:rsidRPr="00D069F8" w:rsidRDefault="00073E9D" w:rsidP="00E527E6">
            <w:pPr>
              <w:rPr>
                <w:rFonts w:ascii="Times New Roman" w:hAnsi="Times New Roman" w:cs="Times New Roman"/>
                <w:color w:val="000000" w:themeColor="text1"/>
              </w:rPr>
            </w:pPr>
          </w:p>
        </w:tc>
      </w:tr>
      <w:tr w:rsidR="00D069F8" w:rsidRPr="00D069F8" w14:paraId="23E4BE59" w14:textId="77777777" w:rsidTr="001B4CC7">
        <w:tc>
          <w:tcPr>
            <w:tcW w:w="799" w:type="dxa"/>
          </w:tcPr>
          <w:p w14:paraId="388218CC" w14:textId="77777777" w:rsidR="00073E9D" w:rsidRPr="00D069F8" w:rsidRDefault="00073E9D" w:rsidP="00E527E6">
            <w:pPr>
              <w:rPr>
                <w:rFonts w:ascii="Times New Roman" w:hAnsi="Times New Roman" w:cs="Times New Roman"/>
                <w:color w:val="000000" w:themeColor="text1"/>
              </w:rPr>
            </w:pPr>
            <w:r w:rsidRPr="00D069F8">
              <w:rPr>
                <w:rFonts w:ascii="Times New Roman" w:hAnsi="Times New Roman" w:cs="Times New Roman"/>
                <w:color w:val="000000" w:themeColor="text1"/>
              </w:rPr>
              <w:t>3.</w:t>
            </w:r>
          </w:p>
        </w:tc>
        <w:tc>
          <w:tcPr>
            <w:tcW w:w="2247" w:type="dxa"/>
          </w:tcPr>
          <w:p w14:paraId="71FE23CC" w14:textId="77777777" w:rsidR="00073E9D" w:rsidRPr="00D069F8" w:rsidRDefault="00073E9D" w:rsidP="00E527E6">
            <w:pPr>
              <w:rPr>
                <w:rFonts w:ascii="Times New Roman" w:hAnsi="Times New Roman" w:cs="Times New Roman"/>
                <w:color w:val="000000" w:themeColor="text1"/>
              </w:rPr>
            </w:pPr>
            <w:r w:rsidRPr="00D069F8">
              <w:rPr>
                <w:rFonts w:ascii="Times New Roman" w:hAnsi="Times New Roman" w:cs="Times New Roman"/>
                <w:color w:val="000000" w:themeColor="text1"/>
              </w:rPr>
              <w:t xml:space="preserve">Liczba zrealizowanych operacji obejmujących wyposażenie mające na celu szerzenie lokalnej kultury i dziedzictwa lokalnego </w:t>
            </w:r>
          </w:p>
        </w:tc>
        <w:tc>
          <w:tcPr>
            <w:tcW w:w="1936" w:type="dxa"/>
            <w:gridSpan w:val="2"/>
          </w:tcPr>
          <w:p w14:paraId="3DB03335" w14:textId="77777777" w:rsidR="00073E9D" w:rsidRPr="00D069F8" w:rsidRDefault="00073E9D" w:rsidP="00E527E6">
            <w:pPr>
              <w:rPr>
                <w:rFonts w:ascii="Times New Roman" w:hAnsi="Times New Roman" w:cs="Times New Roman"/>
                <w:color w:val="000000" w:themeColor="text1"/>
              </w:rPr>
            </w:pPr>
          </w:p>
        </w:tc>
        <w:tc>
          <w:tcPr>
            <w:tcW w:w="2114" w:type="dxa"/>
            <w:gridSpan w:val="2"/>
            <w:vMerge/>
          </w:tcPr>
          <w:p w14:paraId="2BA959E3" w14:textId="77777777" w:rsidR="00073E9D" w:rsidRPr="00D069F8" w:rsidRDefault="00073E9D" w:rsidP="00E527E6">
            <w:pPr>
              <w:rPr>
                <w:rFonts w:ascii="Times New Roman" w:hAnsi="Times New Roman" w:cs="Times New Roman"/>
                <w:color w:val="000000" w:themeColor="text1"/>
              </w:rPr>
            </w:pPr>
          </w:p>
        </w:tc>
        <w:tc>
          <w:tcPr>
            <w:tcW w:w="1966" w:type="dxa"/>
          </w:tcPr>
          <w:p w14:paraId="1AEA26F1" w14:textId="77777777" w:rsidR="00073E9D" w:rsidRPr="00D069F8" w:rsidRDefault="00073E9D" w:rsidP="00E527E6">
            <w:pPr>
              <w:rPr>
                <w:rFonts w:ascii="Times New Roman" w:hAnsi="Times New Roman" w:cs="Times New Roman"/>
                <w:color w:val="000000" w:themeColor="text1"/>
              </w:rPr>
            </w:pPr>
          </w:p>
        </w:tc>
      </w:tr>
      <w:tr w:rsidR="00D069F8" w:rsidRPr="00D069F8" w14:paraId="546B3785" w14:textId="77777777" w:rsidTr="001B4CC7">
        <w:tc>
          <w:tcPr>
            <w:tcW w:w="799" w:type="dxa"/>
          </w:tcPr>
          <w:p w14:paraId="19672B29" w14:textId="77777777" w:rsidR="00073E9D" w:rsidRPr="00D069F8" w:rsidRDefault="00073E9D" w:rsidP="00E527E6">
            <w:pPr>
              <w:rPr>
                <w:rFonts w:ascii="Times New Roman" w:hAnsi="Times New Roman" w:cs="Times New Roman"/>
                <w:color w:val="000000" w:themeColor="text1"/>
              </w:rPr>
            </w:pPr>
            <w:r w:rsidRPr="00D069F8">
              <w:rPr>
                <w:rFonts w:ascii="Times New Roman" w:hAnsi="Times New Roman" w:cs="Times New Roman"/>
                <w:color w:val="000000" w:themeColor="text1"/>
              </w:rPr>
              <w:t>4.</w:t>
            </w:r>
          </w:p>
        </w:tc>
        <w:tc>
          <w:tcPr>
            <w:tcW w:w="2247" w:type="dxa"/>
          </w:tcPr>
          <w:p w14:paraId="25EF7AAB" w14:textId="77777777" w:rsidR="00073E9D" w:rsidRPr="00D069F8" w:rsidRDefault="00073E9D" w:rsidP="00E527E6">
            <w:pPr>
              <w:rPr>
                <w:rFonts w:ascii="Times New Roman" w:hAnsi="Times New Roman" w:cs="Times New Roman"/>
                <w:color w:val="000000" w:themeColor="text1"/>
              </w:rPr>
            </w:pPr>
            <w:r w:rsidRPr="00D069F8">
              <w:rPr>
                <w:rFonts w:ascii="Times New Roman" w:hAnsi="Times New Roman" w:cs="Times New Roman"/>
                <w:color w:val="000000" w:themeColor="text1"/>
                <w:lang w:eastAsia="pl-PL"/>
              </w:rPr>
              <w:t>Liczba podmiotów wspartych w ramach operacji obejmujących wyposażenie mające na celu szerzenie lokalnej kultury i dziedzictwa lokalnego</w:t>
            </w:r>
          </w:p>
        </w:tc>
        <w:tc>
          <w:tcPr>
            <w:tcW w:w="1936" w:type="dxa"/>
            <w:gridSpan w:val="2"/>
          </w:tcPr>
          <w:p w14:paraId="6F41C37E" w14:textId="77777777" w:rsidR="00073E9D" w:rsidRPr="00D069F8" w:rsidRDefault="00073E9D" w:rsidP="00E527E6">
            <w:pPr>
              <w:rPr>
                <w:rFonts w:ascii="Times New Roman" w:hAnsi="Times New Roman" w:cs="Times New Roman"/>
                <w:color w:val="000000" w:themeColor="text1"/>
              </w:rPr>
            </w:pPr>
          </w:p>
        </w:tc>
        <w:tc>
          <w:tcPr>
            <w:tcW w:w="2114" w:type="dxa"/>
            <w:gridSpan w:val="2"/>
            <w:vMerge w:val="restart"/>
          </w:tcPr>
          <w:p w14:paraId="48F59CA7" w14:textId="77777777" w:rsidR="00073E9D" w:rsidRPr="00D069F8" w:rsidRDefault="00073E9D" w:rsidP="00E527E6">
            <w:pPr>
              <w:jc w:val="center"/>
              <w:rPr>
                <w:rFonts w:ascii="Times New Roman" w:hAnsi="Times New Roman" w:cs="Times New Roman"/>
                <w:color w:val="000000" w:themeColor="text1"/>
              </w:rPr>
            </w:pPr>
          </w:p>
          <w:p w14:paraId="11879175" w14:textId="77777777" w:rsidR="00073E9D" w:rsidRPr="00D069F8" w:rsidRDefault="00073E9D" w:rsidP="00E527E6">
            <w:pPr>
              <w:jc w:val="center"/>
              <w:rPr>
                <w:rFonts w:ascii="Times New Roman" w:hAnsi="Times New Roman" w:cs="Times New Roman"/>
                <w:color w:val="000000" w:themeColor="text1"/>
              </w:rPr>
            </w:pPr>
          </w:p>
          <w:p w14:paraId="18E3E05E" w14:textId="77777777" w:rsidR="00073E9D" w:rsidRPr="00D069F8" w:rsidRDefault="00073E9D" w:rsidP="00E527E6">
            <w:pPr>
              <w:rPr>
                <w:rFonts w:ascii="Times New Roman" w:hAnsi="Times New Roman" w:cs="Times New Roman"/>
                <w:color w:val="000000" w:themeColor="text1"/>
              </w:rPr>
            </w:pPr>
            <w:r w:rsidRPr="00D069F8">
              <w:rPr>
                <w:rFonts w:ascii="Times New Roman" w:hAnsi="Times New Roman" w:cs="Times New Roman"/>
                <w:color w:val="000000" w:themeColor="text1"/>
              </w:rPr>
              <w:t>Liczna osób biorących udział w wydarzeniach mających na celu aktywizację mieszkańców obszaru LGD</w:t>
            </w:r>
          </w:p>
        </w:tc>
        <w:tc>
          <w:tcPr>
            <w:tcW w:w="1966" w:type="dxa"/>
          </w:tcPr>
          <w:p w14:paraId="792325BA" w14:textId="77777777" w:rsidR="00073E9D" w:rsidRPr="00D069F8" w:rsidRDefault="00073E9D" w:rsidP="00E527E6">
            <w:pPr>
              <w:rPr>
                <w:rFonts w:ascii="Times New Roman" w:hAnsi="Times New Roman" w:cs="Times New Roman"/>
                <w:color w:val="000000" w:themeColor="text1"/>
              </w:rPr>
            </w:pPr>
          </w:p>
        </w:tc>
      </w:tr>
      <w:tr w:rsidR="00D069F8" w:rsidRPr="00D069F8" w14:paraId="65485D57" w14:textId="77777777" w:rsidTr="001B4CC7">
        <w:tc>
          <w:tcPr>
            <w:tcW w:w="799" w:type="dxa"/>
          </w:tcPr>
          <w:p w14:paraId="303DD956" w14:textId="77777777" w:rsidR="00073E9D" w:rsidRPr="00D069F8" w:rsidRDefault="00073E9D" w:rsidP="00E527E6">
            <w:pPr>
              <w:rPr>
                <w:rFonts w:ascii="Times New Roman" w:hAnsi="Times New Roman" w:cs="Times New Roman"/>
                <w:color w:val="000000" w:themeColor="text1"/>
              </w:rPr>
            </w:pPr>
            <w:r w:rsidRPr="00D069F8">
              <w:rPr>
                <w:rFonts w:ascii="Times New Roman" w:hAnsi="Times New Roman" w:cs="Times New Roman"/>
                <w:color w:val="000000" w:themeColor="text1"/>
              </w:rPr>
              <w:t>5.</w:t>
            </w:r>
          </w:p>
        </w:tc>
        <w:tc>
          <w:tcPr>
            <w:tcW w:w="2247" w:type="dxa"/>
          </w:tcPr>
          <w:p w14:paraId="4FC780EC" w14:textId="77777777" w:rsidR="00073E9D" w:rsidRPr="00D069F8" w:rsidRDefault="00073E9D" w:rsidP="00E527E6">
            <w:pPr>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 xml:space="preserve">Liczba zrealizowanych operacji obejmujących wyposażenie mające na celu szerzenie </w:t>
            </w:r>
            <w:r w:rsidRPr="00D069F8">
              <w:rPr>
                <w:rFonts w:ascii="Times New Roman" w:hAnsi="Times New Roman" w:cs="Times New Roman"/>
                <w:color w:val="000000" w:themeColor="text1"/>
                <w:lang w:eastAsia="pl-PL"/>
              </w:rPr>
              <w:lastRenderedPageBreak/>
              <w:t xml:space="preserve">lokalnej kultury i dziedzictwa lokalnego </w:t>
            </w:r>
          </w:p>
        </w:tc>
        <w:tc>
          <w:tcPr>
            <w:tcW w:w="1936" w:type="dxa"/>
            <w:gridSpan w:val="2"/>
          </w:tcPr>
          <w:p w14:paraId="33A9BEEB" w14:textId="77777777" w:rsidR="00073E9D" w:rsidRPr="00D069F8" w:rsidRDefault="00073E9D" w:rsidP="00E527E6">
            <w:pPr>
              <w:rPr>
                <w:rFonts w:ascii="Times New Roman" w:hAnsi="Times New Roman" w:cs="Times New Roman"/>
                <w:color w:val="000000" w:themeColor="text1"/>
              </w:rPr>
            </w:pPr>
          </w:p>
        </w:tc>
        <w:tc>
          <w:tcPr>
            <w:tcW w:w="2114" w:type="dxa"/>
            <w:gridSpan w:val="2"/>
            <w:vMerge/>
          </w:tcPr>
          <w:p w14:paraId="120E0767" w14:textId="77777777" w:rsidR="00073E9D" w:rsidRPr="00D069F8" w:rsidRDefault="00073E9D" w:rsidP="00E527E6">
            <w:pPr>
              <w:rPr>
                <w:rFonts w:ascii="Times New Roman" w:hAnsi="Times New Roman" w:cs="Times New Roman"/>
                <w:color w:val="000000" w:themeColor="text1"/>
              </w:rPr>
            </w:pPr>
          </w:p>
        </w:tc>
        <w:tc>
          <w:tcPr>
            <w:tcW w:w="1966" w:type="dxa"/>
          </w:tcPr>
          <w:p w14:paraId="3F3EBF94" w14:textId="77777777" w:rsidR="00073E9D" w:rsidRPr="00D069F8" w:rsidRDefault="00073E9D" w:rsidP="00E527E6">
            <w:pPr>
              <w:rPr>
                <w:rFonts w:ascii="Times New Roman" w:hAnsi="Times New Roman" w:cs="Times New Roman"/>
                <w:color w:val="000000" w:themeColor="text1"/>
              </w:rPr>
            </w:pPr>
          </w:p>
        </w:tc>
      </w:tr>
      <w:tr w:rsidR="00D069F8" w:rsidRPr="00D069F8" w14:paraId="33B1860B" w14:textId="77777777" w:rsidTr="001B4CC7">
        <w:tc>
          <w:tcPr>
            <w:tcW w:w="799" w:type="dxa"/>
          </w:tcPr>
          <w:p w14:paraId="2431C4E0" w14:textId="77777777" w:rsidR="00073E9D" w:rsidRPr="00D069F8" w:rsidRDefault="00073E9D" w:rsidP="00E527E6">
            <w:pPr>
              <w:rPr>
                <w:rFonts w:ascii="Times New Roman" w:hAnsi="Times New Roman" w:cs="Times New Roman"/>
                <w:color w:val="000000" w:themeColor="text1"/>
              </w:rPr>
            </w:pPr>
            <w:r w:rsidRPr="00D069F8">
              <w:rPr>
                <w:rFonts w:ascii="Times New Roman" w:hAnsi="Times New Roman" w:cs="Times New Roman"/>
                <w:color w:val="000000" w:themeColor="text1"/>
              </w:rPr>
              <w:t>6.</w:t>
            </w:r>
          </w:p>
        </w:tc>
        <w:tc>
          <w:tcPr>
            <w:tcW w:w="2247" w:type="dxa"/>
          </w:tcPr>
          <w:p w14:paraId="245A78ED" w14:textId="77777777" w:rsidR="00073E9D" w:rsidRPr="00D069F8" w:rsidRDefault="00073E9D" w:rsidP="00E527E6">
            <w:pPr>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Liczba podmiotów wspartych w ramach operacji obejmujących adaptację, przystosowanie i wyposażenie miejsc przyczyniających się do wzmocnienia kapitału społecznego</w:t>
            </w:r>
          </w:p>
        </w:tc>
        <w:tc>
          <w:tcPr>
            <w:tcW w:w="1936" w:type="dxa"/>
            <w:gridSpan w:val="2"/>
          </w:tcPr>
          <w:p w14:paraId="3DDDF4BD" w14:textId="77777777" w:rsidR="00073E9D" w:rsidRPr="00D069F8" w:rsidRDefault="00073E9D" w:rsidP="00E527E6">
            <w:pPr>
              <w:rPr>
                <w:rFonts w:ascii="Times New Roman" w:hAnsi="Times New Roman" w:cs="Times New Roman"/>
                <w:color w:val="000000" w:themeColor="text1"/>
              </w:rPr>
            </w:pPr>
          </w:p>
        </w:tc>
        <w:tc>
          <w:tcPr>
            <w:tcW w:w="2114" w:type="dxa"/>
            <w:gridSpan w:val="2"/>
            <w:vMerge w:val="restart"/>
            <w:vAlign w:val="center"/>
          </w:tcPr>
          <w:p w14:paraId="0702CBEF" w14:textId="77777777" w:rsidR="00073E9D" w:rsidRPr="00D069F8" w:rsidRDefault="00073E9D" w:rsidP="00E527E6">
            <w:pPr>
              <w:rPr>
                <w:rFonts w:ascii="Times New Roman" w:hAnsi="Times New Roman" w:cs="Times New Roman"/>
                <w:color w:val="000000" w:themeColor="text1"/>
              </w:rPr>
            </w:pPr>
            <w:r w:rsidRPr="00D069F8">
              <w:rPr>
                <w:rFonts w:ascii="Times New Roman" w:hAnsi="Times New Roman" w:cs="Times New Roman"/>
                <w:color w:val="000000" w:themeColor="text1"/>
              </w:rPr>
              <w:t>Liczba osób biorących udział w wydarzeniach mających na celu aktywizację mieszkańców obszaru LGD</w:t>
            </w:r>
          </w:p>
        </w:tc>
        <w:tc>
          <w:tcPr>
            <w:tcW w:w="1966" w:type="dxa"/>
          </w:tcPr>
          <w:p w14:paraId="11563810" w14:textId="77777777" w:rsidR="00073E9D" w:rsidRPr="00D069F8" w:rsidRDefault="00073E9D" w:rsidP="00E527E6">
            <w:pPr>
              <w:rPr>
                <w:rFonts w:ascii="Times New Roman" w:hAnsi="Times New Roman" w:cs="Times New Roman"/>
                <w:color w:val="000000" w:themeColor="text1"/>
              </w:rPr>
            </w:pPr>
          </w:p>
        </w:tc>
      </w:tr>
      <w:tr w:rsidR="00D069F8" w:rsidRPr="00D069F8" w14:paraId="65192341" w14:textId="77777777" w:rsidTr="001B4CC7">
        <w:tc>
          <w:tcPr>
            <w:tcW w:w="799" w:type="dxa"/>
          </w:tcPr>
          <w:p w14:paraId="3C7031BB" w14:textId="77777777" w:rsidR="00073E9D" w:rsidRPr="00D069F8" w:rsidRDefault="00073E9D" w:rsidP="00E527E6">
            <w:pPr>
              <w:rPr>
                <w:rFonts w:ascii="Times New Roman" w:hAnsi="Times New Roman" w:cs="Times New Roman"/>
                <w:color w:val="000000" w:themeColor="text1"/>
              </w:rPr>
            </w:pPr>
            <w:r w:rsidRPr="00D069F8">
              <w:rPr>
                <w:rFonts w:ascii="Times New Roman" w:hAnsi="Times New Roman" w:cs="Times New Roman"/>
                <w:color w:val="000000" w:themeColor="text1"/>
              </w:rPr>
              <w:t>7.</w:t>
            </w:r>
          </w:p>
        </w:tc>
        <w:tc>
          <w:tcPr>
            <w:tcW w:w="2247" w:type="dxa"/>
          </w:tcPr>
          <w:p w14:paraId="3730B5B1" w14:textId="77777777" w:rsidR="00073E9D" w:rsidRPr="00D069F8" w:rsidRDefault="00073E9D" w:rsidP="00E527E6">
            <w:pPr>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Liczba zrealizowanych operacji obejmujących adaptację, przystosowanie i wyposażenie miejsc przyczyniających się do wzmocnienia kapitału społecznego</w:t>
            </w:r>
          </w:p>
        </w:tc>
        <w:tc>
          <w:tcPr>
            <w:tcW w:w="1936" w:type="dxa"/>
            <w:gridSpan w:val="2"/>
          </w:tcPr>
          <w:p w14:paraId="62B70A36" w14:textId="77777777" w:rsidR="00073E9D" w:rsidRPr="00D069F8" w:rsidRDefault="00073E9D" w:rsidP="00E527E6">
            <w:pPr>
              <w:rPr>
                <w:rFonts w:ascii="Times New Roman" w:hAnsi="Times New Roman" w:cs="Times New Roman"/>
                <w:color w:val="000000" w:themeColor="text1"/>
              </w:rPr>
            </w:pPr>
          </w:p>
        </w:tc>
        <w:tc>
          <w:tcPr>
            <w:tcW w:w="2114" w:type="dxa"/>
            <w:gridSpan w:val="2"/>
            <w:vMerge/>
          </w:tcPr>
          <w:p w14:paraId="230F9B53" w14:textId="77777777" w:rsidR="00073E9D" w:rsidRPr="00D069F8" w:rsidRDefault="00073E9D" w:rsidP="00E527E6">
            <w:pPr>
              <w:rPr>
                <w:rFonts w:ascii="Times New Roman" w:hAnsi="Times New Roman" w:cs="Times New Roman"/>
                <w:color w:val="000000" w:themeColor="text1"/>
              </w:rPr>
            </w:pPr>
          </w:p>
        </w:tc>
        <w:tc>
          <w:tcPr>
            <w:tcW w:w="1966" w:type="dxa"/>
          </w:tcPr>
          <w:p w14:paraId="28C69399" w14:textId="77777777" w:rsidR="00073E9D" w:rsidRPr="00D069F8" w:rsidRDefault="00073E9D" w:rsidP="00E527E6">
            <w:pPr>
              <w:rPr>
                <w:rFonts w:ascii="Times New Roman" w:hAnsi="Times New Roman" w:cs="Times New Roman"/>
                <w:color w:val="000000" w:themeColor="text1"/>
              </w:rPr>
            </w:pPr>
          </w:p>
        </w:tc>
      </w:tr>
      <w:tr w:rsidR="00D069F8" w:rsidRPr="00D069F8" w14:paraId="0C0879C8" w14:textId="77777777" w:rsidTr="001B4CC7">
        <w:tc>
          <w:tcPr>
            <w:tcW w:w="799" w:type="dxa"/>
          </w:tcPr>
          <w:p w14:paraId="106A6A2E" w14:textId="77777777" w:rsidR="00073E9D" w:rsidRPr="00D069F8" w:rsidRDefault="00073E9D" w:rsidP="00E527E6">
            <w:pPr>
              <w:rPr>
                <w:rFonts w:ascii="Times New Roman" w:hAnsi="Times New Roman" w:cs="Times New Roman"/>
                <w:color w:val="000000" w:themeColor="text1"/>
              </w:rPr>
            </w:pPr>
            <w:r w:rsidRPr="00D069F8">
              <w:rPr>
                <w:rFonts w:ascii="Times New Roman" w:hAnsi="Times New Roman" w:cs="Times New Roman"/>
                <w:color w:val="000000" w:themeColor="text1"/>
              </w:rPr>
              <w:t>8.</w:t>
            </w:r>
          </w:p>
        </w:tc>
        <w:tc>
          <w:tcPr>
            <w:tcW w:w="2247" w:type="dxa"/>
            <w:vAlign w:val="center"/>
          </w:tcPr>
          <w:p w14:paraId="5D7819F6" w14:textId="77777777" w:rsidR="00073E9D" w:rsidRPr="00D069F8" w:rsidRDefault="00073E9D" w:rsidP="00E527E6">
            <w:pPr>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 xml:space="preserve">Liczba operacji obejmujących dostosowanie i wyposażenia obiektów do funkcji społeczno-kulturalnych </w:t>
            </w:r>
          </w:p>
        </w:tc>
        <w:tc>
          <w:tcPr>
            <w:tcW w:w="1936" w:type="dxa"/>
            <w:gridSpan w:val="2"/>
          </w:tcPr>
          <w:p w14:paraId="6388D57F" w14:textId="77777777" w:rsidR="00073E9D" w:rsidRPr="00D069F8" w:rsidRDefault="00073E9D" w:rsidP="00E527E6">
            <w:pPr>
              <w:rPr>
                <w:rFonts w:ascii="Times New Roman" w:hAnsi="Times New Roman" w:cs="Times New Roman"/>
                <w:color w:val="000000" w:themeColor="text1"/>
              </w:rPr>
            </w:pPr>
          </w:p>
        </w:tc>
        <w:tc>
          <w:tcPr>
            <w:tcW w:w="2114" w:type="dxa"/>
            <w:gridSpan w:val="2"/>
          </w:tcPr>
          <w:p w14:paraId="13734EE4" w14:textId="77777777" w:rsidR="00073E9D" w:rsidRPr="00D069F8" w:rsidRDefault="00073E9D" w:rsidP="00E527E6">
            <w:pPr>
              <w:rPr>
                <w:rFonts w:ascii="Times New Roman" w:hAnsi="Times New Roman" w:cs="Times New Roman"/>
                <w:color w:val="000000" w:themeColor="text1"/>
              </w:rPr>
            </w:pPr>
            <w:r w:rsidRPr="00D069F8">
              <w:rPr>
                <w:rFonts w:ascii="Times New Roman" w:hAnsi="Times New Roman" w:cs="Times New Roman"/>
                <w:color w:val="000000" w:themeColor="text1"/>
              </w:rPr>
              <w:t xml:space="preserve">Liczba osób defaworyzowanych objętych wsparciem w ramach realizowanych projektów </w:t>
            </w:r>
          </w:p>
        </w:tc>
        <w:tc>
          <w:tcPr>
            <w:tcW w:w="1966" w:type="dxa"/>
          </w:tcPr>
          <w:p w14:paraId="49A64DEE" w14:textId="77777777" w:rsidR="00073E9D" w:rsidRPr="00D069F8" w:rsidRDefault="00073E9D" w:rsidP="00E527E6">
            <w:pPr>
              <w:rPr>
                <w:rFonts w:ascii="Times New Roman" w:hAnsi="Times New Roman" w:cs="Times New Roman"/>
                <w:color w:val="000000" w:themeColor="text1"/>
              </w:rPr>
            </w:pPr>
          </w:p>
        </w:tc>
      </w:tr>
      <w:tr w:rsidR="00D069F8" w:rsidRPr="00D069F8" w14:paraId="1AA78D82" w14:textId="77777777" w:rsidTr="001B4CC7">
        <w:tc>
          <w:tcPr>
            <w:tcW w:w="799" w:type="dxa"/>
          </w:tcPr>
          <w:p w14:paraId="3C34AAB9" w14:textId="77777777" w:rsidR="00073E9D" w:rsidRPr="00D069F8" w:rsidRDefault="00073E9D" w:rsidP="00E527E6">
            <w:pPr>
              <w:rPr>
                <w:rFonts w:ascii="Times New Roman" w:hAnsi="Times New Roman" w:cs="Times New Roman"/>
                <w:color w:val="000000" w:themeColor="text1"/>
              </w:rPr>
            </w:pPr>
            <w:r w:rsidRPr="00D069F8">
              <w:rPr>
                <w:rFonts w:ascii="Times New Roman" w:hAnsi="Times New Roman" w:cs="Times New Roman"/>
                <w:color w:val="000000" w:themeColor="text1"/>
              </w:rPr>
              <w:t>9.</w:t>
            </w:r>
          </w:p>
        </w:tc>
        <w:tc>
          <w:tcPr>
            <w:tcW w:w="2247" w:type="dxa"/>
            <w:vAlign w:val="center"/>
          </w:tcPr>
          <w:p w14:paraId="4B865678" w14:textId="77777777" w:rsidR="00073E9D" w:rsidRPr="00D069F8" w:rsidRDefault="00073E9D" w:rsidP="00E527E6">
            <w:pPr>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 xml:space="preserve">Liczba podmiotów wspartych w ramach operacji dotyczących wyposażenia grup zaangażowanych w pracę na rzecz grup defaworyzowanych </w:t>
            </w:r>
          </w:p>
        </w:tc>
        <w:tc>
          <w:tcPr>
            <w:tcW w:w="1936" w:type="dxa"/>
            <w:gridSpan w:val="2"/>
          </w:tcPr>
          <w:p w14:paraId="7BB01C92" w14:textId="77777777" w:rsidR="00073E9D" w:rsidRPr="00D069F8" w:rsidRDefault="00073E9D" w:rsidP="00E527E6">
            <w:pPr>
              <w:rPr>
                <w:rFonts w:ascii="Times New Roman" w:hAnsi="Times New Roman" w:cs="Times New Roman"/>
                <w:color w:val="000000" w:themeColor="text1"/>
              </w:rPr>
            </w:pPr>
          </w:p>
        </w:tc>
        <w:tc>
          <w:tcPr>
            <w:tcW w:w="2114" w:type="dxa"/>
            <w:gridSpan w:val="2"/>
            <w:vMerge w:val="restart"/>
            <w:vAlign w:val="center"/>
          </w:tcPr>
          <w:p w14:paraId="2E450B38" w14:textId="77777777" w:rsidR="00073E9D" w:rsidRPr="00D069F8" w:rsidRDefault="00073E9D" w:rsidP="00E527E6">
            <w:pPr>
              <w:rPr>
                <w:rFonts w:ascii="Times New Roman" w:hAnsi="Times New Roman" w:cs="Times New Roman"/>
                <w:color w:val="000000" w:themeColor="text1"/>
              </w:rPr>
            </w:pPr>
            <w:r w:rsidRPr="00D069F8">
              <w:rPr>
                <w:rFonts w:ascii="Times New Roman" w:hAnsi="Times New Roman" w:cs="Times New Roman"/>
                <w:color w:val="000000" w:themeColor="text1"/>
              </w:rPr>
              <w:t>Liczba osób defaworyzowanych objętych wsparciem w ramach realizowanych projektów</w:t>
            </w:r>
          </w:p>
        </w:tc>
        <w:tc>
          <w:tcPr>
            <w:tcW w:w="1966" w:type="dxa"/>
          </w:tcPr>
          <w:p w14:paraId="29CC38B0" w14:textId="77777777" w:rsidR="00073E9D" w:rsidRPr="00D069F8" w:rsidRDefault="00073E9D" w:rsidP="00E527E6">
            <w:pPr>
              <w:rPr>
                <w:rFonts w:ascii="Times New Roman" w:hAnsi="Times New Roman" w:cs="Times New Roman"/>
                <w:color w:val="000000" w:themeColor="text1"/>
              </w:rPr>
            </w:pPr>
          </w:p>
        </w:tc>
      </w:tr>
      <w:tr w:rsidR="00D069F8" w:rsidRPr="00D069F8" w14:paraId="55662BE0" w14:textId="77777777" w:rsidTr="001B4CC7">
        <w:tc>
          <w:tcPr>
            <w:tcW w:w="799" w:type="dxa"/>
          </w:tcPr>
          <w:p w14:paraId="28EC7857" w14:textId="77777777" w:rsidR="00073E9D" w:rsidRPr="00D069F8" w:rsidRDefault="00073E9D" w:rsidP="00E527E6">
            <w:pPr>
              <w:rPr>
                <w:rFonts w:ascii="Times New Roman" w:hAnsi="Times New Roman" w:cs="Times New Roman"/>
                <w:color w:val="000000" w:themeColor="text1"/>
              </w:rPr>
            </w:pPr>
            <w:r w:rsidRPr="00D069F8">
              <w:rPr>
                <w:rFonts w:ascii="Times New Roman" w:hAnsi="Times New Roman" w:cs="Times New Roman"/>
                <w:color w:val="000000" w:themeColor="text1"/>
              </w:rPr>
              <w:t>10.</w:t>
            </w:r>
          </w:p>
        </w:tc>
        <w:tc>
          <w:tcPr>
            <w:tcW w:w="2247" w:type="dxa"/>
            <w:vAlign w:val="center"/>
          </w:tcPr>
          <w:p w14:paraId="12D1595B" w14:textId="77777777" w:rsidR="00073E9D" w:rsidRPr="00D069F8" w:rsidRDefault="00073E9D" w:rsidP="00E527E6">
            <w:pPr>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Liczba zrealizowanych operacji dotyczących zakupu wyposażenia niezbędnego do pracy na rzecz grup defaworyzowanych</w:t>
            </w:r>
          </w:p>
        </w:tc>
        <w:tc>
          <w:tcPr>
            <w:tcW w:w="1936" w:type="dxa"/>
            <w:gridSpan w:val="2"/>
          </w:tcPr>
          <w:p w14:paraId="045DB0EF" w14:textId="77777777" w:rsidR="00073E9D" w:rsidRPr="00D069F8" w:rsidRDefault="00073E9D" w:rsidP="00E527E6">
            <w:pPr>
              <w:rPr>
                <w:rFonts w:ascii="Times New Roman" w:hAnsi="Times New Roman" w:cs="Times New Roman"/>
                <w:color w:val="000000" w:themeColor="text1"/>
              </w:rPr>
            </w:pPr>
          </w:p>
        </w:tc>
        <w:tc>
          <w:tcPr>
            <w:tcW w:w="2114" w:type="dxa"/>
            <w:gridSpan w:val="2"/>
            <w:vMerge/>
          </w:tcPr>
          <w:p w14:paraId="19596F22" w14:textId="77777777" w:rsidR="00073E9D" w:rsidRPr="00D069F8" w:rsidRDefault="00073E9D" w:rsidP="00E527E6">
            <w:pPr>
              <w:rPr>
                <w:rFonts w:ascii="Times New Roman" w:hAnsi="Times New Roman" w:cs="Times New Roman"/>
                <w:color w:val="000000" w:themeColor="text1"/>
              </w:rPr>
            </w:pPr>
          </w:p>
        </w:tc>
        <w:tc>
          <w:tcPr>
            <w:tcW w:w="1966" w:type="dxa"/>
          </w:tcPr>
          <w:p w14:paraId="17092892" w14:textId="77777777" w:rsidR="00073E9D" w:rsidRPr="00D069F8" w:rsidRDefault="00073E9D" w:rsidP="00E527E6">
            <w:pPr>
              <w:rPr>
                <w:rFonts w:ascii="Times New Roman" w:hAnsi="Times New Roman" w:cs="Times New Roman"/>
                <w:color w:val="000000" w:themeColor="text1"/>
              </w:rPr>
            </w:pPr>
          </w:p>
        </w:tc>
      </w:tr>
      <w:tr w:rsidR="00D069F8" w:rsidRPr="00D069F8" w14:paraId="786F5AB0" w14:textId="77777777" w:rsidTr="001B4CC7">
        <w:trPr>
          <w:trHeight w:val="994"/>
        </w:trPr>
        <w:tc>
          <w:tcPr>
            <w:tcW w:w="799" w:type="dxa"/>
          </w:tcPr>
          <w:p w14:paraId="4BAE0B1D" w14:textId="77777777" w:rsidR="00073E9D" w:rsidRPr="00D069F8" w:rsidRDefault="00073E9D" w:rsidP="00E527E6">
            <w:pPr>
              <w:rPr>
                <w:rFonts w:ascii="Times New Roman" w:hAnsi="Times New Roman" w:cs="Times New Roman"/>
                <w:color w:val="000000" w:themeColor="text1"/>
              </w:rPr>
            </w:pPr>
            <w:r w:rsidRPr="00D069F8">
              <w:rPr>
                <w:rFonts w:ascii="Times New Roman" w:hAnsi="Times New Roman" w:cs="Times New Roman"/>
                <w:color w:val="000000" w:themeColor="text1"/>
              </w:rPr>
              <w:lastRenderedPageBreak/>
              <w:t>11.</w:t>
            </w:r>
          </w:p>
        </w:tc>
        <w:tc>
          <w:tcPr>
            <w:tcW w:w="2247" w:type="dxa"/>
            <w:vAlign w:val="center"/>
          </w:tcPr>
          <w:p w14:paraId="6EED3019" w14:textId="77777777" w:rsidR="00073E9D" w:rsidRPr="00D069F8" w:rsidRDefault="00073E9D" w:rsidP="00E527E6">
            <w:pPr>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Liczba zabytków poddanych pracom konserwatorskim lub restauratorskim</w:t>
            </w:r>
          </w:p>
        </w:tc>
        <w:tc>
          <w:tcPr>
            <w:tcW w:w="1936" w:type="dxa"/>
            <w:gridSpan w:val="2"/>
          </w:tcPr>
          <w:p w14:paraId="1C5B23BF" w14:textId="77777777" w:rsidR="00073E9D" w:rsidRPr="00D069F8" w:rsidRDefault="00073E9D" w:rsidP="00E527E6">
            <w:pPr>
              <w:rPr>
                <w:rFonts w:ascii="Times New Roman" w:hAnsi="Times New Roman" w:cs="Times New Roman"/>
                <w:color w:val="000000" w:themeColor="text1"/>
              </w:rPr>
            </w:pPr>
          </w:p>
        </w:tc>
        <w:tc>
          <w:tcPr>
            <w:tcW w:w="2114" w:type="dxa"/>
            <w:gridSpan w:val="2"/>
          </w:tcPr>
          <w:p w14:paraId="6F77292E" w14:textId="77777777" w:rsidR="00073E9D" w:rsidRPr="00D069F8" w:rsidRDefault="00073E9D" w:rsidP="00E527E6">
            <w:pPr>
              <w:rPr>
                <w:rFonts w:ascii="Times New Roman" w:hAnsi="Times New Roman" w:cs="Times New Roman"/>
                <w:color w:val="000000" w:themeColor="text1"/>
              </w:rPr>
            </w:pPr>
            <w:r w:rsidRPr="00D069F8">
              <w:rPr>
                <w:rFonts w:ascii="Times New Roman" w:hAnsi="Times New Roman" w:cs="Times New Roman"/>
                <w:color w:val="000000" w:themeColor="text1"/>
                <w:lang w:eastAsia="pl-PL"/>
              </w:rPr>
              <w:t>Wzrost liczby osób odwiedzających zabytki i obiekty</w:t>
            </w:r>
          </w:p>
        </w:tc>
        <w:tc>
          <w:tcPr>
            <w:tcW w:w="1966" w:type="dxa"/>
          </w:tcPr>
          <w:p w14:paraId="4973BEE6" w14:textId="77777777" w:rsidR="00073E9D" w:rsidRPr="00D069F8" w:rsidRDefault="00073E9D" w:rsidP="00E527E6">
            <w:pPr>
              <w:rPr>
                <w:rFonts w:ascii="Times New Roman" w:hAnsi="Times New Roman" w:cs="Times New Roman"/>
                <w:color w:val="000000" w:themeColor="text1"/>
              </w:rPr>
            </w:pPr>
          </w:p>
        </w:tc>
      </w:tr>
      <w:tr w:rsidR="00DB72CA" w:rsidRPr="00D069F8" w14:paraId="0F02807F" w14:textId="77777777" w:rsidTr="00DB72CA">
        <w:trPr>
          <w:trHeight w:val="994"/>
        </w:trPr>
        <w:tc>
          <w:tcPr>
            <w:tcW w:w="799" w:type="dxa"/>
          </w:tcPr>
          <w:p w14:paraId="611BB5BD" w14:textId="10087630" w:rsidR="00DB72CA" w:rsidRPr="00D069F8" w:rsidRDefault="00DB72CA" w:rsidP="00E527E6">
            <w:pPr>
              <w:rPr>
                <w:rFonts w:ascii="Times New Roman" w:hAnsi="Times New Roman" w:cs="Times New Roman"/>
                <w:color w:val="000000" w:themeColor="text1"/>
              </w:rPr>
            </w:pPr>
            <w:r w:rsidRPr="00D069F8">
              <w:rPr>
                <w:rFonts w:ascii="Times New Roman" w:hAnsi="Times New Roman" w:cs="Times New Roman"/>
                <w:color w:val="000000" w:themeColor="text1"/>
              </w:rPr>
              <w:t>12.</w:t>
            </w:r>
          </w:p>
        </w:tc>
        <w:tc>
          <w:tcPr>
            <w:tcW w:w="2247" w:type="dxa"/>
            <w:vAlign w:val="center"/>
          </w:tcPr>
          <w:p w14:paraId="7F17F9C9" w14:textId="638FCD1C" w:rsidR="00DB72CA" w:rsidRPr="00D069F8" w:rsidRDefault="00DB72CA" w:rsidP="00E527E6">
            <w:pPr>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Liczba zrealizowanych projektów dotyczących opracowania koncepcji Smart Village</w:t>
            </w:r>
          </w:p>
        </w:tc>
        <w:tc>
          <w:tcPr>
            <w:tcW w:w="1911" w:type="dxa"/>
          </w:tcPr>
          <w:p w14:paraId="6C60DD08" w14:textId="77777777" w:rsidR="00DB72CA" w:rsidRPr="00D069F8" w:rsidRDefault="00DB72CA" w:rsidP="00E527E6">
            <w:pPr>
              <w:rPr>
                <w:rFonts w:ascii="Times New Roman" w:hAnsi="Times New Roman" w:cs="Times New Roman"/>
                <w:color w:val="000000" w:themeColor="text1"/>
              </w:rPr>
            </w:pPr>
          </w:p>
        </w:tc>
        <w:tc>
          <w:tcPr>
            <w:tcW w:w="2099" w:type="dxa"/>
            <w:gridSpan w:val="2"/>
          </w:tcPr>
          <w:p w14:paraId="5B0C5AB0" w14:textId="59AD64FF" w:rsidR="00DB72CA" w:rsidRPr="00D069F8" w:rsidRDefault="00DB72CA" w:rsidP="00E527E6">
            <w:pPr>
              <w:rPr>
                <w:rFonts w:ascii="Times New Roman" w:hAnsi="Times New Roman" w:cs="Times New Roman"/>
                <w:color w:val="000000" w:themeColor="text1"/>
              </w:rPr>
            </w:pPr>
            <w:r w:rsidRPr="00D069F8">
              <w:rPr>
                <w:rFonts w:ascii="Times New Roman" w:hAnsi="Times New Roman" w:cs="Times New Roman"/>
                <w:color w:val="000000" w:themeColor="text1"/>
              </w:rPr>
              <w:t>Liczba osób biorących udział w wydarzeniach mających na celu aktywizację mieszkańców obszaru LGD</w:t>
            </w:r>
          </w:p>
        </w:tc>
        <w:tc>
          <w:tcPr>
            <w:tcW w:w="2006" w:type="dxa"/>
            <w:gridSpan w:val="2"/>
          </w:tcPr>
          <w:p w14:paraId="609A0018" w14:textId="16E50E43" w:rsidR="00DB72CA" w:rsidRPr="00D069F8" w:rsidRDefault="00DB72CA" w:rsidP="00E527E6">
            <w:pPr>
              <w:rPr>
                <w:rFonts w:ascii="Times New Roman" w:hAnsi="Times New Roman" w:cs="Times New Roman"/>
                <w:color w:val="000000" w:themeColor="text1"/>
              </w:rPr>
            </w:pPr>
          </w:p>
        </w:tc>
      </w:tr>
    </w:tbl>
    <w:p w14:paraId="62F709AC" w14:textId="77777777" w:rsidR="00073E9D" w:rsidRPr="00D069F8" w:rsidRDefault="00073E9D" w:rsidP="00073E9D">
      <w:pPr>
        <w:spacing w:after="0"/>
        <w:rPr>
          <w:rFonts w:ascii="Times New Roman" w:hAnsi="Times New Roman" w:cs="Times New Roman"/>
          <w:b/>
          <w:color w:val="000000" w:themeColor="text1"/>
        </w:rPr>
      </w:pPr>
    </w:p>
    <w:p w14:paraId="3A3AEF84" w14:textId="77777777" w:rsidR="00073E9D" w:rsidRPr="00D069F8" w:rsidRDefault="00073E9D" w:rsidP="00073E9D">
      <w:pPr>
        <w:spacing w:after="0"/>
        <w:rPr>
          <w:rFonts w:ascii="Times New Roman" w:hAnsi="Times New Roman" w:cs="Times New Roman"/>
          <w:b/>
          <w:color w:val="000000" w:themeColor="text1"/>
        </w:rPr>
      </w:pPr>
      <w:r w:rsidRPr="00D069F8">
        <w:rPr>
          <w:rFonts w:ascii="Times New Roman" w:hAnsi="Times New Roman" w:cs="Times New Roman"/>
          <w:b/>
          <w:color w:val="000000" w:themeColor="text1"/>
        </w:rPr>
        <w:t>V. PLAN FINANSOWY GRANTU</w:t>
      </w:r>
    </w:p>
    <w:p w14:paraId="0203613D" w14:textId="77777777" w:rsidR="00073E9D" w:rsidRPr="00D069F8" w:rsidRDefault="00073E9D" w:rsidP="00073E9D">
      <w:pPr>
        <w:spacing w:after="0"/>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2366"/>
        <w:gridCol w:w="2277"/>
      </w:tblGrid>
      <w:tr w:rsidR="00D069F8" w:rsidRPr="00D069F8" w14:paraId="717B3A6A" w14:textId="77777777" w:rsidTr="00E527E6">
        <w:tc>
          <w:tcPr>
            <w:tcW w:w="4503" w:type="dxa"/>
            <w:shd w:val="clear" w:color="auto" w:fill="D9D9D9"/>
            <w:vAlign w:val="center"/>
          </w:tcPr>
          <w:p w14:paraId="56B6232C" w14:textId="77777777" w:rsidR="00073E9D" w:rsidRPr="00D069F8" w:rsidRDefault="00073E9D" w:rsidP="00E527E6">
            <w:pPr>
              <w:spacing w:before="120" w:after="12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Rodzaje kosztów</w:t>
            </w:r>
          </w:p>
        </w:tc>
        <w:tc>
          <w:tcPr>
            <w:tcW w:w="2409" w:type="dxa"/>
            <w:shd w:val="clear" w:color="auto" w:fill="D9D9D9"/>
            <w:vAlign w:val="center"/>
          </w:tcPr>
          <w:p w14:paraId="247029CD" w14:textId="77777777" w:rsidR="00073E9D" w:rsidRPr="00D069F8" w:rsidRDefault="00073E9D" w:rsidP="00E527E6">
            <w:pPr>
              <w:spacing w:before="120" w:after="12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Całkowity koszt projektu </w:t>
            </w:r>
            <w:r w:rsidRPr="00D069F8">
              <w:rPr>
                <w:rFonts w:ascii="Times New Roman" w:hAnsi="Times New Roman" w:cs="Times New Roman"/>
                <w:b/>
                <w:color w:val="000000" w:themeColor="text1"/>
              </w:rPr>
              <w:br/>
              <w:t>w zł</w:t>
            </w:r>
          </w:p>
        </w:tc>
        <w:tc>
          <w:tcPr>
            <w:tcW w:w="2300" w:type="dxa"/>
            <w:shd w:val="clear" w:color="auto" w:fill="D9D9D9"/>
            <w:vAlign w:val="center"/>
          </w:tcPr>
          <w:p w14:paraId="7E006DA4" w14:textId="77777777" w:rsidR="00073E9D" w:rsidRPr="00D069F8" w:rsidRDefault="00073E9D" w:rsidP="00E527E6">
            <w:pPr>
              <w:spacing w:before="120" w:after="12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Koszty kwalifikowalne projektu w zł</w:t>
            </w:r>
          </w:p>
        </w:tc>
      </w:tr>
      <w:tr w:rsidR="00D069F8" w:rsidRPr="00D069F8" w14:paraId="39D42D3B" w14:textId="77777777" w:rsidTr="00E527E6">
        <w:tc>
          <w:tcPr>
            <w:tcW w:w="4503" w:type="dxa"/>
          </w:tcPr>
          <w:p w14:paraId="1F7CEEDE" w14:textId="77777777" w:rsidR="00073E9D" w:rsidRPr="00D069F8" w:rsidRDefault="00073E9D" w:rsidP="00E527E6">
            <w:pPr>
              <w:spacing w:before="120" w:after="120"/>
              <w:ind w:left="142" w:hanging="142"/>
              <w:rPr>
                <w:rFonts w:ascii="Times New Roman" w:hAnsi="Times New Roman" w:cs="Times New Roman"/>
                <w:b/>
                <w:color w:val="000000" w:themeColor="text1"/>
              </w:rPr>
            </w:pPr>
            <w:r w:rsidRPr="00D069F8">
              <w:rPr>
                <w:rFonts w:ascii="Times New Roman" w:hAnsi="Times New Roman" w:cs="Times New Roman"/>
                <w:b/>
                <w:color w:val="000000" w:themeColor="text1"/>
              </w:rPr>
              <w:t>1. Koszty określone w § 17 rozporządzenia Ministra Rolnictwa i Rozwoju Wsi z dnia 24.09.2015 r. (Dz.U z 2015 poz. 1570) z wyłączeniem kosztów ogólnych</w:t>
            </w:r>
          </w:p>
        </w:tc>
        <w:tc>
          <w:tcPr>
            <w:tcW w:w="2409" w:type="dxa"/>
          </w:tcPr>
          <w:p w14:paraId="16E485F4" w14:textId="77777777" w:rsidR="00073E9D" w:rsidRPr="00D069F8" w:rsidRDefault="00073E9D" w:rsidP="00E527E6">
            <w:pPr>
              <w:spacing w:after="0"/>
              <w:rPr>
                <w:rFonts w:ascii="Times New Roman" w:hAnsi="Times New Roman" w:cs="Times New Roman"/>
                <w:color w:val="000000" w:themeColor="text1"/>
              </w:rPr>
            </w:pPr>
          </w:p>
        </w:tc>
        <w:tc>
          <w:tcPr>
            <w:tcW w:w="2300" w:type="dxa"/>
          </w:tcPr>
          <w:p w14:paraId="57F3AA2C" w14:textId="77777777" w:rsidR="00073E9D" w:rsidRPr="00D069F8" w:rsidRDefault="00073E9D" w:rsidP="00E527E6">
            <w:pPr>
              <w:spacing w:after="0"/>
              <w:rPr>
                <w:rFonts w:ascii="Times New Roman" w:hAnsi="Times New Roman" w:cs="Times New Roman"/>
                <w:color w:val="000000" w:themeColor="text1"/>
              </w:rPr>
            </w:pPr>
          </w:p>
        </w:tc>
      </w:tr>
      <w:tr w:rsidR="00D069F8" w:rsidRPr="00D069F8" w14:paraId="1C027A7E" w14:textId="77777777" w:rsidTr="00E527E6">
        <w:tc>
          <w:tcPr>
            <w:tcW w:w="4503" w:type="dxa"/>
          </w:tcPr>
          <w:p w14:paraId="1BD802B5" w14:textId="77777777" w:rsidR="00073E9D" w:rsidRPr="00D069F8" w:rsidRDefault="00073E9D" w:rsidP="00E527E6">
            <w:pPr>
              <w:tabs>
                <w:tab w:val="left" w:pos="142"/>
              </w:tabs>
              <w:spacing w:before="120" w:after="120"/>
              <w:ind w:left="142" w:hanging="142"/>
              <w:rPr>
                <w:rFonts w:ascii="Times New Roman" w:hAnsi="Times New Roman" w:cs="Times New Roman"/>
                <w:b/>
                <w:color w:val="000000" w:themeColor="text1"/>
                <w:highlight w:val="yellow"/>
              </w:rPr>
            </w:pPr>
            <w:r w:rsidRPr="00D069F8">
              <w:rPr>
                <w:rFonts w:ascii="Times New Roman" w:hAnsi="Times New Roman" w:cs="Times New Roman"/>
                <w:b/>
                <w:color w:val="000000" w:themeColor="text1"/>
              </w:rPr>
              <w:t>2. Koszty ogólne (art. 45 ust. 2 lit. c rozporządzenia nr 1305/2013) w wysokości nieprzekraczającej 10 % pozostałych kosztów kwalifikowalnych grantu</w:t>
            </w:r>
          </w:p>
        </w:tc>
        <w:tc>
          <w:tcPr>
            <w:tcW w:w="2409" w:type="dxa"/>
          </w:tcPr>
          <w:p w14:paraId="48EC9E2A" w14:textId="77777777" w:rsidR="00073E9D" w:rsidRPr="00D069F8" w:rsidRDefault="00073E9D" w:rsidP="00E527E6">
            <w:pPr>
              <w:spacing w:after="0"/>
              <w:rPr>
                <w:rFonts w:ascii="Times New Roman" w:hAnsi="Times New Roman" w:cs="Times New Roman"/>
                <w:color w:val="000000" w:themeColor="text1"/>
                <w:highlight w:val="yellow"/>
              </w:rPr>
            </w:pPr>
          </w:p>
        </w:tc>
        <w:tc>
          <w:tcPr>
            <w:tcW w:w="2300" w:type="dxa"/>
          </w:tcPr>
          <w:p w14:paraId="387C84E1" w14:textId="77777777" w:rsidR="00073E9D" w:rsidRPr="00D069F8" w:rsidRDefault="00073E9D" w:rsidP="00E527E6">
            <w:pPr>
              <w:spacing w:after="0"/>
              <w:rPr>
                <w:rFonts w:ascii="Times New Roman" w:hAnsi="Times New Roman" w:cs="Times New Roman"/>
                <w:color w:val="000000" w:themeColor="text1"/>
                <w:highlight w:val="yellow"/>
              </w:rPr>
            </w:pPr>
          </w:p>
        </w:tc>
      </w:tr>
      <w:tr w:rsidR="00073E9D" w:rsidRPr="00D069F8" w14:paraId="09A565EB" w14:textId="77777777" w:rsidTr="00E527E6">
        <w:tc>
          <w:tcPr>
            <w:tcW w:w="4503" w:type="dxa"/>
          </w:tcPr>
          <w:p w14:paraId="2621E394" w14:textId="77777777" w:rsidR="00073E9D" w:rsidRPr="00D069F8" w:rsidRDefault="00073E9D" w:rsidP="00E527E6">
            <w:pPr>
              <w:spacing w:before="120" w:after="120"/>
              <w:rPr>
                <w:rFonts w:ascii="Times New Roman" w:hAnsi="Times New Roman" w:cs="Times New Roman"/>
                <w:b/>
                <w:color w:val="000000" w:themeColor="text1"/>
              </w:rPr>
            </w:pPr>
            <w:r w:rsidRPr="00D069F8">
              <w:rPr>
                <w:rFonts w:ascii="Times New Roman" w:hAnsi="Times New Roman" w:cs="Times New Roman"/>
                <w:b/>
                <w:color w:val="000000" w:themeColor="text1"/>
              </w:rPr>
              <w:t>3. Razem koszty realizacji grantu (suma kwot 1,2)</w:t>
            </w:r>
          </w:p>
        </w:tc>
        <w:tc>
          <w:tcPr>
            <w:tcW w:w="2409" w:type="dxa"/>
          </w:tcPr>
          <w:p w14:paraId="7D247A41" w14:textId="77777777" w:rsidR="00073E9D" w:rsidRPr="00D069F8" w:rsidRDefault="00073E9D" w:rsidP="00E527E6">
            <w:pPr>
              <w:spacing w:after="0"/>
              <w:rPr>
                <w:rFonts w:ascii="Times New Roman" w:hAnsi="Times New Roman" w:cs="Times New Roman"/>
                <w:color w:val="000000" w:themeColor="text1"/>
              </w:rPr>
            </w:pPr>
          </w:p>
        </w:tc>
        <w:tc>
          <w:tcPr>
            <w:tcW w:w="2300" w:type="dxa"/>
          </w:tcPr>
          <w:p w14:paraId="7B73197A" w14:textId="77777777" w:rsidR="00073E9D" w:rsidRPr="00D069F8" w:rsidRDefault="00073E9D" w:rsidP="00E527E6">
            <w:pPr>
              <w:spacing w:after="0"/>
              <w:rPr>
                <w:rFonts w:ascii="Times New Roman" w:hAnsi="Times New Roman" w:cs="Times New Roman"/>
                <w:color w:val="000000" w:themeColor="text1"/>
              </w:rPr>
            </w:pPr>
          </w:p>
        </w:tc>
      </w:tr>
    </w:tbl>
    <w:p w14:paraId="22821CB6" w14:textId="77777777" w:rsidR="00073E9D" w:rsidRPr="00D069F8" w:rsidRDefault="00073E9D" w:rsidP="00073E9D">
      <w:pPr>
        <w:jc w:val="both"/>
        <w:rPr>
          <w:rFonts w:ascii="Times New Roman" w:hAnsi="Times New Roman" w:cs="Times New Roman"/>
          <w:b/>
          <w:color w:val="000000" w:themeColor="text1"/>
        </w:rPr>
      </w:pPr>
    </w:p>
    <w:p w14:paraId="74943FD1" w14:textId="77777777" w:rsidR="00073E9D" w:rsidRPr="00D069F8" w:rsidRDefault="00073E9D" w:rsidP="00073E9D">
      <w:pPr>
        <w:jc w:val="both"/>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VI. LIMIT POMOCY DLA WNIOSKODAWCY W OKRESIE PROGRAMOWANIA </w:t>
      </w:r>
      <w:r w:rsidRPr="00D069F8">
        <w:rPr>
          <w:rFonts w:ascii="Times New Roman" w:hAnsi="Times New Roman" w:cs="Times New Roman"/>
          <w:b/>
          <w:color w:val="000000" w:themeColor="text1"/>
        </w:rPr>
        <w:br/>
        <w:t>PROW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D069F8" w:rsidRPr="00D069F8" w14:paraId="790E5E9C" w14:textId="77777777" w:rsidTr="00E527E6">
        <w:tc>
          <w:tcPr>
            <w:tcW w:w="4606" w:type="dxa"/>
            <w:tcBorders>
              <w:bottom w:val="single" w:sz="4" w:space="0" w:color="auto"/>
            </w:tcBorders>
            <w:shd w:val="pct15" w:color="auto" w:fill="auto"/>
          </w:tcPr>
          <w:p w14:paraId="76611CA0" w14:textId="77777777" w:rsidR="00073E9D" w:rsidRPr="00D069F8" w:rsidRDefault="00073E9D" w:rsidP="00E527E6">
            <w:pPr>
              <w:spacing w:before="120"/>
              <w:rPr>
                <w:rFonts w:ascii="Times New Roman" w:hAnsi="Times New Roman" w:cs="Times New Roman"/>
                <w:b/>
                <w:color w:val="000000" w:themeColor="text1"/>
              </w:rPr>
            </w:pPr>
            <w:r w:rsidRPr="00D069F8">
              <w:rPr>
                <w:rFonts w:ascii="Times New Roman" w:hAnsi="Times New Roman" w:cs="Times New Roman"/>
                <w:b/>
                <w:color w:val="000000" w:themeColor="text1"/>
              </w:rPr>
              <w:t>1.Limit pomocy dla Wnioskodawcy w okresie programowania PROW 2014-2020</w:t>
            </w:r>
          </w:p>
        </w:tc>
        <w:tc>
          <w:tcPr>
            <w:tcW w:w="4606" w:type="dxa"/>
          </w:tcPr>
          <w:p w14:paraId="06940EF4" w14:textId="1C8FC521" w:rsidR="00073E9D" w:rsidRPr="00D069F8" w:rsidRDefault="00073E9D" w:rsidP="00E527E6">
            <w:pPr>
              <w:spacing w:before="12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1</w:t>
            </w:r>
            <w:r w:rsidR="00DB72CA" w:rsidRPr="00D069F8">
              <w:rPr>
                <w:rFonts w:ascii="Times New Roman" w:hAnsi="Times New Roman" w:cs="Times New Roman"/>
                <w:b/>
                <w:color w:val="000000" w:themeColor="text1"/>
              </w:rPr>
              <w:t>1</w:t>
            </w:r>
            <w:r w:rsidRPr="00D069F8">
              <w:rPr>
                <w:rFonts w:ascii="Times New Roman" w:hAnsi="Times New Roman" w:cs="Times New Roman"/>
                <w:b/>
                <w:color w:val="000000" w:themeColor="text1"/>
              </w:rPr>
              <w:t>0 000</w:t>
            </w:r>
          </w:p>
        </w:tc>
      </w:tr>
      <w:tr w:rsidR="00D069F8" w:rsidRPr="00D069F8" w14:paraId="5E7EFA18" w14:textId="77777777" w:rsidTr="00E527E6">
        <w:tc>
          <w:tcPr>
            <w:tcW w:w="4606" w:type="dxa"/>
            <w:shd w:val="pct15" w:color="auto" w:fill="auto"/>
          </w:tcPr>
          <w:p w14:paraId="37507AD0" w14:textId="77777777" w:rsidR="00073E9D" w:rsidRPr="00D069F8" w:rsidRDefault="00073E9D" w:rsidP="00E527E6">
            <w:pPr>
              <w:spacing w:before="120"/>
              <w:rPr>
                <w:rFonts w:ascii="Times New Roman" w:hAnsi="Times New Roman" w:cs="Times New Roman"/>
                <w:b/>
                <w:color w:val="000000" w:themeColor="text1"/>
              </w:rPr>
            </w:pPr>
            <w:r w:rsidRPr="00D069F8">
              <w:rPr>
                <w:rFonts w:ascii="Times New Roman" w:hAnsi="Times New Roman" w:cs="Times New Roman"/>
                <w:b/>
                <w:color w:val="000000" w:themeColor="text1"/>
              </w:rPr>
              <w:t>2 . Maksymalna wysokość pomocy na jeden grant</w:t>
            </w:r>
          </w:p>
        </w:tc>
        <w:tc>
          <w:tcPr>
            <w:tcW w:w="4606" w:type="dxa"/>
          </w:tcPr>
          <w:p w14:paraId="25844605" w14:textId="77777777" w:rsidR="00073E9D" w:rsidRPr="00D069F8" w:rsidRDefault="00073E9D" w:rsidP="00E527E6">
            <w:pPr>
              <w:spacing w:before="12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50 000</w:t>
            </w:r>
          </w:p>
        </w:tc>
      </w:tr>
      <w:tr w:rsidR="00D069F8" w:rsidRPr="00D069F8" w14:paraId="4726ED2E" w14:textId="77777777" w:rsidTr="00E527E6">
        <w:tc>
          <w:tcPr>
            <w:tcW w:w="4606" w:type="dxa"/>
            <w:shd w:val="pct15" w:color="auto" w:fill="auto"/>
          </w:tcPr>
          <w:p w14:paraId="484D411C" w14:textId="77777777" w:rsidR="00073E9D" w:rsidRPr="00D069F8" w:rsidRDefault="00073E9D" w:rsidP="00E527E6">
            <w:pPr>
              <w:spacing w:before="120"/>
              <w:rPr>
                <w:rFonts w:ascii="Times New Roman" w:hAnsi="Times New Roman" w:cs="Times New Roman"/>
                <w:b/>
                <w:color w:val="000000" w:themeColor="text1"/>
              </w:rPr>
            </w:pPr>
            <w:r w:rsidRPr="00D069F8">
              <w:rPr>
                <w:rFonts w:ascii="Times New Roman" w:hAnsi="Times New Roman" w:cs="Times New Roman"/>
                <w:b/>
                <w:color w:val="000000" w:themeColor="text1"/>
              </w:rPr>
              <w:t>3. Poziom dofinansowania</w:t>
            </w:r>
          </w:p>
        </w:tc>
        <w:tc>
          <w:tcPr>
            <w:tcW w:w="4606" w:type="dxa"/>
          </w:tcPr>
          <w:p w14:paraId="56C7B992" w14:textId="77777777" w:rsidR="00073E9D" w:rsidRPr="00D069F8" w:rsidRDefault="00073E9D" w:rsidP="00E527E6">
            <w:pPr>
              <w:spacing w:before="12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100%</w:t>
            </w:r>
          </w:p>
        </w:tc>
      </w:tr>
      <w:tr w:rsidR="00D069F8" w:rsidRPr="00D069F8" w14:paraId="710F6BB1" w14:textId="77777777" w:rsidTr="00E527E6">
        <w:tc>
          <w:tcPr>
            <w:tcW w:w="4606" w:type="dxa"/>
            <w:shd w:val="pct15" w:color="auto" w:fill="auto"/>
          </w:tcPr>
          <w:p w14:paraId="3B65E111" w14:textId="77777777" w:rsidR="00073E9D" w:rsidRPr="00D069F8" w:rsidRDefault="00073E9D" w:rsidP="00E527E6">
            <w:pPr>
              <w:spacing w:before="120"/>
              <w:rPr>
                <w:rFonts w:ascii="Times New Roman" w:hAnsi="Times New Roman" w:cs="Times New Roman"/>
                <w:b/>
                <w:strike/>
                <w:color w:val="000000" w:themeColor="text1"/>
              </w:rPr>
            </w:pPr>
            <w:r w:rsidRPr="00D069F8">
              <w:rPr>
                <w:rFonts w:ascii="Times New Roman" w:hAnsi="Times New Roman" w:cs="Times New Roman"/>
                <w:b/>
                <w:color w:val="000000" w:themeColor="text1"/>
              </w:rPr>
              <w:t xml:space="preserve">4. Wnioskowana kwota pomocy </w:t>
            </w:r>
          </w:p>
        </w:tc>
        <w:tc>
          <w:tcPr>
            <w:tcW w:w="4606" w:type="dxa"/>
          </w:tcPr>
          <w:p w14:paraId="4E781D78" w14:textId="77777777" w:rsidR="00073E9D" w:rsidRPr="00D069F8" w:rsidRDefault="00073E9D" w:rsidP="00E527E6">
            <w:pPr>
              <w:spacing w:before="120"/>
              <w:jc w:val="center"/>
              <w:rPr>
                <w:rFonts w:ascii="Times New Roman" w:hAnsi="Times New Roman" w:cs="Times New Roman"/>
                <w:b/>
                <w:color w:val="000000" w:themeColor="text1"/>
              </w:rPr>
            </w:pPr>
          </w:p>
        </w:tc>
      </w:tr>
      <w:tr w:rsidR="00D069F8" w:rsidRPr="00D069F8" w14:paraId="5E841F9A" w14:textId="77777777" w:rsidTr="00E527E6">
        <w:tc>
          <w:tcPr>
            <w:tcW w:w="4606" w:type="dxa"/>
            <w:shd w:val="pct15" w:color="auto" w:fill="auto"/>
          </w:tcPr>
          <w:p w14:paraId="77A3631A" w14:textId="77777777" w:rsidR="00073E9D" w:rsidRPr="00D069F8" w:rsidRDefault="00073E9D" w:rsidP="00E527E6">
            <w:pPr>
              <w:spacing w:before="120"/>
              <w:rPr>
                <w:rFonts w:ascii="Times New Roman" w:hAnsi="Times New Roman" w:cs="Times New Roman"/>
                <w:b/>
                <w:color w:val="000000" w:themeColor="text1"/>
              </w:rPr>
            </w:pPr>
            <w:r w:rsidRPr="00D069F8">
              <w:rPr>
                <w:rFonts w:ascii="Times New Roman" w:hAnsi="Times New Roman" w:cs="Times New Roman"/>
                <w:b/>
                <w:color w:val="000000" w:themeColor="text1"/>
              </w:rPr>
              <w:lastRenderedPageBreak/>
              <w:t>5. Nr umowy przyznania pomocy</w:t>
            </w:r>
          </w:p>
        </w:tc>
        <w:tc>
          <w:tcPr>
            <w:tcW w:w="4606" w:type="dxa"/>
            <w:shd w:val="pct15" w:color="auto" w:fill="auto"/>
          </w:tcPr>
          <w:p w14:paraId="521DDBBF" w14:textId="77777777" w:rsidR="00073E9D" w:rsidRPr="00D069F8" w:rsidRDefault="00073E9D" w:rsidP="00E527E6">
            <w:pPr>
              <w:spacing w:before="12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Kwota</w:t>
            </w:r>
          </w:p>
        </w:tc>
      </w:tr>
      <w:tr w:rsidR="00D069F8" w:rsidRPr="00D069F8" w14:paraId="59FE73FF" w14:textId="77777777" w:rsidTr="00E527E6">
        <w:trPr>
          <w:trHeight w:val="165"/>
        </w:trPr>
        <w:tc>
          <w:tcPr>
            <w:tcW w:w="4606" w:type="dxa"/>
          </w:tcPr>
          <w:p w14:paraId="0DBD4265" w14:textId="77777777" w:rsidR="00073E9D" w:rsidRPr="00D069F8" w:rsidRDefault="00073E9D" w:rsidP="00E527E6">
            <w:pPr>
              <w:spacing w:before="120"/>
              <w:rPr>
                <w:rFonts w:ascii="Times New Roman" w:hAnsi="Times New Roman" w:cs="Times New Roman"/>
                <w:b/>
                <w:color w:val="000000" w:themeColor="text1"/>
              </w:rPr>
            </w:pPr>
            <w:r w:rsidRPr="00D069F8">
              <w:rPr>
                <w:rFonts w:ascii="Times New Roman" w:hAnsi="Times New Roman" w:cs="Times New Roman"/>
                <w:b/>
                <w:color w:val="000000" w:themeColor="text1"/>
              </w:rPr>
              <w:t>5.1.</w:t>
            </w:r>
          </w:p>
        </w:tc>
        <w:tc>
          <w:tcPr>
            <w:tcW w:w="4606" w:type="dxa"/>
          </w:tcPr>
          <w:p w14:paraId="30A8E24D" w14:textId="77777777" w:rsidR="00073E9D" w:rsidRPr="00D069F8" w:rsidRDefault="00073E9D" w:rsidP="00E527E6">
            <w:pPr>
              <w:spacing w:before="120"/>
              <w:rPr>
                <w:rFonts w:ascii="Times New Roman" w:hAnsi="Times New Roman" w:cs="Times New Roman"/>
                <w:b/>
                <w:color w:val="000000" w:themeColor="text1"/>
              </w:rPr>
            </w:pPr>
          </w:p>
        </w:tc>
      </w:tr>
      <w:tr w:rsidR="00D069F8" w:rsidRPr="00D069F8" w14:paraId="2CD3261A" w14:textId="77777777" w:rsidTr="00E527E6">
        <w:trPr>
          <w:trHeight w:val="165"/>
        </w:trPr>
        <w:tc>
          <w:tcPr>
            <w:tcW w:w="4606" w:type="dxa"/>
          </w:tcPr>
          <w:p w14:paraId="11B4D72E" w14:textId="77777777" w:rsidR="00073E9D" w:rsidRPr="00D069F8" w:rsidRDefault="00073E9D" w:rsidP="00E527E6">
            <w:pPr>
              <w:spacing w:before="120"/>
              <w:rPr>
                <w:rFonts w:ascii="Times New Roman" w:hAnsi="Times New Roman" w:cs="Times New Roman"/>
                <w:b/>
                <w:color w:val="000000" w:themeColor="text1"/>
              </w:rPr>
            </w:pPr>
            <w:r w:rsidRPr="00D069F8">
              <w:rPr>
                <w:rFonts w:ascii="Times New Roman" w:hAnsi="Times New Roman" w:cs="Times New Roman"/>
                <w:b/>
                <w:color w:val="000000" w:themeColor="text1"/>
              </w:rPr>
              <w:t>5.2.</w:t>
            </w:r>
          </w:p>
        </w:tc>
        <w:tc>
          <w:tcPr>
            <w:tcW w:w="4606" w:type="dxa"/>
          </w:tcPr>
          <w:p w14:paraId="61AFB582" w14:textId="77777777" w:rsidR="00073E9D" w:rsidRPr="00D069F8" w:rsidRDefault="00073E9D" w:rsidP="00E527E6">
            <w:pPr>
              <w:spacing w:before="120"/>
              <w:rPr>
                <w:rFonts w:ascii="Times New Roman" w:hAnsi="Times New Roman" w:cs="Times New Roman"/>
                <w:b/>
                <w:color w:val="000000" w:themeColor="text1"/>
              </w:rPr>
            </w:pPr>
          </w:p>
        </w:tc>
      </w:tr>
      <w:tr w:rsidR="00D069F8" w:rsidRPr="00D069F8" w14:paraId="5D57FD53" w14:textId="77777777" w:rsidTr="00E527E6">
        <w:trPr>
          <w:trHeight w:val="165"/>
        </w:trPr>
        <w:tc>
          <w:tcPr>
            <w:tcW w:w="4606" w:type="dxa"/>
            <w:tcBorders>
              <w:bottom w:val="single" w:sz="4" w:space="0" w:color="auto"/>
            </w:tcBorders>
          </w:tcPr>
          <w:p w14:paraId="3B69802C" w14:textId="77777777" w:rsidR="00073E9D" w:rsidRPr="00D069F8" w:rsidRDefault="00073E9D" w:rsidP="00E527E6">
            <w:pPr>
              <w:spacing w:before="120"/>
              <w:rPr>
                <w:rFonts w:ascii="Times New Roman" w:hAnsi="Times New Roman" w:cs="Times New Roman"/>
                <w:b/>
                <w:color w:val="000000" w:themeColor="text1"/>
              </w:rPr>
            </w:pPr>
            <w:r w:rsidRPr="00D069F8">
              <w:rPr>
                <w:rFonts w:ascii="Times New Roman" w:hAnsi="Times New Roman" w:cs="Times New Roman"/>
                <w:b/>
                <w:color w:val="000000" w:themeColor="text1"/>
              </w:rPr>
              <w:t>5.3.</w:t>
            </w:r>
          </w:p>
        </w:tc>
        <w:tc>
          <w:tcPr>
            <w:tcW w:w="4606" w:type="dxa"/>
          </w:tcPr>
          <w:p w14:paraId="5966F1D2" w14:textId="77777777" w:rsidR="00073E9D" w:rsidRPr="00D069F8" w:rsidRDefault="00073E9D" w:rsidP="00E527E6">
            <w:pPr>
              <w:spacing w:before="120"/>
              <w:rPr>
                <w:rFonts w:ascii="Times New Roman" w:hAnsi="Times New Roman" w:cs="Times New Roman"/>
                <w:b/>
                <w:color w:val="000000" w:themeColor="text1"/>
              </w:rPr>
            </w:pPr>
          </w:p>
        </w:tc>
      </w:tr>
      <w:tr w:rsidR="00D069F8" w:rsidRPr="00D069F8" w14:paraId="748BA0F5" w14:textId="77777777" w:rsidTr="00E527E6">
        <w:tc>
          <w:tcPr>
            <w:tcW w:w="4606" w:type="dxa"/>
            <w:shd w:val="pct15" w:color="auto" w:fill="auto"/>
          </w:tcPr>
          <w:p w14:paraId="139E328B" w14:textId="77777777" w:rsidR="00073E9D" w:rsidRPr="00D069F8" w:rsidRDefault="00073E9D" w:rsidP="00E527E6">
            <w:pPr>
              <w:spacing w:before="120"/>
              <w:rPr>
                <w:rFonts w:ascii="Times New Roman" w:hAnsi="Times New Roman" w:cs="Times New Roman"/>
                <w:b/>
                <w:color w:val="000000" w:themeColor="text1"/>
              </w:rPr>
            </w:pPr>
            <w:r w:rsidRPr="00D069F8">
              <w:rPr>
                <w:rFonts w:ascii="Times New Roman" w:hAnsi="Times New Roman" w:cs="Times New Roman"/>
                <w:b/>
                <w:color w:val="000000" w:themeColor="text1"/>
              </w:rPr>
              <w:t>6.Pozostała kwota do wykorzystania w ramach przysługującego limitu</w:t>
            </w:r>
          </w:p>
        </w:tc>
        <w:tc>
          <w:tcPr>
            <w:tcW w:w="4606" w:type="dxa"/>
          </w:tcPr>
          <w:p w14:paraId="3705CCB9" w14:textId="77777777" w:rsidR="00073E9D" w:rsidRPr="00D069F8" w:rsidRDefault="00073E9D" w:rsidP="00E527E6">
            <w:pPr>
              <w:spacing w:before="120"/>
              <w:rPr>
                <w:rFonts w:ascii="Times New Roman" w:hAnsi="Times New Roman" w:cs="Times New Roman"/>
                <w:b/>
                <w:color w:val="000000" w:themeColor="text1"/>
              </w:rPr>
            </w:pPr>
          </w:p>
        </w:tc>
      </w:tr>
    </w:tbl>
    <w:p w14:paraId="2BAAC959" w14:textId="77777777" w:rsidR="00073E9D" w:rsidRPr="00D069F8" w:rsidRDefault="00073E9D" w:rsidP="00073E9D">
      <w:pPr>
        <w:rPr>
          <w:rFonts w:ascii="Times New Roman" w:hAnsi="Times New Roman" w:cs="Times New Roman"/>
          <w:b/>
          <w:color w:val="000000" w:themeColor="text1"/>
        </w:rPr>
        <w:sectPr w:rsidR="00073E9D" w:rsidRPr="00D069F8" w:rsidSect="00960448">
          <w:footerReference w:type="default" r:id="rId9"/>
          <w:pgSz w:w="11906" w:h="16838"/>
          <w:pgMar w:top="1417" w:right="1417" w:bottom="1417" w:left="1417" w:header="708" w:footer="708" w:gutter="0"/>
          <w:cols w:space="708"/>
          <w:docGrid w:linePitch="360"/>
        </w:sectPr>
      </w:pPr>
    </w:p>
    <w:tbl>
      <w:tblPr>
        <w:tblpPr w:leftFromText="141" w:rightFromText="141" w:vertAnchor="page" w:horzAnchor="margin" w:tblpXSpec="center" w:tblpY="1"/>
        <w:tblW w:w="12309" w:type="dxa"/>
        <w:tblCellMar>
          <w:left w:w="70" w:type="dxa"/>
          <w:right w:w="70" w:type="dxa"/>
        </w:tblCellMar>
        <w:tblLook w:val="04A0" w:firstRow="1" w:lastRow="0" w:firstColumn="1" w:lastColumn="0" w:noHBand="0" w:noVBand="1"/>
      </w:tblPr>
      <w:tblGrid>
        <w:gridCol w:w="1121"/>
        <w:gridCol w:w="4942"/>
        <w:gridCol w:w="1120"/>
        <w:gridCol w:w="1080"/>
        <w:gridCol w:w="1326"/>
        <w:gridCol w:w="340"/>
        <w:gridCol w:w="1120"/>
        <w:gridCol w:w="1260"/>
      </w:tblGrid>
      <w:tr w:rsidR="00D069F8" w:rsidRPr="00D069F8" w14:paraId="2887E075" w14:textId="77777777" w:rsidTr="00E527E6">
        <w:trPr>
          <w:gridAfter w:val="2"/>
          <w:wAfter w:w="2380" w:type="dxa"/>
          <w:trHeight w:val="322"/>
        </w:trPr>
        <w:tc>
          <w:tcPr>
            <w:tcW w:w="9929" w:type="dxa"/>
            <w:gridSpan w:val="6"/>
            <w:vMerge w:val="restart"/>
            <w:tcBorders>
              <w:top w:val="nil"/>
              <w:left w:val="nil"/>
              <w:bottom w:val="nil"/>
              <w:right w:val="nil"/>
            </w:tcBorders>
            <w:shd w:val="clear" w:color="auto" w:fill="auto"/>
            <w:noWrap/>
            <w:vAlign w:val="center"/>
            <w:hideMark/>
          </w:tcPr>
          <w:p w14:paraId="51FB1600" w14:textId="77777777" w:rsidR="00073E9D" w:rsidRPr="00D069F8" w:rsidRDefault="00073E9D" w:rsidP="00E527E6">
            <w:pPr>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lastRenderedPageBreak/>
              <w:t>VII. Zestawienie rzeczowo – finansowe grantu</w:t>
            </w:r>
          </w:p>
        </w:tc>
      </w:tr>
      <w:tr w:rsidR="00D069F8" w:rsidRPr="00D069F8" w14:paraId="38E1511C" w14:textId="77777777" w:rsidTr="00E527E6">
        <w:trPr>
          <w:gridAfter w:val="2"/>
          <w:wAfter w:w="2380" w:type="dxa"/>
          <w:trHeight w:val="322"/>
        </w:trPr>
        <w:tc>
          <w:tcPr>
            <w:tcW w:w="9929" w:type="dxa"/>
            <w:gridSpan w:val="6"/>
            <w:vMerge/>
            <w:tcBorders>
              <w:top w:val="nil"/>
              <w:left w:val="nil"/>
              <w:bottom w:val="nil"/>
              <w:right w:val="nil"/>
            </w:tcBorders>
            <w:vAlign w:val="center"/>
            <w:hideMark/>
          </w:tcPr>
          <w:p w14:paraId="7FBAB5E7" w14:textId="77777777" w:rsidR="00073E9D" w:rsidRPr="00D069F8" w:rsidRDefault="00073E9D" w:rsidP="00E527E6">
            <w:pPr>
              <w:spacing w:after="0" w:line="240" w:lineRule="auto"/>
              <w:rPr>
                <w:rFonts w:ascii="Times New Roman" w:eastAsia="Times New Roman" w:hAnsi="Times New Roman" w:cs="Times New Roman"/>
                <w:b/>
                <w:bCs/>
                <w:color w:val="000000" w:themeColor="text1"/>
                <w:lang w:eastAsia="pl-PL"/>
              </w:rPr>
            </w:pPr>
          </w:p>
        </w:tc>
      </w:tr>
      <w:tr w:rsidR="00D069F8" w:rsidRPr="00D069F8" w14:paraId="2B3AE933" w14:textId="77777777" w:rsidTr="00E527E6">
        <w:trPr>
          <w:trHeight w:val="615"/>
        </w:trPr>
        <w:tc>
          <w:tcPr>
            <w:tcW w:w="112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36F1721E" w14:textId="77777777" w:rsidR="00073E9D" w:rsidRPr="00D069F8" w:rsidRDefault="00073E9D" w:rsidP="00E527E6">
            <w:pPr>
              <w:spacing w:after="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Lp</w:t>
            </w:r>
          </w:p>
        </w:tc>
        <w:tc>
          <w:tcPr>
            <w:tcW w:w="4942"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67B3C5A8" w14:textId="77777777" w:rsidR="00073E9D" w:rsidRPr="00D069F8" w:rsidRDefault="00073E9D" w:rsidP="00E527E6">
            <w:pPr>
              <w:spacing w:after="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Wyszczególnienie zakresu rzeczowego</w:t>
            </w:r>
          </w:p>
        </w:tc>
        <w:tc>
          <w:tcPr>
            <w:tcW w:w="2200"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76B2B949" w14:textId="77777777" w:rsidR="00073E9D" w:rsidRPr="00D069F8" w:rsidRDefault="00073E9D" w:rsidP="00E527E6">
            <w:pPr>
              <w:spacing w:after="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Mierniki rzeczowe</w:t>
            </w:r>
          </w:p>
        </w:tc>
        <w:tc>
          <w:tcPr>
            <w:tcW w:w="4046" w:type="dxa"/>
            <w:gridSpan w:val="4"/>
            <w:tcBorders>
              <w:top w:val="single" w:sz="4" w:space="0" w:color="auto"/>
              <w:left w:val="nil"/>
              <w:bottom w:val="single" w:sz="4" w:space="0" w:color="auto"/>
              <w:right w:val="single" w:sz="4" w:space="0" w:color="000000"/>
            </w:tcBorders>
            <w:shd w:val="clear" w:color="000000" w:fill="D8D8D8"/>
            <w:vAlign w:val="center"/>
            <w:hideMark/>
          </w:tcPr>
          <w:p w14:paraId="417B1E01" w14:textId="77777777" w:rsidR="00073E9D" w:rsidRPr="00D069F8" w:rsidRDefault="00073E9D" w:rsidP="00E527E6">
            <w:pPr>
              <w:spacing w:after="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Koszty kwalifikowalne operacji (w zł)</w:t>
            </w:r>
          </w:p>
        </w:tc>
      </w:tr>
      <w:tr w:rsidR="00D069F8" w:rsidRPr="00D069F8" w14:paraId="72E9530A" w14:textId="77777777" w:rsidTr="00E527E6">
        <w:trPr>
          <w:trHeight w:val="900"/>
        </w:trPr>
        <w:tc>
          <w:tcPr>
            <w:tcW w:w="1121" w:type="dxa"/>
            <w:vMerge/>
            <w:tcBorders>
              <w:top w:val="single" w:sz="4" w:space="0" w:color="auto"/>
              <w:left w:val="single" w:sz="4" w:space="0" w:color="auto"/>
              <w:bottom w:val="single" w:sz="4" w:space="0" w:color="auto"/>
              <w:right w:val="single" w:sz="4" w:space="0" w:color="auto"/>
            </w:tcBorders>
            <w:vAlign w:val="center"/>
            <w:hideMark/>
          </w:tcPr>
          <w:p w14:paraId="0E112565" w14:textId="77777777" w:rsidR="00073E9D" w:rsidRPr="00D069F8" w:rsidRDefault="00073E9D" w:rsidP="00E527E6">
            <w:pPr>
              <w:spacing w:after="0" w:line="240" w:lineRule="auto"/>
              <w:rPr>
                <w:rFonts w:ascii="Times New Roman" w:eastAsia="Times New Roman" w:hAnsi="Times New Roman" w:cs="Times New Roman"/>
                <w:b/>
                <w:color w:val="000000" w:themeColor="text1"/>
                <w:lang w:eastAsia="pl-PL"/>
              </w:rPr>
            </w:pPr>
          </w:p>
        </w:tc>
        <w:tc>
          <w:tcPr>
            <w:tcW w:w="4942" w:type="dxa"/>
            <w:vMerge/>
            <w:tcBorders>
              <w:top w:val="single" w:sz="4" w:space="0" w:color="auto"/>
              <w:left w:val="single" w:sz="4" w:space="0" w:color="auto"/>
              <w:bottom w:val="single" w:sz="4" w:space="0" w:color="000000"/>
              <w:right w:val="single" w:sz="4" w:space="0" w:color="000000"/>
            </w:tcBorders>
            <w:vAlign w:val="center"/>
            <w:hideMark/>
          </w:tcPr>
          <w:p w14:paraId="42D43B54" w14:textId="77777777" w:rsidR="00073E9D" w:rsidRPr="00D069F8" w:rsidRDefault="00073E9D" w:rsidP="00E527E6">
            <w:pPr>
              <w:spacing w:after="0" w:line="240" w:lineRule="auto"/>
              <w:rPr>
                <w:rFonts w:ascii="Times New Roman" w:eastAsia="Times New Roman" w:hAnsi="Times New Roman" w:cs="Times New Roman"/>
                <w:b/>
                <w:color w:val="000000" w:themeColor="text1"/>
                <w:lang w:eastAsia="pl-PL"/>
              </w:rPr>
            </w:pPr>
          </w:p>
        </w:tc>
        <w:tc>
          <w:tcPr>
            <w:tcW w:w="1120" w:type="dxa"/>
            <w:tcBorders>
              <w:top w:val="nil"/>
              <w:left w:val="nil"/>
              <w:bottom w:val="single" w:sz="4" w:space="0" w:color="auto"/>
              <w:right w:val="single" w:sz="4" w:space="0" w:color="auto"/>
            </w:tcBorders>
            <w:shd w:val="clear" w:color="000000" w:fill="D8D8D8"/>
            <w:vAlign w:val="center"/>
            <w:hideMark/>
          </w:tcPr>
          <w:p w14:paraId="62F4E2BA" w14:textId="77777777" w:rsidR="00073E9D" w:rsidRPr="00D069F8" w:rsidRDefault="00073E9D" w:rsidP="00E527E6">
            <w:pPr>
              <w:spacing w:after="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xml:space="preserve">jednostki </w:t>
            </w:r>
            <w:r w:rsidRPr="00D069F8">
              <w:rPr>
                <w:rFonts w:ascii="Times New Roman" w:eastAsia="Times New Roman" w:hAnsi="Times New Roman" w:cs="Times New Roman"/>
                <w:b/>
                <w:color w:val="000000" w:themeColor="text1"/>
                <w:lang w:eastAsia="pl-PL"/>
              </w:rPr>
              <w:br/>
              <w:t>miary</w:t>
            </w:r>
          </w:p>
        </w:tc>
        <w:tc>
          <w:tcPr>
            <w:tcW w:w="1080" w:type="dxa"/>
            <w:tcBorders>
              <w:top w:val="nil"/>
              <w:left w:val="nil"/>
              <w:bottom w:val="single" w:sz="4" w:space="0" w:color="auto"/>
              <w:right w:val="single" w:sz="4" w:space="0" w:color="auto"/>
            </w:tcBorders>
            <w:shd w:val="clear" w:color="000000" w:fill="D8D8D8"/>
            <w:vAlign w:val="center"/>
            <w:hideMark/>
          </w:tcPr>
          <w:p w14:paraId="67AAD1E9" w14:textId="77777777" w:rsidR="00073E9D" w:rsidRPr="00D069F8" w:rsidRDefault="00073E9D" w:rsidP="00E527E6">
            <w:pPr>
              <w:spacing w:after="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ilość</w:t>
            </w:r>
            <w:r w:rsidRPr="00D069F8">
              <w:rPr>
                <w:rFonts w:ascii="Times New Roman" w:eastAsia="Times New Roman" w:hAnsi="Times New Roman" w:cs="Times New Roman"/>
                <w:b/>
                <w:color w:val="000000" w:themeColor="text1"/>
                <w:lang w:eastAsia="pl-PL"/>
              </w:rPr>
              <w:br/>
              <w:t>(liczba)</w:t>
            </w:r>
          </w:p>
        </w:tc>
        <w:tc>
          <w:tcPr>
            <w:tcW w:w="1326" w:type="dxa"/>
            <w:tcBorders>
              <w:top w:val="nil"/>
              <w:left w:val="nil"/>
              <w:bottom w:val="single" w:sz="4" w:space="0" w:color="auto"/>
              <w:right w:val="single" w:sz="4" w:space="0" w:color="auto"/>
            </w:tcBorders>
            <w:shd w:val="clear" w:color="000000" w:fill="D8D8D8"/>
            <w:vAlign w:val="center"/>
            <w:hideMark/>
          </w:tcPr>
          <w:p w14:paraId="1F43B768" w14:textId="77777777" w:rsidR="00073E9D" w:rsidRPr="00D069F8" w:rsidRDefault="00073E9D" w:rsidP="00E527E6">
            <w:pPr>
              <w:spacing w:after="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cena jednostkowa (w zł)</w:t>
            </w:r>
          </w:p>
        </w:tc>
        <w:tc>
          <w:tcPr>
            <w:tcW w:w="1460" w:type="dxa"/>
            <w:gridSpan w:val="2"/>
            <w:tcBorders>
              <w:top w:val="nil"/>
              <w:left w:val="nil"/>
              <w:bottom w:val="single" w:sz="4" w:space="0" w:color="auto"/>
              <w:right w:val="single" w:sz="4" w:space="0" w:color="auto"/>
            </w:tcBorders>
            <w:shd w:val="clear" w:color="000000" w:fill="D8D8D8"/>
            <w:vAlign w:val="center"/>
            <w:hideMark/>
          </w:tcPr>
          <w:p w14:paraId="03DFC982" w14:textId="77777777" w:rsidR="00073E9D" w:rsidRPr="00D069F8" w:rsidRDefault="00073E9D" w:rsidP="00E527E6">
            <w:pPr>
              <w:spacing w:after="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ogółem</w:t>
            </w:r>
            <w:r w:rsidRPr="00D069F8">
              <w:rPr>
                <w:rFonts w:ascii="Times New Roman" w:eastAsia="Times New Roman" w:hAnsi="Times New Roman" w:cs="Times New Roman"/>
                <w:b/>
                <w:color w:val="000000" w:themeColor="text1"/>
                <w:lang w:eastAsia="pl-PL"/>
              </w:rPr>
              <w:br/>
              <w:t xml:space="preserve">(iloczyn kolumny </w:t>
            </w:r>
            <w:r w:rsidRPr="00D069F8">
              <w:rPr>
                <w:rFonts w:ascii="Times New Roman" w:eastAsia="Times New Roman" w:hAnsi="Times New Roman" w:cs="Times New Roman"/>
                <w:b/>
                <w:color w:val="000000" w:themeColor="text1"/>
                <w:lang w:eastAsia="pl-PL"/>
              </w:rPr>
              <w:br/>
              <w:t>4 i kolumny 5)</w:t>
            </w:r>
          </w:p>
        </w:tc>
        <w:tc>
          <w:tcPr>
            <w:tcW w:w="1260" w:type="dxa"/>
            <w:tcBorders>
              <w:top w:val="nil"/>
              <w:left w:val="nil"/>
              <w:bottom w:val="single" w:sz="4" w:space="0" w:color="auto"/>
              <w:right w:val="single" w:sz="4" w:space="0" w:color="auto"/>
            </w:tcBorders>
            <w:shd w:val="clear" w:color="000000" w:fill="D8D8D8"/>
            <w:noWrap/>
            <w:vAlign w:val="center"/>
            <w:hideMark/>
          </w:tcPr>
          <w:p w14:paraId="3B422099" w14:textId="77777777" w:rsidR="00073E9D" w:rsidRPr="00D069F8" w:rsidRDefault="00073E9D" w:rsidP="00E527E6">
            <w:pPr>
              <w:spacing w:after="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w tym VAT</w:t>
            </w:r>
          </w:p>
        </w:tc>
      </w:tr>
      <w:tr w:rsidR="00D069F8" w:rsidRPr="00D069F8" w14:paraId="69AD34B3" w14:textId="77777777" w:rsidTr="00E527E6">
        <w:trPr>
          <w:trHeight w:val="300"/>
        </w:trPr>
        <w:tc>
          <w:tcPr>
            <w:tcW w:w="1121" w:type="dxa"/>
            <w:tcBorders>
              <w:top w:val="nil"/>
              <w:left w:val="single" w:sz="4" w:space="0" w:color="auto"/>
              <w:bottom w:val="single" w:sz="4" w:space="0" w:color="auto"/>
              <w:right w:val="single" w:sz="4" w:space="0" w:color="auto"/>
            </w:tcBorders>
            <w:shd w:val="clear" w:color="000000" w:fill="D8D8D8"/>
            <w:noWrap/>
            <w:vAlign w:val="center"/>
            <w:hideMark/>
          </w:tcPr>
          <w:p w14:paraId="7C238F14" w14:textId="77777777" w:rsidR="00073E9D" w:rsidRPr="00D069F8" w:rsidRDefault="00073E9D" w:rsidP="00E527E6">
            <w:pPr>
              <w:spacing w:after="0" w:line="240" w:lineRule="auto"/>
              <w:jc w:val="center"/>
              <w:rPr>
                <w:rFonts w:ascii="Times New Roman" w:eastAsia="Times New Roman" w:hAnsi="Times New Roman" w:cs="Times New Roman"/>
                <w:b/>
                <w:i/>
                <w:iCs/>
                <w:color w:val="000000" w:themeColor="text1"/>
                <w:lang w:eastAsia="pl-PL"/>
              </w:rPr>
            </w:pPr>
            <w:r w:rsidRPr="00D069F8">
              <w:rPr>
                <w:rFonts w:ascii="Times New Roman" w:eastAsia="Times New Roman" w:hAnsi="Times New Roman" w:cs="Times New Roman"/>
                <w:b/>
                <w:i/>
                <w:iCs/>
                <w:color w:val="000000" w:themeColor="text1"/>
                <w:lang w:eastAsia="pl-PL"/>
              </w:rPr>
              <w:t>1</w:t>
            </w:r>
          </w:p>
        </w:tc>
        <w:tc>
          <w:tcPr>
            <w:tcW w:w="4942" w:type="dxa"/>
            <w:tcBorders>
              <w:top w:val="single" w:sz="4" w:space="0" w:color="auto"/>
              <w:left w:val="nil"/>
              <w:bottom w:val="single" w:sz="4" w:space="0" w:color="auto"/>
              <w:right w:val="single" w:sz="4" w:space="0" w:color="000000"/>
            </w:tcBorders>
            <w:shd w:val="clear" w:color="000000" w:fill="D8D8D8"/>
            <w:noWrap/>
            <w:vAlign w:val="center"/>
            <w:hideMark/>
          </w:tcPr>
          <w:p w14:paraId="7B34FA8F" w14:textId="77777777" w:rsidR="00073E9D" w:rsidRPr="00D069F8" w:rsidRDefault="00073E9D" w:rsidP="00E527E6">
            <w:pPr>
              <w:spacing w:after="0" w:line="240" w:lineRule="auto"/>
              <w:jc w:val="center"/>
              <w:rPr>
                <w:rFonts w:ascii="Times New Roman" w:eastAsia="Times New Roman" w:hAnsi="Times New Roman" w:cs="Times New Roman"/>
                <w:b/>
                <w:i/>
                <w:iCs/>
                <w:color w:val="000000" w:themeColor="text1"/>
                <w:lang w:eastAsia="pl-PL"/>
              </w:rPr>
            </w:pPr>
            <w:r w:rsidRPr="00D069F8">
              <w:rPr>
                <w:rFonts w:ascii="Times New Roman" w:eastAsia="Times New Roman" w:hAnsi="Times New Roman" w:cs="Times New Roman"/>
                <w:b/>
                <w:i/>
                <w:iCs/>
                <w:color w:val="000000" w:themeColor="text1"/>
                <w:lang w:eastAsia="pl-PL"/>
              </w:rPr>
              <w:t>2</w:t>
            </w:r>
          </w:p>
        </w:tc>
        <w:tc>
          <w:tcPr>
            <w:tcW w:w="1120" w:type="dxa"/>
            <w:tcBorders>
              <w:top w:val="nil"/>
              <w:left w:val="nil"/>
              <w:bottom w:val="single" w:sz="4" w:space="0" w:color="auto"/>
              <w:right w:val="single" w:sz="4" w:space="0" w:color="auto"/>
            </w:tcBorders>
            <w:shd w:val="clear" w:color="000000" w:fill="D8D8D8"/>
            <w:noWrap/>
            <w:vAlign w:val="center"/>
            <w:hideMark/>
          </w:tcPr>
          <w:p w14:paraId="3A7D2960" w14:textId="77777777" w:rsidR="00073E9D" w:rsidRPr="00D069F8" w:rsidRDefault="00073E9D" w:rsidP="00E527E6">
            <w:pPr>
              <w:spacing w:after="0" w:line="240" w:lineRule="auto"/>
              <w:jc w:val="center"/>
              <w:rPr>
                <w:rFonts w:ascii="Times New Roman" w:eastAsia="Times New Roman" w:hAnsi="Times New Roman" w:cs="Times New Roman"/>
                <w:b/>
                <w:i/>
                <w:iCs/>
                <w:color w:val="000000" w:themeColor="text1"/>
                <w:lang w:eastAsia="pl-PL"/>
              </w:rPr>
            </w:pPr>
            <w:r w:rsidRPr="00D069F8">
              <w:rPr>
                <w:rFonts w:ascii="Times New Roman" w:eastAsia="Times New Roman" w:hAnsi="Times New Roman" w:cs="Times New Roman"/>
                <w:b/>
                <w:i/>
                <w:iCs/>
                <w:color w:val="000000" w:themeColor="text1"/>
                <w:lang w:eastAsia="pl-PL"/>
              </w:rPr>
              <w:t>3</w:t>
            </w:r>
          </w:p>
        </w:tc>
        <w:tc>
          <w:tcPr>
            <w:tcW w:w="1080" w:type="dxa"/>
            <w:tcBorders>
              <w:top w:val="nil"/>
              <w:left w:val="nil"/>
              <w:bottom w:val="single" w:sz="4" w:space="0" w:color="auto"/>
              <w:right w:val="single" w:sz="4" w:space="0" w:color="auto"/>
            </w:tcBorders>
            <w:shd w:val="clear" w:color="000000" w:fill="D8D8D8"/>
            <w:noWrap/>
            <w:vAlign w:val="center"/>
            <w:hideMark/>
          </w:tcPr>
          <w:p w14:paraId="6EA9113A" w14:textId="77777777" w:rsidR="00073E9D" w:rsidRPr="00D069F8" w:rsidRDefault="00073E9D" w:rsidP="00E527E6">
            <w:pPr>
              <w:spacing w:after="0" w:line="240" w:lineRule="auto"/>
              <w:jc w:val="center"/>
              <w:rPr>
                <w:rFonts w:ascii="Times New Roman" w:eastAsia="Times New Roman" w:hAnsi="Times New Roman" w:cs="Times New Roman"/>
                <w:b/>
                <w:i/>
                <w:iCs/>
                <w:color w:val="000000" w:themeColor="text1"/>
                <w:lang w:eastAsia="pl-PL"/>
              </w:rPr>
            </w:pPr>
            <w:r w:rsidRPr="00D069F8">
              <w:rPr>
                <w:rFonts w:ascii="Times New Roman" w:eastAsia="Times New Roman" w:hAnsi="Times New Roman" w:cs="Times New Roman"/>
                <w:b/>
                <w:i/>
                <w:iCs/>
                <w:color w:val="000000" w:themeColor="text1"/>
                <w:lang w:eastAsia="pl-PL"/>
              </w:rPr>
              <w:t>4</w:t>
            </w:r>
          </w:p>
        </w:tc>
        <w:tc>
          <w:tcPr>
            <w:tcW w:w="1326" w:type="dxa"/>
            <w:tcBorders>
              <w:top w:val="nil"/>
              <w:left w:val="nil"/>
              <w:bottom w:val="single" w:sz="4" w:space="0" w:color="auto"/>
              <w:right w:val="single" w:sz="4" w:space="0" w:color="auto"/>
            </w:tcBorders>
            <w:shd w:val="clear" w:color="000000" w:fill="D8D8D8"/>
            <w:noWrap/>
            <w:vAlign w:val="center"/>
            <w:hideMark/>
          </w:tcPr>
          <w:p w14:paraId="6706D79A" w14:textId="77777777" w:rsidR="00073E9D" w:rsidRPr="00D069F8" w:rsidRDefault="00073E9D" w:rsidP="00E527E6">
            <w:pPr>
              <w:spacing w:after="0" w:line="240" w:lineRule="auto"/>
              <w:jc w:val="center"/>
              <w:rPr>
                <w:rFonts w:ascii="Times New Roman" w:eastAsia="Times New Roman" w:hAnsi="Times New Roman" w:cs="Times New Roman"/>
                <w:b/>
                <w:i/>
                <w:iCs/>
                <w:color w:val="000000" w:themeColor="text1"/>
                <w:lang w:eastAsia="pl-PL"/>
              </w:rPr>
            </w:pPr>
            <w:r w:rsidRPr="00D069F8">
              <w:rPr>
                <w:rFonts w:ascii="Times New Roman" w:eastAsia="Times New Roman" w:hAnsi="Times New Roman" w:cs="Times New Roman"/>
                <w:b/>
                <w:i/>
                <w:iCs/>
                <w:color w:val="000000" w:themeColor="text1"/>
                <w:lang w:eastAsia="pl-PL"/>
              </w:rPr>
              <w:t>5</w:t>
            </w:r>
          </w:p>
        </w:tc>
        <w:tc>
          <w:tcPr>
            <w:tcW w:w="1460" w:type="dxa"/>
            <w:gridSpan w:val="2"/>
            <w:tcBorders>
              <w:top w:val="nil"/>
              <w:left w:val="nil"/>
              <w:bottom w:val="single" w:sz="4" w:space="0" w:color="auto"/>
              <w:right w:val="single" w:sz="4" w:space="0" w:color="auto"/>
            </w:tcBorders>
            <w:shd w:val="clear" w:color="000000" w:fill="D8D8D8"/>
            <w:noWrap/>
            <w:vAlign w:val="center"/>
            <w:hideMark/>
          </w:tcPr>
          <w:p w14:paraId="0C8A20C4" w14:textId="77777777" w:rsidR="00073E9D" w:rsidRPr="00D069F8" w:rsidRDefault="00073E9D" w:rsidP="00E527E6">
            <w:pPr>
              <w:spacing w:after="0" w:line="240" w:lineRule="auto"/>
              <w:jc w:val="center"/>
              <w:rPr>
                <w:rFonts w:ascii="Times New Roman" w:eastAsia="Times New Roman" w:hAnsi="Times New Roman" w:cs="Times New Roman"/>
                <w:b/>
                <w:i/>
                <w:iCs/>
                <w:color w:val="000000" w:themeColor="text1"/>
                <w:lang w:eastAsia="pl-PL"/>
              </w:rPr>
            </w:pPr>
            <w:r w:rsidRPr="00D069F8">
              <w:rPr>
                <w:rFonts w:ascii="Times New Roman" w:eastAsia="Times New Roman" w:hAnsi="Times New Roman" w:cs="Times New Roman"/>
                <w:b/>
                <w:i/>
                <w:iCs/>
                <w:color w:val="000000" w:themeColor="text1"/>
                <w:lang w:eastAsia="pl-PL"/>
              </w:rPr>
              <w:t>6</w:t>
            </w:r>
          </w:p>
        </w:tc>
        <w:tc>
          <w:tcPr>
            <w:tcW w:w="1260" w:type="dxa"/>
            <w:tcBorders>
              <w:top w:val="nil"/>
              <w:left w:val="nil"/>
              <w:bottom w:val="single" w:sz="4" w:space="0" w:color="auto"/>
              <w:right w:val="single" w:sz="4" w:space="0" w:color="auto"/>
            </w:tcBorders>
            <w:shd w:val="clear" w:color="000000" w:fill="D8D8D8"/>
            <w:noWrap/>
            <w:vAlign w:val="center"/>
            <w:hideMark/>
          </w:tcPr>
          <w:p w14:paraId="2A17AF4F" w14:textId="77777777" w:rsidR="00073E9D" w:rsidRPr="00D069F8" w:rsidRDefault="00073E9D" w:rsidP="00E527E6">
            <w:pPr>
              <w:spacing w:after="0" w:line="240" w:lineRule="auto"/>
              <w:jc w:val="center"/>
              <w:rPr>
                <w:rFonts w:ascii="Times New Roman" w:eastAsia="Times New Roman" w:hAnsi="Times New Roman" w:cs="Times New Roman"/>
                <w:b/>
                <w:i/>
                <w:iCs/>
                <w:color w:val="000000" w:themeColor="text1"/>
                <w:lang w:eastAsia="pl-PL"/>
              </w:rPr>
            </w:pPr>
            <w:r w:rsidRPr="00D069F8">
              <w:rPr>
                <w:rFonts w:ascii="Times New Roman" w:eastAsia="Times New Roman" w:hAnsi="Times New Roman" w:cs="Times New Roman"/>
                <w:b/>
                <w:i/>
                <w:iCs/>
                <w:color w:val="000000" w:themeColor="text1"/>
                <w:lang w:eastAsia="pl-PL"/>
              </w:rPr>
              <w:t>7</w:t>
            </w:r>
          </w:p>
        </w:tc>
      </w:tr>
      <w:tr w:rsidR="00D069F8" w:rsidRPr="00D069F8" w14:paraId="590B5526"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34CBB06A"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053B8FE1" w14:textId="77777777" w:rsidR="00073E9D" w:rsidRPr="00D069F8" w:rsidRDefault="00073E9D" w:rsidP="00E527E6">
            <w:pPr>
              <w:spacing w:before="120" w:after="12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Koszty kwalifikowalne określone w pkt 1.Planu finansowego oprócz kosztów ogólnych</w:t>
            </w:r>
          </w:p>
        </w:tc>
      </w:tr>
      <w:tr w:rsidR="00D069F8" w:rsidRPr="00D069F8" w14:paraId="21442224"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22CE654E"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A</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63111449" w14:textId="77777777" w:rsidR="00073E9D" w:rsidRPr="00D069F8" w:rsidRDefault="00073E9D" w:rsidP="00E527E6">
            <w:pPr>
              <w:spacing w:before="120" w:after="120" w:line="240" w:lineRule="auto"/>
              <w:jc w:val="center"/>
              <w:rPr>
                <w:rFonts w:ascii="Times New Roman" w:eastAsia="Times New Roman" w:hAnsi="Times New Roman" w:cs="Times New Roman"/>
                <w:b/>
                <w:i/>
                <w:iCs/>
                <w:color w:val="000000" w:themeColor="text1"/>
                <w:lang w:eastAsia="pl-PL"/>
              </w:rPr>
            </w:pPr>
            <w:r w:rsidRPr="00D069F8">
              <w:rPr>
                <w:rFonts w:ascii="Times New Roman" w:eastAsia="Times New Roman" w:hAnsi="Times New Roman" w:cs="Times New Roman"/>
                <w:b/>
                <w:i/>
                <w:iCs/>
                <w:color w:val="000000" w:themeColor="text1"/>
                <w:lang w:eastAsia="pl-PL"/>
              </w:rPr>
              <w:t>(Nazwa grupy kosztów)</w:t>
            </w:r>
          </w:p>
        </w:tc>
      </w:tr>
      <w:tr w:rsidR="00D069F8" w:rsidRPr="00D069F8" w14:paraId="07C146C9"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DDE8EF3"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E1EF23E"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344018EE"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1A09253A"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6BE5CF79"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A555801"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71E12BA"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r>
      <w:tr w:rsidR="00D069F8" w:rsidRPr="00D069F8" w14:paraId="4E4C265C"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1CC53F00"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60E9C65"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992ADC7"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217206"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2D203C01"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8AAB473"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7D9818F"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r>
      <w:tr w:rsidR="00D069F8" w:rsidRPr="00D069F8" w14:paraId="3172140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5A688856"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3</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7743412D"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6A2857CD"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28BD4870"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0090B8EC"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4B12ED1B"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301F0791"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r>
      <w:tr w:rsidR="00D069F8" w:rsidRPr="00D069F8" w14:paraId="1F7B51AC" w14:textId="77777777" w:rsidTr="00E527E6">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78106B" w14:textId="77777777" w:rsidR="00073E9D" w:rsidRPr="00D069F8" w:rsidRDefault="00073E9D" w:rsidP="00E527E6">
            <w:pPr>
              <w:spacing w:before="120" w:after="12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suma A</w:t>
            </w:r>
          </w:p>
        </w:tc>
        <w:tc>
          <w:tcPr>
            <w:tcW w:w="1326" w:type="dxa"/>
            <w:tcBorders>
              <w:top w:val="nil"/>
              <w:left w:val="nil"/>
              <w:bottom w:val="single" w:sz="4" w:space="0" w:color="auto"/>
              <w:right w:val="single" w:sz="4" w:space="0" w:color="auto"/>
            </w:tcBorders>
            <w:shd w:val="clear" w:color="auto" w:fill="auto"/>
            <w:noWrap/>
            <w:vAlign w:val="center"/>
            <w:hideMark/>
          </w:tcPr>
          <w:p w14:paraId="191A763F"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460" w:type="dxa"/>
            <w:gridSpan w:val="2"/>
            <w:tcBorders>
              <w:top w:val="nil"/>
              <w:left w:val="nil"/>
              <w:bottom w:val="single" w:sz="4" w:space="0" w:color="auto"/>
              <w:right w:val="nil"/>
            </w:tcBorders>
            <w:shd w:val="clear" w:color="auto" w:fill="auto"/>
            <w:noWrap/>
            <w:vAlign w:val="center"/>
            <w:hideMark/>
          </w:tcPr>
          <w:p w14:paraId="27370A28"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14:paraId="058D7983"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r>
      <w:tr w:rsidR="00D069F8" w:rsidRPr="00D069F8" w14:paraId="2C37C28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58F902B8"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B</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63EA3D1F" w14:textId="77777777" w:rsidR="00073E9D" w:rsidRPr="00D069F8" w:rsidRDefault="00073E9D" w:rsidP="00E527E6">
            <w:pPr>
              <w:spacing w:before="120" w:after="120" w:line="240" w:lineRule="auto"/>
              <w:jc w:val="center"/>
              <w:rPr>
                <w:rFonts w:ascii="Times New Roman" w:eastAsia="Times New Roman" w:hAnsi="Times New Roman" w:cs="Times New Roman"/>
                <w:b/>
                <w:i/>
                <w:iCs/>
                <w:color w:val="000000" w:themeColor="text1"/>
                <w:lang w:eastAsia="pl-PL"/>
              </w:rPr>
            </w:pPr>
            <w:r w:rsidRPr="00D069F8">
              <w:rPr>
                <w:rFonts w:ascii="Times New Roman" w:eastAsia="Times New Roman" w:hAnsi="Times New Roman" w:cs="Times New Roman"/>
                <w:b/>
                <w:i/>
                <w:iCs/>
                <w:color w:val="000000" w:themeColor="text1"/>
                <w:lang w:eastAsia="pl-PL"/>
              </w:rPr>
              <w:t>(Nazwa grupy kosztów)</w:t>
            </w:r>
          </w:p>
        </w:tc>
      </w:tr>
      <w:tr w:rsidR="00D069F8" w:rsidRPr="00D069F8" w14:paraId="27A03C3C"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722F7176"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4</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2120BEB2"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00406BD7"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275BAEC"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3990C2D5"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18F381B"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6E68054D"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r>
      <w:tr w:rsidR="00D069F8" w:rsidRPr="00D069F8" w14:paraId="144CC946"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9337FF8"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5</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57C13372"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29DF7AE6"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7D7AA543"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65230821"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0BFBBF85"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3EF0983"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r>
      <w:tr w:rsidR="00D069F8" w:rsidRPr="00D069F8" w14:paraId="784A84AF"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60D23E5F"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6</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7CAFA856"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79D9E5AC"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4CF032"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1DA7799F"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3CF178DE"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16B6A7A8"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r>
      <w:tr w:rsidR="00D069F8" w:rsidRPr="00D069F8" w14:paraId="14211C13" w14:textId="77777777" w:rsidTr="00E527E6">
        <w:trPr>
          <w:trHeight w:val="300"/>
        </w:trPr>
        <w:tc>
          <w:tcPr>
            <w:tcW w:w="826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D137AA" w14:textId="77777777" w:rsidR="00073E9D" w:rsidRPr="00D069F8" w:rsidRDefault="00073E9D" w:rsidP="00E527E6">
            <w:pPr>
              <w:spacing w:before="120" w:after="12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suma B</w:t>
            </w:r>
          </w:p>
        </w:tc>
        <w:tc>
          <w:tcPr>
            <w:tcW w:w="1326" w:type="dxa"/>
            <w:tcBorders>
              <w:top w:val="nil"/>
              <w:left w:val="nil"/>
              <w:bottom w:val="single" w:sz="4" w:space="0" w:color="auto"/>
              <w:right w:val="single" w:sz="4" w:space="0" w:color="auto"/>
            </w:tcBorders>
            <w:shd w:val="clear" w:color="auto" w:fill="auto"/>
            <w:noWrap/>
            <w:vAlign w:val="center"/>
            <w:hideMark/>
          </w:tcPr>
          <w:p w14:paraId="3E516BF8"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4A7E28F"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7AB5D24"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r>
      <w:tr w:rsidR="00D069F8" w:rsidRPr="00D069F8" w14:paraId="4B5DA0D0"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3ED141" w14:textId="77777777" w:rsidR="00073E9D" w:rsidRPr="00D069F8" w:rsidRDefault="00073E9D" w:rsidP="00E527E6">
            <w:pPr>
              <w:spacing w:before="120" w:after="12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Suma 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5EE87F9"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0AE341BD"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r>
      <w:tr w:rsidR="00D069F8" w:rsidRPr="00D069F8" w14:paraId="2A100D00"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D9D9D9"/>
            <w:noWrap/>
            <w:vAlign w:val="center"/>
            <w:hideMark/>
          </w:tcPr>
          <w:p w14:paraId="61EF2B65"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lastRenderedPageBreak/>
              <w:t>II</w:t>
            </w:r>
          </w:p>
        </w:tc>
        <w:tc>
          <w:tcPr>
            <w:tcW w:w="11188" w:type="dxa"/>
            <w:gridSpan w:val="7"/>
            <w:tcBorders>
              <w:top w:val="single" w:sz="4" w:space="0" w:color="auto"/>
              <w:left w:val="nil"/>
              <w:bottom w:val="single" w:sz="4" w:space="0" w:color="auto"/>
              <w:right w:val="single" w:sz="4" w:space="0" w:color="000000"/>
            </w:tcBorders>
            <w:shd w:val="clear" w:color="auto" w:fill="D9D9D9"/>
            <w:noWrap/>
            <w:vAlign w:val="center"/>
            <w:hideMark/>
          </w:tcPr>
          <w:p w14:paraId="2F60A7BF" w14:textId="77777777" w:rsidR="00073E9D" w:rsidRPr="00D069F8" w:rsidRDefault="00073E9D" w:rsidP="00E527E6">
            <w:pPr>
              <w:spacing w:before="120" w:after="12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Koszty ogólne określone w pkt.2 Planu finansowego</w:t>
            </w:r>
          </w:p>
        </w:tc>
      </w:tr>
      <w:tr w:rsidR="00D069F8" w:rsidRPr="00D069F8" w14:paraId="1E6E3794"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44CF7ED5"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1</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741964E"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5A3021E0"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03906BAA"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567F11B4"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3D70207"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A75A600"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r>
      <w:tr w:rsidR="00D069F8" w:rsidRPr="00D069F8" w14:paraId="6F274ADD" w14:textId="77777777" w:rsidTr="00E527E6">
        <w:trPr>
          <w:trHeight w:val="300"/>
        </w:trPr>
        <w:tc>
          <w:tcPr>
            <w:tcW w:w="1121" w:type="dxa"/>
            <w:tcBorders>
              <w:top w:val="nil"/>
              <w:left w:val="single" w:sz="4" w:space="0" w:color="auto"/>
              <w:bottom w:val="single" w:sz="4" w:space="0" w:color="auto"/>
              <w:right w:val="single" w:sz="4" w:space="0" w:color="auto"/>
            </w:tcBorders>
            <w:shd w:val="clear" w:color="auto" w:fill="auto"/>
            <w:noWrap/>
            <w:vAlign w:val="center"/>
            <w:hideMark/>
          </w:tcPr>
          <w:p w14:paraId="0556D99F"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2</w:t>
            </w:r>
          </w:p>
        </w:tc>
        <w:tc>
          <w:tcPr>
            <w:tcW w:w="4942" w:type="dxa"/>
            <w:tcBorders>
              <w:top w:val="single" w:sz="4" w:space="0" w:color="auto"/>
              <w:left w:val="nil"/>
              <w:bottom w:val="single" w:sz="4" w:space="0" w:color="auto"/>
              <w:right w:val="single" w:sz="4" w:space="0" w:color="000000"/>
            </w:tcBorders>
            <w:shd w:val="clear" w:color="auto" w:fill="auto"/>
            <w:noWrap/>
            <w:vAlign w:val="center"/>
            <w:hideMark/>
          </w:tcPr>
          <w:p w14:paraId="6FE76CB8"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120" w:type="dxa"/>
            <w:tcBorders>
              <w:top w:val="nil"/>
              <w:left w:val="nil"/>
              <w:bottom w:val="single" w:sz="4" w:space="0" w:color="auto"/>
              <w:right w:val="single" w:sz="4" w:space="0" w:color="auto"/>
            </w:tcBorders>
            <w:shd w:val="clear" w:color="auto" w:fill="auto"/>
            <w:noWrap/>
            <w:vAlign w:val="center"/>
            <w:hideMark/>
          </w:tcPr>
          <w:p w14:paraId="1C42C562"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080" w:type="dxa"/>
            <w:tcBorders>
              <w:top w:val="nil"/>
              <w:left w:val="nil"/>
              <w:bottom w:val="single" w:sz="4" w:space="0" w:color="auto"/>
              <w:right w:val="single" w:sz="4" w:space="0" w:color="auto"/>
            </w:tcBorders>
            <w:shd w:val="clear" w:color="auto" w:fill="auto"/>
            <w:noWrap/>
            <w:vAlign w:val="center"/>
            <w:hideMark/>
          </w:tcPr>
          <w:p w14:paraId="489B01DD"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326" w:type="dxa"/>
            <w:tcBorders>
              <w:top w:val="nil"/>
              <w:left w:val="nil"/>
              <w:bottom w:val="single" w:sz="4" w:space="0" w:color="auto"/>
              <w:right w:val="single" w:sz="4" w:space="0" w:color="auto"/>
            </w:tcBorders>
            <w:shd w:val="clear" w:color="auto" w:fill="auto"/>
            <w:noWrap/>
            <w:vAlign w:val="center"/>
            <w:hideMark/>
          </w:tcPr>
          <w:p w14:paraId="7DA35D23"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7F391075"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4B394560"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r>
      <w:tr w:rsidR="00D069F8" w:rsidRPr="00D069F8" w14:paraId="6E2F6A13"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6FFC11" w14:textId="77777777" w:rsidR="00073E9D" w:rsidRPr="00D069F8" w:rsidRDefault="00073E9D" w:rsidP="00E527E6">
            <w:pPr>
              <w:spacing w:before="120" w:after="12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Suma II</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025F4B6" w14:textId="77777777" w:rsidR="00073E9D" w:rsidRPr="00D069F8" w:rsidRDefault="00073E9D" w:rsidP="00E527E6">
            <w:pPr>
              <w:spacing w:before="120" w:after="12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260" w:type="dxa"/>
            <w:tcBorders>
              <w:top w:val="nil"/>
              <w:left w:val="nil"/>
              <w:bottom w:val="single" w:sz="4" w:space="0" w:color="auto"/>
              <w:right w:val="single" w:sz="4" w:space="0" w:color="auto"/>
            </w:tcBorders>
            <w:shd w:val="clear" w:color="auto" w:fill="auto"/>
            <w:noWrap/>
            <w:vAlign w:val="center"/>
            <w:hideMark/>
          </w:tcPr>
          <w:p w14:paraId="5B29D078" w14:textId="77777777" w:rsidR="00073E9D" w:rsidRPr="00D069F8" w:rsidRDefault="00073E9D" w:rsidP="00E527E6">
            <w:pPr>
              <w:spacing w:before="120" w:after="12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r>
      <w:tr w:rsidR="00D069F8" w:rsidRPr="00D069F8" w14:paraId="64CCC93F" w14:textId="77777777" w:rsidTr="00E527E6">
        <w:trPr>
          <w:trHeight w:val="300"/>
        </w:trPr>
        <w:tc>
          <w:tcPr>
            <w:tcW w:w="12309" w:type="dxa"/>
            <w:gridSpan w:val="8"/>
            <w:tcBorders>
              <w:top w:val="single" w:sz="4" w:space="0" w:color="auto"/>
              <w:left w:val="single" w:sz="4" w:space="0" w:color="auto"/>
              <w:bottom w:val="single" w:sz="4" w:space="0" w:color="auto"/>
              <w:right w:val="single" w:sz="4" w:space="0" w:color="000000"/>
            </w:tcBorders>
            <w:shd w:val="clear" w:color="auto" w:fill="D9D9D9"/>
            <w:noWrap/>
            <w:vAlign w:val="bottom"/>
            <w:hideMark/>
          </w:tcPr>
          <w:p w14:paraId="2C055CFB" w14:textId="77777777" w:rsidR="00073E9D" w:rsidRPr="00D069F8" w:rsidRDefault="00073E9D" w:rsidP="00E527E6">
            <w:pPr>
              <w:spacing w:before="120" w:after="120" w:line="240" w:lineRule="auto"/>
              <w:jc w:val="center"/>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r>
      <w:tr w:rsidR="00D069F8" w:rsidRPr="00D069F8" w14:paraId="668FA9A9" w14:textId="77777777" w:rsidTr="00E527E6">
        <w:trPr>
          <w:trHeight w:val="300"/>
        </w:trPr>
        <w:tc>
          <w:tcPr>
            <w:tcW w:w="958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515B58" w14:textId="77777777" w:rsidR="00073E9D" w:rsidRPr="00D069F8" w:rsidRDefault="00073E9D" w:rsidP="00E527E6">
            <w:pPr>
              <w:spacing w:before="120" w:after="12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Suma kosztów kwalifikowalnych (I+II)</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0F29F033" w14:textId="77777777" w:rsidR="00073E9D" w:rsidRPr="00D069F8" w:rsidRDefault="00073E9D" w:rsidP="00E527E6">
            <w:pPr>
              <w:spacing w:before="120" w:after="12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F094F7" w14:textId="77777777" w:rsidR="00073E9D" w:rsidRPr="00D069F8" w:rsidRDefault="00073E9D" w:rsidP="00E527E6">
            <w:pPr>
              <w:spacing w:before="120" w:after="120" w:line="240" w:lineRule="auto"/>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 </w:t>
            </w:r>
          </w:p>
        </w:tc>
      </w:tr>
    </w:tbl>
    <w:p w14:paraId="306CA1BF" w14:textId="77777777" w:rsidR="00073E9D" w:rsidRPr="00D069F8" w:rsidRDefault="00073E9D" w:rsidP="00073E9D">
      <w:pPr>
        <w:tabs>
          <w:tab w:val="left" w:pos="7920"/>
        </w:tabs>
        <w:spacing w:after="0" w:line="240" w:lineRule="auto"/>
        <w:rPr>
          <w:rFonts w:ascii="Times New Roman" w:eastAsia="Times New Roman" w:hAnsi="Times New Roman" w:cs="Times New Roman"/>
          <w:i/>
          <w:iCs/>
          <w:color w:val="000000" w:themeColor="text1"/>
          <w:lang w:eastAsia="pl-PL"/>
        </w:rPr>
      </w:pPr>
    </w:p>
    <w:p w14:paraId="5285DEB3" w14:textId="77777777" w:rsidR="00073E9D" w:rsidRPr="00D069F8" w:rsidRDefault="00073E9D" w:rsidP="00073E9D">
      <w:pPr>
        <w:tabs>
          <w:tab w:val="left" w:pos="2880"/>
        </w:tabs>
        <w:rPr>
          <w:rFonts w:ascii="Times New Roman" w:hAnsi="Times New Roman" w:cs="Times New Roman"/>
          <w:color w:val="000000" w:themeColor="text1"/>
        </w:rPr>
        <w:sectPr w:rsidR="00073E9D" w:rsidRPr="00D069F8" w:rsidSect="00960448">
          <w:pgSz w:w="16838" w:h="11906" w:orient="landscape"/>
          <w:pgMar w:top="1418" w:right="1418" w:bottom="1134" w:left="1418" w:header="709" w:footer="567" w:gutter="0"/>
          <w:cols w:space="708"/>
          <w:docGrid w:linePitch="360"/>
        </w:sectPr>
      </w:pPr>
      <w:r w:rsidRPr="00D069F8">
        <w:rPr>
          <w:rFonts w:ascii="Times New Roman" w:eastAsia="Times New Roman" w:hAnsi="Times New Roman" w:cs="Times New Roman"/>
          <w:i/>
          <w:iCs/>
          <w:color w:val="000000" w:themeColor="text1"/>
          <w:lang w:eastAsia="pl-PL"/>
        </w:rPr>
        <w:tab/>
        <w:t>Podpis wnioskodawcy/ osoby lub osób reprezentujących wnioskodawcę</w:t>
      </w:r>
    </w:p>
    <w:p w14:paraId="74BD4959" w14:textId="77777777" w:rsidR="00073E9D" w:rsidRPr="00D069F8" w:rsidRDefault="00073E9D" w:rsidP="00073E9D">
      <w:pPr>
        <w:rPr>
          <w:rFonts w:ascii="Times New Roman" w:hAnsi="Times New Roman" w:cs="Times New Roman"/>
          <w:b/>
          <w:color w:val="000000" w:themeColor="text1"/>
        </w:rPr>
      </w:pPr>
      <w:r w:rsidRPr="00D069F8">
        <w:rPr>
          <w:rFonts w:ascii="Times New Roman" w:hAnsi="Times New Roman" w:cs="Times New Roman"/>
          <w:b/>
          <w:color w:val="000000" w:themeColor="text1"/>
        </w:rPr>
        <w:lastRenderedPageBreak/>
        <w:t xml:space="preserve">VIII. UZASADNIENIE CELOWOŚCI I RACJONALNOŚCI KOSZTÓW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550"/>
        <w:gridCol w:w="3095"/>
        <w:gridCol w:w="3266"/>
      </w:tblGrid>
      <w:tr w:rsidR="00D069F8" w:rsidRPr="00D069F8" w14:paraId="525003AD" w14:textId="77777777" w:rsidTr="00E527E6">
        <w:trPr>
          <w:trHeight w:val="502"/>
        </w:trPr>
        <w:tc>
          <w:tcPr>
            <w:tcW w:w="1242" w:type="dxa"/>
            <w:shd w:val="clear" w:color="auto" w:fill="D9D9D9"/>
            <w:vAlign w:val="center"/>
          </w:tcPr>
          <w:p w14:paraId="1CB3D0BF" w14:textId="77777777" w:rsidR="00073E9D" w:rsidRPr="00D069F8" w:rsidRDefault="00073E9D" w:rsidP="00E527E6">
            <w:pPr>
              <w:spacing w:after="0" w:line="240" w:lineRule="auto"/>
              <w:contextualSpacing/>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Oznaczenie kosztu</w:t>
            </w:r>
          </w:p>
        </w:tc>
        <w:tc>
          <w:tcPr>
            <w:tcW w:w="1560" w:type="dxa"/>
            <w:shd w:val="clear" w:color="auto" w:fill="D9D9D9"/>
            <w:vAlign w:val="center"/>
          </w:tcPr>
          <w:p w14:paraId="395BFB24" w14:textId="77777777" w:rsidR="00073E9D" w:rsidRPr="00D069F8" w:rsidRDefault="00073E9D" w:rsidP="00E527E6">
            <w:pPr>
              <w:spacing w:after="0" w:line="240" w:lineRule="auto"/>
              <w:contextualSpacing/>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Nazwa kosztu</w:t>
            </w:r>
          </w:p>
        </w:tc>
        <w:tc>
          <w:tcPr>
            <w:tcW w:w="3118" w:type="dxa"/>
            <w:shd w:val="clear" w:color="auto" w:fill="D9D9D9"/>
            <w:vAlign w:val="center"/>
          </w:tcPr>
          <w:p w14:paraId="18BE600F" w14:textId="77777777" w:rsidR="00073E9D" w:rsidRPr="00D069F8" w:rsidRDefault="00073E9D" w:rsidP="00E527E6">
            <w:pPr>
              <w:spacing w:after="0" w:line="240" w:lineRule="auto"/>
              <w:contextualSpacing/>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Uzasadnienie celowości kosztu</w:t>
            </w:r>
          </w:p>
          <w:p w14:paraId="5A77D9F8" w14:textId="77777777" w:rsidR="00073E9D" w:rsidRPr="00D069F8" w:rsidRDefault="00073E9D" w:rsidP="00E527E6">
            <w:pPr>
              <w:spacing w:after="0" w:line="240" w:lineRule="auto"/>
              <w:contextualSpacing/>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Szczegółowy opis zadania</w:t>
            </w:r>
          </w:p>
        </w:tc>
        <w:tc>
          <w:tcPr>
            <w:tcW w:w="3292" w:type="dxa"/>
            <w:shd w:val="clear" w:color="auto" w:fill="D9D9D9"/>
            <w:vAlign w:val="center"/>
          </w:tcPr>
          <w:p w14:paraId="42F1D39D" w14:textId="77777777" w:rsidR="00073E9D" w:rsidRPr="00D069F8" w:rsidRDefault="00073E9D" w:rsidP="00E527E6">
            <w:pPr>
              <w:spacing w:after="0" w:line="240" w:lineRule="auto"/>
              <w:contextualSpacing/>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Uzasadnienie racjonalności kosztu</w:t>
            </w:r>
          </w:p>
        </w:tc>
      </w:tr>
      <w:tr w:rsidR="00D069F8" w:rsidRPr="00D069F8" w14:paraId="3B1D1C9F" w14:textId="77777777" w:rsidTr="00E527E6">
        <w:tc>
          <w:tcPr>
            <w:tcW w:w="1242" w:type="dxa"/>
            <w:shd w:val="clear" w:color="auto" w:fill="auto"/>
            <w:vAlign w:val="center"/>
          </w:tcPr>
          <w:p w14:paraId="62A9F54A" w14:textId="77777777" w:rsidR="00073E9D" w:rsidRPr="00D069F8" w:rsidRDefault="00073E9D" w:rsidP="00E527E6">
            <w:pPr>
              <w:jc w:val="center"/>
              <w:rPr>
                <w:rFonts w:ascii="Times New Roman" w:hAnsi="Times New Roman" w:cs="Times New Roman"/>
                <w:color w:val="000000" w:themeColor="text1"/>
              </w:rPr>
            </w:pPr>
            <w:r w:rsidRPr="00D069F8">
              <w:rPr>
                <w:rFonts w:ascii="Times New Roman" w:hAnsi="Times New Roman" w:cs="Times New Roman"/>
                <w:color w:val="000000" w:themeColor="text1"/>
              </w:rPr>
              <w:t>I.A.1</w:t>
            </w:r>
          </w:p>
        </w:tc>
        <w:tc>
          <w:tcPr>
            <w:tcW w:w="1560" w:type="dxa"/>
            <w:shd w:val="clear" w:color="auto" w:fill="auto"/>
          </w:tcPr>
          <w:p w14:paraId="2D33F1E0" w14:textId="77777777" w:rsidR="00073E9D" w:rsidRPr="00D069F8" w:rsidRDefault="00073E9D" w:rsidP="00E527E6">
            <w:pPr>
              <w:rPr>
                <w:rFonts w:ascii="Times New Roman" w:hAnsi="Times New Roman" w:cs="Times New Roman"/>
                <w:b/>
                <w:color w:val="000000" w:themeColor="text1"/>
              </w:rPr>
            </w:pPr>
          </w:p>
        </w:tc>
        <w:tc>
          <w:tcPr>
            <w:tcW w:w="3118" w:type="dxa"/>
            <w:shd w:val="clear" w:color="auto" w:fill="auto"/>
          </w:tcPr>
          <w:p w14:paraId="3CD2D79F" w14:textId="77777777" w:rsidR="00073E9D" w:rsidRPr="00D069F8" w:rsidRDefault="00073E9D" w:rsidP="00E527E6">
            <w:pPr>
              <w:rPr>
                <w:rFonts w:ascii="Times New Roman" w:hAnsi="Times New Roman" w:cs="Times New Roman"/>
                <w:b/>
                <w:color w:val="000000" w:themeColor="text1"/>
              </w:rPr>
            </w:pPr>
          </w:p>
        </w:tc>
        <w:tc>
          <w:tcPr>
            <w:tcW w:w="3292" w:type="dxa"/>
            <w:shd w:val="clear" w:color="auto" w:fill="auto"/>
          </w:tcPr>
          <w:p w14:paraId="7FA6BFE8" w14:textId="77777777" w:rsidR="00073E9D" w:rsidRPr="00D069F8" w:rsidRDefault="00073E9D" w:rsidP="00E527E6">
            <w:pPr>
              <w:rPr>
                <w:rFonts w:ascii="Times New Roman" w:hAnsi="Times New Roman" w:cs="Times New Roman"/>
                <w:b/>
                <w:color w:val="000000" w:themeColor="text1"/>
              </w:rPr>
            </w:pPr>
          </w:p>
        </w:tc>
      </w:tr>
      <w:tr w:rsidR="00D069F8" w:rsidRPr="00D069F8" w14:paraId="5DF65C1B" w14:textId="77777777" w:rsidTr="00E527E6">
        <w:tc>
          <w:tcPr>
            <w:tcW w:w="1242" w:type="dxa"/>
            <w:shd w:val="clear" w:color="auto" w:fill="auto"/>
            <w:vAlign w:val="center"/>
          </w:tcPr>
          <w:p w14:paraId="66DFC49E" w14:textId="77777777" w:rsidR="00073E9D" w:rsidRPr="00D069F8" w:rsidRDefault="00073E9D" w:rsidP="00E527E6">
            <w:pPr>
              <w:jc w:val="center"/>
              <w:rPr>
                <w:rFonts w:ascii="Times New Roman" w:hAnsi="Times New Roman" w:cs="Times New Roman"/>
                <w:color w:val="000000" w:themeColor="text1"/>
              </w:rPr>
            </w:pPr>
            <w:r w:rsidRPr="00D069F8">
              <w:rPr>
                <w:rFonts w:ascii="Times New Roman" w:hAnsi="Times New Roman" w:cs="Times New Roman"/>
                <w:color w:val="000000" w:themeColor="text1"/>
              </w:rPr>
              <w:t>I.A.2</w:t>
            </w:r>
          </w:p>
        </w:tc>
        <w:tc>
          <w:tcPr>
            <w:tcW w:w="1560" w:type="dxa"/>
            <w:shd w:val="clear" w:color="auto" w:fill="auto"/>
          </w:tcPr>
          <w:p w14:paraId="3186DED4" w14:textId="77777777" w:rsidR="00073E9D" w:rsidRPr="00D069F8" w:rsidRDefault="00073E9D" w:rsidP="00E527E6">
            <w:pPr>
              <w:rPr>
                <w:rFonts w:ascii="Times New Roman" w:hAnsi="Times New Roman" w:cs="Times New Roman"/>
                <w:b/>
                <w:color w:val="000000" w:themeColor="text1"/>
              </w:rPr>
            </w:pPr>
          </w:p>
        </w:tc>
        <w:tc>
          <w:tcPr>
            <w:tcW w:w="3118" w:type="dxa"/>
            <w:shd w:val="clear" w:color="auto" w:fill="auto"/>
          </w:tcPr>
          <w:p w14:paraId="1E1F4768" w14:textId="77777777" w:rsidR="00073E9D" w:rsidRPr="00D069F8" w:rsidRDefault="00073E9D" w:rsidP="00E527E6">
            <w:pPr>
              <w:rPr>
                <w:rFonts w:ascii="Times New Roman" w:hAnsi="Times New Roman" w:cs="Times New Roman"/>
                <w:b/>
                <w:color w:val="000000" w:themeColor="text1"/>
              </w:rPr>
            </w:pPr>
          </w:p>
        </w:tc>
        <w:tc>
          <w:tcPr>
            <w:tcW w:w="3292" w:type="dxa"/>
            <w:shd w:val="clear" w:color="auto" w:fill="auto"/>
          </w:tcPr>
          <w:p w14:paraId="310312D6" w14:textId="77777777" w:rsidR="00073E9D" w:rsidRPr="00D069F8" w:rsidRDefault="00073E9D" w:rsidP="00E527E6">
            <w:pPr>
              <w:rPr>
                <w:rFonts w:ascii="Times New Roman" w:hAnsi="Times New Roman" w:cs="Times New Roman"/>
                <w:b/>
                <w:color w:val="000000" w:themeColor="text1"/>
              </w:rPr>
            </w:pPr>
          </w:p>
        </w:tc>
      </w:tr>
      <w:tr w:rsidR="00D069F8" w:rsidRPr="00D069F8" w14:paraId="71555FC1" w14:textId="77777777" w:rsidTr="00E527E6">
        <w:tc>
          <w:tcPr>
            <w:tcW w:w="1242" w:type="dxa"/>
            <w:shd w:val="clear" w:color="auto" w:fill="auto"/>
            <w:vAlign w:val="center"/>
          </w:tcPr>
          <w:p w14:paraId="4F3852C5" w14:textId="77777777" w:rsidR="00073E9D" w:rsidRPr="00D069F8" w:rsidRDefault="00073E9D" w:rsidP="00E527E6">
            <w:pPr>
              <w:jc w:val="center"/>
              <w:rPr>
                <w:rFonts w:ascii="Times New Roman" w:hAnsi="Times New Roman" w:cs="Times New Roman"/>
                <w:color w:val="000000" w:themeColor="text1"/>
              </w:rPr>
            </w:pPr>
            <w:r w:rsidRPr="00D069F8">
              <w:rPr>
                <w:rFonts w:ascii="Times New Roman" w:hAnsi="Times New Roman" w:cs="Times New Roman"/>
                <w:color w:val="000000" w:themeColor="text1"/>
              </w:rPr>
              <w:t>I.B.1</w:t>
            </w:r>
          </w:p>
        </w:tc>
        <w:tc>
          <w:tcPr>
            <w:tcW w:w="1560" w:type="dxa"/>
            <w:shd w:val="clear" w:color="auto" w:fill="auto"/>
          </w:tcPr>
          <w:p w14:paraId="3ECC3D09" w14:textId="77777777" w:rsidR="00073E9D" w:rsidRPr="00D069F8" w:rsidRDefault="00073E9D" w:rsidP="00E527E6">
            <w:pPr>
              <w:rPr>
                <w:rFonts w:ascii="Times New Roman" w:hAnsi="Times New Roman" w:cs="Times New Roman"/>
                <w:b/>
                <w:color w:val="000000" w:themeColor="text1"/>
              </w:rPr>
            </w:pPr>
          </w:p>
        </w:tc>
        <w:tc>
          <w:tcPr>
            <w:tcW w:w="3118" w:type="dxa"/>
            <w:shd w:val="clear" w:color="auto" w:fill="auto"/>
          </w:tcPr>
          <w:p w14:paraId="3C4E6A92" w14:textId="77777777" w:rsidR="00073E9D" w:rsidRPr="00D069F8" w:rsidRDefault="00073E9D" w:rsidP="00E527E6">
            <w:pPr>
              <w:rPr>
                <w:rFonts w:ascii="Times New Roman" w:hAnsi="Times New Roman" w:cs="Times New Roman"/>
                <w:b/>
                <w:color w:val="000000" w:themeColor="text1"/>
              </w:rPr>
            </w:pPr>
          </w:p>
        </w:tc>
        <w:tc>
          <w:tcPr>
            <w:tcW w:w="3292" w:type="dxa"/>
            <w:shd w:val="clear" w:color="auto" w:fill="auto"/>
          </w:tcPr>
          <w:p w14:paraId="275B36E3" w14:textId="77777777" w:rsidR="00073E9D" w:rsidRPr="00D069F8" w:rsidRDefault="00073E9D" w:rsidP="00E527E6">
            <w:pPr>
              <w:rPr>
                <w:rFonts w:ascii="Times New Roman" w:hAnsi="Times New Roman" w:cs="Times New Roman"/>
                <w:b/>
                <w:color w:val="000000" w:themeColor="text1"/>
              </w:rPr>
            </w:pPr>
          </w:p>
        </w:tc>
      </w:tr>
      <w:tr w:rsidR="00D069F8" w:rsidRPr="00D069F8" w14:paraId="0D2E77F5" w14:textId="77777777" w:rsidTr="00E527E6">
        <w:tc>
          <w:tcPr>
            <w:tcW w:w="1242" w:type="dxa"/>
            <w:shd w:val="clear" w:color="auto" w:fill="auto"/>
            <w:vAlign w:val="center"/>
          </w:tcPr>
          <w:p w14:paraId="73475F47" w14:textId="77777777" w:rsidR="00073E9D" w:rsidRPr="00D069F8" w:rsidRDefault="00073E9D" w:rsidP="00E527E6">
            <w:pPr>
              <w:jc w:val="center"/>
              <w:rPr>
                <w:rFonts w:ascii="Times New Roman" w:hAnsi="Times New Roman" w:cs="Times New Roman"/>
                <w:color w:val="000000" w:themeColor="text1"/>
              </w:rPr>
            </w:pPr>
            <w:r w:rsidRPr="00D069F8">
              <w:rPr>
                <w:rFonts w:ascii="Times New Roman" w:hAnsi="Times New Roman" w:cs="Times New Roman"/>
                <w:color w:val="000000" w:themeColor="text1"/>
              </w:rPr>
              <w:t>I.B.2</w:t>
            </w:r>
          </w:p>
        </w:tc>
        <w:tc>
          <w:tcPr>
            <w:tcW w:w="1560" w:type="dxa"/>
            <w:shd w:val="clear" w:color="auto" w:fill="auto"/>
          </w:tcPr>
          <w:p w14:paraId="141F23DA" w14:textId="77777777" w:rsidR="00073E9D" w:rsidRPr="00D069F8" w:rsidRDefault="00073E9D" w:rsidP="00E527E6">
            <w:pPr>
              <w:rPr>
                <w:rFonts w:ascii="Times New Roman" w:hAnsi="Times New Roman" w:cs="Times New Roman"/>
                <w:b/>
                <w:color w:val="000000" w:themeColor="text1"/>
              </w:rPr>
            </w:pPr>
          </w:p>
        </w:tc>
        <w:tc>
          <w:tcPr>
            <w:tcW w:w="3118" w:type="dxa"/>
            <w:shd w:val="clear" w:color="auto" w:fill="auto"/>
          </w:tcPr>
          <w:p w14:paraId="09AF1BD2" w14:textId="77777777" w:rsidR="00073E9D" w:rsidRPr="00D069F8" w:rsidRDefault="00073E9D" w:rsidP="00E527E6">
            <w:pPr>
              <w:rPr>
                <w:rFonts w:ascii="Times New Roman" w:hAnsi="Times New Roman" w:cs="Times New Roman"/>
                <w:b/>
                <w:color w:val="000000" w:themeColor="text1"/>
              </w:rPr>
            </w:pPr>
          </w:p>
        </w:tc>
        <w:tc>
          <w:tcPr>
            <w:tcW w:w="3292" w:type="dxa"/>
            <w:shd w:val="clear" w:color="auto" w:fill="auto"/>
          </w:tcPr>
          <w:p w14:paraId="1DCAEE8E" w14:textId="77777777" w:rsidR="00073E9D" w:rsidRPr="00D069F8" w:rsidRDefault="00073E9D" w:rsidP="00E527E6">
            <w:pPr>
              <w:rPr>
                <w:rFonts w:ascii="Times New Roman" w:hAnsi="Times New Roman" w:cs="Times New Roman"/>
                <w:b/>
                <w:color w:val="000000" w:themeColor="text1"/>
              </w:rPr>
            </w:pPr>
          </w:p>
        </w:tc>
      </w:tr>
      <w:tr w:rsidR="00D069F8" w:rsidRPr="00D069F8" w14:paraId="1A026C37" w14:textId="77777777" w:rsidTr="00E527E6">
        <w:tc>
          <w:tcPr>
            <w:tcW w:w="1242" w:type="dxa"/>
            <w:shd w:val="clear" w:color="auto" w:fill="auto"/>
            <w:vAlign w:val="center"/>
          </w:tcPr>
          <w:p w14:paraId="4ABCB896" w14:textId="77777777" w:rsidR="00073E9D" w:rsidRPr="00D069F8" w:rsidRDefault="00073E9D" w:rsidP="00E527E6">
            <w:pPr>
              <w:jc w:val="center"/>
              <w:rPr>
                <w:rFonts w:ascii="Times New Roman" w:hAnsi="Times New Roman" w:cs="Times New Roman"/>
                <w:color w:val="000000" w:themeColor="text1"/>
              </w:rPr>
            </w:pPr>
            <w:r w:rsidRPr="00D069F8">
              <w:rPr>
                <w:rFonts w:ascii="Times New Roman" w:hAnsi="Times New Roman" w:cs="Times New Roman"/>
                <w:color w:val="000000" w:themeColor="text1"/>
              </w:rPr>
              <w:t>II.A.1</w:t>
            </w:r>
          </w:p>
        </w:tc>
        <w:tc>
          <w:tcPr>
            <w:tcW w:w="1560" w:type="dxa"/>
            <w:shd w:val="clear" w:color="auto" w:fill="auto"/>
          </w:tcPr>
          <w:p w14:paraId="45023061" w14:textId="77777777" w:rsidR="00073E9D" w:rsidRPr="00D069F8" w:rsidRDefault="00073E9D" w:rsidP="00E527E6">
            <w:pPr>
              <w:rPr>
                <w:rFonts w:ascii="Times New Roman" w:hAnsi="Times New Roman" w:cs="Times New Roman"/>
                <w:b/>
                <w:color w:val="000000" w:themeColor="text1"/>
              </w:rPr>
            </w:pPr>
          </w:p>
        </w:tc>
        <w:tc>
          <w:tcPr>
            <w:tcW w:w="3118" w:type="dxa"/>
            <w:shd w:val="clear" w:color="auto" w:fill="auto"/>
          </w:tcPr>
          <w:p w14:paraId="0006C392" w14:textId="77777777" w:rsidR="00073E9D" w:rsidRPr="00D069F8" w:rsidRDefault="00073E9D" w:rsidP="00E527E6">
            <w:pPr>
              <w:rPr>
                <w:rFonts w:ascii="Times New Roman" w:hAnsi="Times New Roman" w:cs="Times New Roman"/>
                <w:b/>
                <w:color w:val="000000" w:themeColor="text1"/>
              </w:rPr>
            </w:pPr>
          </w:p>
        </w:tc>
        <w:tc>
          <w:tcPr>
            <w:tcW w:w="3292" w:type="dxa"/>
            <w:shd w:val="clear" w:color="auto" w:fill="auto"/>
          </w:tcPr>
          <w:p w14:paraId="1E8972B6" w14:textId="77777777" w:rsidR="00073E9D" w:rsidRPr="00D069F8" w:rsidRDefault="00073E9D" w:rsidP="00E527E6">
            <w:pPr>
              <w:rPr>
                <w:rFonts w:ascii="Times New Roman" w:hAnsi="Times New Roman" w:cs="Times New Roman"/>
                <w:b/>
                <w:color w:val="000000" w:themeColor="text1"/>
              </w:rPr>
            </w:pPr>
          </w:p>
        </w:tc>
      </w:tr>
      <w:tr w:rsidR="00D069F8" w:rsidRPr="00D069F8" w14:paraId="384EF41F" w14:textId="77777777" w:rsidTr="00E527E6">
        <w:tc>
          <w:tcPr>
            <w:tcW w:w="1242" w:type="dxa"/>
            <w:shd w:val="clear" w:color="auto" w:fill="auto"/>
            <w:vAlign w:val="center"/>
          </w:tcPr>
          <w:p w14:paraId="69FE2EA7" w14:textId="77777777" w:rsidR="00073E9D" w:rsidRPr="00D069F8" w:rsidRDefault="00073E9D" w:rsidP="00E527E6">
            <w:pPr>
              <w:jc w:val="center"/>
              <w:rPr>
                <w:rFonts w:ascii="Times New Roman" w:hAnsi="Times New Roman" w:cs="Times New Roman"/>
                <w:color w:val="000000" w:themeColor="text1"/>
              </w:rPr>
            </w:pPr>
            <w:r w:rsidRPr="00D069F8">
              <w:rPr>
                <w:rFonts w:ascii="Times New Roman" w:hAnsi="Times New Roman" w:cs="Times New Roman"/>
                <w:color w:val="000000" w:themeColor="text1"/>
              </w:rPr>
              <w:t>…</w:t>
            </w:r>
          </w:p>
        </w:tc>
        <w:tc>
          <w:tcPr>
            <w:tcW w:w="1560" w:type="dxa"/>
            <w:shd w:val="clear" w:color="auto" w:fill="auto"/>
          </w:tcPr>
          <w:p w14:paraId="5750B11B" w14:textId="77777777" w:rsidR="00073E9D" w:rsidRPr="00D069F8" w:rsidRDefault="00073E9D" w:rsidP="00E527E6">
            <w:pPr>
              <w:rPr>
                <w:rFonts w:ascii="Times New Roman" w:hAnsi="Times New Roman" w:cs="Times New Roman"/>
                <w:b/>
                <w:color w:val="000000" w:themeColor="text1"/>
              </w:rPr>
            </w:pPr>
          </w:p>
        </w:tc>
        <w:tc>
          <w:tcPr>
            <w:tcW w:w="3118" w:type="dxa"/>
            <w:shd w:val="clear" w:color="auto" w:fill="auto"/>
          </w:tcPr>
          <w:p w14:paraId="4DA73CFD" w14:textId="77777777" w:rsidR="00073E9D" w:rsidRPr="00D069F8" w:rsidRDefault="00073E9D" w:rsidP="00E527E6">
            <w:pPr>
              <w:rPr>
                <w:rFonts w:ascii="Times New Roman" w:hAnsi="Times New Roman" w:cs="Times New Roman"/>
                <w:b/>
                <w:color w:val="000000" w:themeColor="text1"/>
              </w:rPr>
            </w:pPr>
          </w:p>
        </w:tc>
        <w:tc>
          <w:tcPr>
            <w:tcW w:w="3292" w:type="dxa"/>
            <w:shd w:val="clear" w:color="auto" w:fill="auto"/>
          </w:tcPr>
          <w:p w14:paraId="23DB8A22" w14:textId="77777777" w:rsidR="00073E9D" w:rsidRPr="00D069F8" w:rsidRDefault="00073E9D" w:rsidP="00E527E6">
            <w:pPr>
              <w:rPr>
                <w:rFonts w:ascii="Times New Roman" w:hAnsi="Times New Roman" w:cs="Times New Roman"/>
                <w:b/>
                <w:color w:val="000000" w:themeColor="text1"/>
              </w:rPr>
            </w:pPr>
          </w:p>
        </w:tc>
      </w:tr>
      <w:tr w:rsidR="00073E9D" w:rsidRPr="00D069F8" w14:paraId="30BBC66A" w14:textId="77777777" w:rsidTr="00E527E6">
        <w:tc>
          <w:tcPr>
            <w:tcW w:w="1242" w:type="dxa"/>
            <w:shd w:val="clear" w:color="auto" w:fill="auto"/>
            <w:vAlign w:val="center"/>
          </w:tcPr>
          <w:p w14:paraId="47F824D3" w14:textId="77777777" w:rsidR="00073E9D" w:rsidRPr="00D069F8" w:rsidRDefault="00073E9D" w:rsidP="00E527E6">
            <w:pPr>
              <w:jc w:val="center"/>
              <w:rPr>
                <w:rFonts w:ascii="Times New Roman" w:hAnsi="Times New Roman" w:cs="Times New Roman"/>
                <w:color w:val="000000" w:themeColor="text1"/>
              </w:rPr>
            </w:pPr>
            <w:r w:rsidRPr="00D069F8">
              <w:rPr>
                <w:rFonts w:ascii="Times New Roman" w:hAnsi="Times New Roman" w:cs="Times New Roman"/>
                <w:color w:val="000000" w:themeColor="text1"/>
              </w:rPr>
              <w:t>…</w:t>
            </w:r>
          </w:p>
        </w:tc>
        <w:tc>
          <w:tcPr>
            <w:tcW w:w="1560" w:type="dxa"/>
            <w:shd w:val="clear" w:color="auto" w:fill="auto"/>
          </w:tcPr>
          <w:p w14:paraId="15A98B25" w14:textId="77777777" w:rsidR="00073E9D" w:rsidRPr="00D069F8" w:rsidRDefault="00073E9D" w:rsidP="00E527E6">
            <w:pPr>
              <w:rPr>
                <w:rFonts w:ascii="Times New Roman" w:hAnsi="Times New Roman" w:cs="Times New Roman"/>
                <w:b/>
                <w:color w:val="000000" w:themeColor="text1"/>
              </w:rPr>
            </w:pPr>
          </w:p>
        </w:tc>
        <w:tc>
          <w:tcPr>
            <w:tcW w:w="3118" w:type="dxa"/>
            <w:shd w:val="clear" w:color="auto" w:fill="auto"/>
          </w:tcPr>
          <w:p w14:paraId="244BD1C6" w14:textId="77777777" w:rsidR="00073E9D" w:rsidRPr="00D069F8" w:rsidRDefault="00073E9D" w:rsidP="00E527E6">
            <w:pPr>
              <w:rPr>
                <w:rFonts w:ascii="Times New Roman" w:hAnsi="Times New Roman" w:cs="Times New Roman"/>
                <w:b/>
                <w:color w:val="000000" w:themeColor="text1"/>
              </w:rPr>
            </w:pPr>
          </w:p>
        </w:tc>
        <w:tc>
          <w:tcPr>
            <w:tcW w:w="3292" w:type="dxa"/>
            <w:shd w:val="clear" w:color="auto" w:fill="auto"/>
          </w:tcPr>
          <w:p w14:paraId="0BBB6FC6" w14:textId="77777777" w:rsidR="00073E9D" w:rsidRPr="00D069F8" w:rsidRDefault="00073E9D" w:rsidP="00E527E6">
            <w:pPr>
              <w:rPr>
                <w:rFonts w:ascii="Times New Roman" w:hAnsi="Times New Roman" w:cs="Times New Roman"/>
                <w:b/>
                <w:color w:val="000000" w:themeColor="text1"/>
              </w:rPr>
            </w:pPr>
          </w:p>
        </w:tc>
      </w:tr>
    </w:tbl>
    <w:p w14:paraId="2EB78EED" w14:textId="77777777" w:rsidR="00073E9D" w:rsidRPr="00D069F8" w:rsidRDefault="00073E9D" w:rsidP="00073E9D">
      <w:pPr>
        <w:rPr>
          <w:rFonts w:ascii="Times New Roman" w:hAnsi="Times New Roman" w:cs="Times New Roman"/>
          <w:b/>
          <w:color w:val="000000" w:themeColor="text1"/>
        </w:rPr>
      </w:pPr>
    </w:p>
    <w:p w14:paraId="52F2D956" w14:textId="77777777" w:rsidR="00073E9D" w:rsidRPr="00D069F8" w:rsidRDefault="00073E9D" w:rsidP="00073E9D">
      <w:pPr>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IX. INFORMACJA O ZAŁĄCZNIKACH </w:t>
      </w:r>
    </w:p>
    <w:p w14:paraId="49889DC5" w14:textId="77777777" w:rsidR="00073E9D" w:rsidRPr="00D069F8" w:rsidRDefault="00073E9D" w:rsidP="00073E9D">
      <w:pPr>
        <w:rPr>
          <w:rFonts w:ascii="Times New Roman" w:hAnsi="Times New Roman" w:cs="Times New Roman"/>
          <w:color w:val="000000" w:themeColor="text1"/>
        </w:rPr>
      </w:pPr>
      <w:r w:rsidRPr="00D069F8">
        <w:rPr>
          <w:rFonts w:ascii="Times New Roman" w:hAnsi="Times New Roman" w:cs="Times New Roman"/>
          <w:b/>
          <w:color w:val="000000" w:themeColor="text1"/>
        </w:rPr>
        <w:t>(</w:t>
      </w:r>
      <w:r w:rsidRPr="00D069F8">
        <w:rPr>
          <w:rFonts w:ascii="Times New Roman" w:hAnsi="Times New Roman" w:cs="Times New Roman"/>
          <w:color w:val="000000" w:themeColor="text1"/>
        </w:rPr>
        <w:t xml:space="preserve">W kolumnie </w:t>
      </w:r>
      <w:r w:rsidRPr="00D069F8">
        <w:rPr>
          <w:rFonts w:ascii="Times New Roman" w:hAnsi="Times New Roman" w:cs="Times New Roman"/>
          <w:b/>
          <w:color w:val="000000" w:themeColor="text1"/>
        </w:rPr>
        <w:t>Liczba</w:t>
      </w:r>
      <w:r w:rsidRPr="00D069F8">
        <w:rPr>
          <w:rFonts w:ascii="Times New Roman" w:hAnsi="Times New Roman" w:cs="Times New Roman"/>
          <w:color w:val="000000" w:themeColor="text1"/>
        </w:rPr>
        <w:t xml:space="preserve"> należy wstawić liczbę dołączonych załączników, w kolumnach: </w:t>
      </w:r>
      <w:r w:rsidRPr="00D069F8">
        <w:rPr>
          <w:rFonts w:ascii="Times New Roman" w:hAnsi="Times New Roman" w:cs="Times New Roman"/>
          <w:b/>
          <w:color w:val="000000" w:themeColor="text1"/>
        </w:rPr>
        <w:t>Tak/ND</w:t>
      </w:r>
      <w:r w:rsidRPr="00D069F8">
        <w:rPr>
          <w:rFonts w:ascii="Times New Roman" w:hAnsi="Times New Roman" w:cs="Times New Roman"/>
          <w:color w:val="000000" w:themeColor="text1"/>
        </w:rPr>
        <w:t xml:space="preserve"> należy wstawić </w:t>
      </w:r>
      <w:r w:rsidRPr="00D069F8">
        <w:rPr>
          <w:rFonts w:ascii="Times New Roman" w:hAnsi="Times New Roman" w:cs="Times New Roman"/>
          <w:b/>
          <w:color w:val="000000" w:themeColor="text1"/>
        </w:rPr>
        <w:t>X</w:t>
      </w:r>
      <w:r w:rsidRPr="00D069F8">
        <w:rPr>
          <w:rFonts w:ascii="Times New Roman" w:hAnsi="Times New Roman" w:cs="Times New Roman"/>
          <w:color w:val="000000" w:themeColor="text1"/>
        </w:rPr>
        <w:t xml:space="preserve"> w odpowiednim polu)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6520"/>
        <w:gridCol w:w="851"/>
        <w:gridCol w:w="708"/>
        <w:gridCol w:w="567"/>
      </w:tblGrid>
      <w:tr w:rsidR="00D069F8" w:rsidRPr="00D069F8" w14:paraId="72687464" w14:textId="77777777" w:rsidTr="00E527E6">
        <w:tc>
          <w:tcPr>
            <w:tcW w:w="568" w:type="dxa"/>
            <w:shd w:val="clear" w:color="auto" w:fill="BFBFBF"/>
          </w:tcPr>
          <w:p w14:paraId="19196D21" w14:textId="77777777" w:rsidR="00073E9D" w:rsidRPr="00D069F8" w:rsidRDefault="00073E9D" w:rsidP="00E527E6">
            <w:pPr>
              <w:spacing w:after="0" w:line="240" w:lineRule="auto"/>
              <w:jc w:val="right"/>
              <w:rPr>
                <w:rFonts w:ascii="Times New Roman" w:hAnsi="Times New Roman" w:cs="Times New Roman"/>
                <w:b/>
                <w:color w:val="000000" w:themeColor="text1"/>
              </w:rPr>
            </w:pPr>
            <w:r w:rsidRPr="00D069F8">
              <w:rPr>
                <w:rFonts w:ascii="Times New Roman" w:hAnsi="Times New Roman" w:cs="Times New Roman"/>
                <w:b/>
                <w:color w:val="000000" w:themeColor="text1"/>
              </w:rPr>
              <w:t>Lp.</w:t>
            </w:r>
          </w:p>
        </w:tc>
        <w:tc>
          <w:tcPr>
            <w:tcW w:w="6520" w:type="dxa"/>
            <w:shd w:val="clear" w:color="auto" w:fill="BFBFBF"/>
          </w:tcPr>
          <w:p w14:paraId="7F7C474D"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Nazwa załącznika</w:t>
            </w:r>
          </w:p>
        </w:tc>
        <w:tc>
          <w:tcPr>
            <w:tcW w:w="851" w:type="dxa"/>
            <w:shd w:val="clear" w:color="auto" w:fill="BFBFBF"/>
          </w:tcPr>
          <w:p w14:paraId="5DC85DA4"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Liczba</w:t>
            </w:r>
          </w:p>
        </w:tc>
        <w:tc>
          <w:tcPr>
            <w:tcW w:w="708" w:type="dxa"/>
            <w:shd w:val="clear" w:color="auto" w:fill="BFBFBF"/>
          </w:tcPr>
          <w:p w14:paraId="6ABD4267"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Tak</w:t>
            </w:r>
          </w:p>
        </w:tc>
        <w:tc>
          <w:tcPr>
            <w:tcW w:w="567" w:type="dxa"/>
            <w:shd w:val="clear" w:color="auto" w:fill="BFBFBF"/>
          </w:tcPr>
          <w:p w14:paraId="79A963D9"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ND</w:t>
            </w:r>
          </w:p>
        </w:tc>
      </w:tr>
      <w:tr w:rsidR="00D069F8" w:rsidRPr="00D069F8" w14:paraId="151C440B" w14:textId="77777777" w:rsidTr="00E527E6">
        <w:tc>
          <w:tcPr>
            <w:tcW w:w="9214" w:type="dxa"/>
            <w:gridSpan w:val="5"/>
            <w:shd w:val="clear" w:color="auto" w:fill="D9D9D9"/>
          </w:tcPr>
          <w:p w14:paraId="2C460436"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Osoba fizyczna:</w:t>
            </w:r>
          </w:p>
        </w:tc>
      </w:tr>
      <w:tr w:rsidR="00D069F8" w:rsidRPr="00D069F8" w14:paraId="5C26DAED" w14:textId="77777777" w:rsidTr="00E527E6">
        <w:tc>
          <w:tcPr>
            <w:tcW w:w="568" w:type="dxa"/>
          </w:tcPr>
          <w:p w14:paraId="786B04DA"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tc>
        <w:tc>
          <w:tcPr>
            <w:tcW w:w="6520" w:type="dxa"/>
          </w:tcPr>
          <w:p w14:paraId="3CA61B80" w14:textId="77777777" w:rsidR="00073E9D" w:rsidRPr="00D069F8" w:rsidRDefault="00073E9D" w:rsidP="00E527E6">
            <w:pPr>
              <w:spacing w:after="0" w:line="240" w:lineRule="auto"/>
              <w:rPr>
                <w:rFonts w:ascii="Times New Roman" w:hAnsi="Times New Roman" w:cs="Times New Roman"/>
                <w:b/>
                <w:color w:val="000000" w:themeColor="text1"/>
              </w:rPr>
            </w:pPr>
          </w:p>
          <w:p w14:paraId="4B79E487" w14:textId="77777777" w:rsidR="00073E9D" w:rsidRPr="00D069F8" w:rsidRDefault="00073E9D" w:rsidP="00E527E6">
            <w:pPr>
              <w:spacing w:after="0" w:line="240" w:lineRule="auto"/>
              <w:rPr>
                <w:rFonts w:ascii="Times New Roman" w:hAnsi="Times New Roman" w:cs="Times New Roman"/>
                <w:color w:val="000000" w:themeColor="text1"/>
              </w:rPr>
            </w:pPr>
            <w:r w:rsidRPr="00D069F8">
              <w:rPr>
                <w:rFonts w:ascii="Times New Roman" w:hAnsi="Times New Roman" w:cs="Times New Roman"/>
                <w:b/>
                <w:color w:val="000000" w:themeColor="text1"/>
              </w:rPr>
              <w:t xml:space="preserve">Dokument tożsamości </w:t>
            </w:r>
            <w:r w:rsidRPr="00D069F8">
              <w:rPr>
                <w:rFonts w:ascii="Times New Roman" w:hAnsi="Times New Roman" w:cs="Times New Roman"/>
                <w:b/>
                <w:color w:val="000000" w:themeColor="text1"/>
                <w:vertAlign w:val="superscript"/>
              </w:rPr>
              <w:t xml:space="preserve"> </w:t>
            </w:r>
            <w:r w:rsidRPr="00D069F8">
              <w:rPr>
                <w:rFonts w:ascii="Times New Roman" w:hAnsi="Times New Roman" w:cs="Times New Roman"/>
                <w:b/>
                <w:color w:val="000000" w:themeColor="text1"/>
              </w:rPr>
              <w:t xml:space="preserve">– </w:t>
            </w:r>
            <w:r w:rsidRPr="00D069F8">
              <w:rPr>
                <w:rFonts w:ascii="Times New Roman" w:hAnsi="Times New Roman" w:cs="Times New Roman"/>
                <w:color w:val="000000" w:themeColor="text1"/>
              </w:rPr>
              <w:t>kopia</w:t>
            </w:r>
            <w:r w:rsidRPr="00D069F8">
              <w:rPr>
                <w:rFonts w:ascii="Times New Roman" w:hAnsi="Times New Roman" w:cs="Times New Roman"/>
                <w:color w:val="000000" w:themeColor="text1"/>
                <w:vertAlign w:val="superscript"/>
              </w:rPr>
              <w:t>1</w:t>
            </w:r>
            <w:r w:rsidRPr="00D069F8">
              <w:rPr>
                <w:rFonts w:ascii="Times New Roman" w:hAnsi="Times New Roman" w:cs="Times New Roman"/>
                <w:color w:val="000000" w:themeColor="text1"/>
              </w:rPr>
              <w:t xml:space="preserve">  </w:t>
            </w:r>
          </w:p>
          <w:p w14:paraId="1E40DF85"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851" w:type="dxa"/>
            <w:shd w:val="clear" w:color="auto" w:fill="auto"/>
          </w:tcPr>
          <w:p w14:paraId="39CBA7F1" w14:textId="77777777" w:rsidR="00073E9D" w:rsidRPr="00D069F8" w:rsidRDefault="00073E9D" w:rsidP="00E527E6">
            <w:pPr>
              <w:spacing w:after="0" w:line="240" w:lineRule="auto"/>
              <w:rPr>
                <w:rFonts w:ascii="Times New Roman" w:hAnsi="Times New Roman" w:cs="Times New Roman"/>
                <w:b/>
                <w:color w:val="000000" w:themeColor="text1"/>
              </w:rPr>
            </w:pPr>
          </w:p>
          <w:p w14:paraId="54F68BFC"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11652EAC"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71BC3414"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6B6F7D0A" w14:textId="77777777" w:rsidTr="00E527E6">
        <w:tc>
          <w:tcPr>
            <w:tcW w:w="568" w:type="dxa"/>
          </w:tcPr>
          <w:p w14:paraId="59A99315"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tc>
        <w:tc>
          <w:tcPr>
            <w:tcW w:w="6520" w:type="dxa"/>
          </w:tcPr>
          <w:p w14:paraId="597C766D" w14:textId="77777777" w:rsidR="00073E9D" w:rsidRPr="00D069F8" w:rsidRDefault="00073E9D" w:rsidP="00E527E6">
            <w:pPr>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Zaświadczenie z właściwej Ewidencji Ludności o miejscu pobytu stałego lub czasowego,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 wystawione nie wcześniej niż 3 miesiące przed złożeniem wniosku o przyznanie pomocy </w:t>
            </w:r>
          </w:p>
          <w:p w14:paraId="16D81FB9" w14:textId="77777777" w:rsidR="00073E9D" w:rsidRPr="00D069F8" w:rsidRDefault="00073E9D" w:rsidP="00E527E6">
            <w:pPr>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 oryginał</w:t>
            </w:r>
          </w:p>
        </w:tc>
        <w:tc>
          <w:tcPr>
            <w:tcW w:w="851" w:type="dxa"/>
            <w:shd w:val="clear" w:color="auto" w:fill="auto"/>
          </w:tcPr>
          <w:p w14:paraId="7C45B3CD"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190FB723"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0AF17057"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42696B55" w14:textId="77777777" w:rsidTr="00E527E6">
        <w:tc>
          <w:tcPr>
            <w:tcW w:w="9214" w:type="dxa"/>
            <w:gridSpan w:val="5"/>
            <w:shd w:val="clear" w:color="auto" w:fill="D9D9D9"/>
          </w:tcPr>
          <w:p w14:paraId="2F1CD4C1" w14:textId="77777777" w:rsidR="00073E9D" w:rsidRPr="00D069F8" w:rsidRDefault="00073E9D" w:rsidP="00E527E6">
            <w:pPr>
              <w:spacing w:after="0" w:line="240" w:lineRule="auto"/>
              <w:jc w:val="both"/>
              <w:rPr>
                <w:rFonts w:ascii="Times New Roman" w:hAnsi="Times New Roman" w:cs="Times New Roman"/>
                <w:b/>
                <w:color w:val="000000" w:themeColor="text1"/>
              </w:rPr>
            </w:pPr>
          </w:p>
          <w:p w14:paraId="001ACE27" w14:textId="77777777" w:rsidR="00073E9D" w:rsidRPr="00D069F8" w:rsidRDefault="00073E9D" w:rsidP="00E527E6">
            <w:pPr>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Jednostka samorządu terytorialnego:</w:t>
            </w:r>
          </w:p>
          <w:p w14:paraId="1F636013" w14:textId="77777777" w:rsidR="00073E9D" w:rsidRPr="00D069F8" w:rsidRDefault="00073E9D" w:rsidP="00E527E6">
            <w:pPr>
              <w:spacing w:after="0" w:line="240" w:lineRule="auto"/>
              <w:jc w:val="both"/>
              <w:rPr>
                <w:rFonts w:ascii="Times New Roman" w:hAnsi="Times New Roman" w:cs="Times New Roman"/>
                <w:b/>
                <w:color w:val="000000" w:themeColor="text1"/>
              </w:rPr>
            </w:pPr>
          </w:p>
        </w:tc>
      </w:tr>
      <w:tr w:rsidR="00D069F8" w:rsidRPr="00D069F8" w14:paraId="7C221997" w14:textId="77777777" w:rsidTr="00E527E6">
        <w:tc>
          <w:tcPr>
            <w:tcW w:w="568" w:type="dxa"/>
          </w:tcPr>
          <w:p w14:paraId="6147671B"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tc>
        <w:tc>
          <w:tcPr>
            <w:tcW w:w="6520" w:type="dxa"/>
          </w:tcPr>
          <w:p w14:paraId="0B4B5EBD" w14:textId="77777777" w:rsidR="00073E9D" w:rsidRPr="00D069F8" w:rsidRDefault="00073E9D" w:rsidP="00E527E6">
            <w:pPr>
              <w:autoSpaceDE w:val="0"/>
              <w:autoSpaceDN w:val="0"/>
              <w:adjustRightInd w:val="0"/>
              <w:spacing w:after="0" w:line="240" w:lineRule="auto"/>
              <w:jc w:val="both"/>
              <w:rPr>
                <w:rFonts w:ascii="Times New Roman" w:hAnsi="Times New Roman" w:cs="Times New Roman"/>
                <w:b/>
                <w:color w:val="000000" w:themeColor="text1"/>
                <w:vertAlign w:val="superscript"/>
              </w:rPr>
            </w:pPr>
            <w:r w:rsidRPr="00D069F8">
              <w:rPr>
                <w:rFonts w:ascii="Times New Roman" w:hAnsi="Times New Roman" w:cs="Times New Roman"/>
                <w:b/>
                <w:color w:val="000000" w:themeColor="text1"/>
              </w:rPr>
              <w:t>Dokument potwierdzający prawo do reprezentowania jednostki samorządu terytorialnego</w:t>
            </w:r>
            <w:r w:rsidRPr="00D069F8">
              <w:rPr>
                <w:rFonts w:ascii="Times New Roman" w:hAnsi="Times New Roman" w:cs="Times New Roman"/>
                <w:b/>
                <w:color w:val="000000" w:themeColor="text1"/>
                <w:vertAlign w:val="superscript"/>
              </w:rPr>
              <w:t xml:space="preserve"> </w:t>
            </w:r>
            <w:r w:rsidRPr="00D069F8">
              <w:rPr>
                <w:rFonts w:ascii="Times New Roman" w:hAnsi="Times New Roman" w:cs="Times New Roman"/>
                <w:b/>
                <w:color w:val="000000" w:themeColor="text1"/>
              </w:rPr>
              <w:t xml:space="preserve">– </w:t>
            </w:r>
            <w:r w:rsidRPr="00D069F8">
              <w:rPr>
                <w:rFonts w:ascii="Times New Roman" w:hAnsi="Times New Roman" w:cs="Times New Roman"/>
                <w:color w:val="000000" w:themeColor="text1"/>
              </w:rPr>
              <w:t>kopia</w:t>
            </w:r>
            <w:r w:rsidRPr="00D069F8">
              <w:rPr>
                <w:rFonts w:ascii="Times New Roman" w:hAnsi="Times New Roman" w:cs="Times New Roman"/>
                <w:color w:val="000000" w:themeColor="text1"/>
                <w:vertAlign w:val="superscript"/>
              </w:rPr>
              <w:t>1</w:t>
            </w:r>
          </w:p>
        </w:tc>
        <w:tc>
          <w:tcPr>
            <w:tcW w:w="851" w:type="dxa"/>
            <w:shd w:val="clear" w:color="auto" w:fill="auto"/>
          </w:tcPr>
          <w:p w14:paraId="657E29A9"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341130A8"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128464F7"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5F9BFCD0" w14:textId="77777777" w:rsidTr="00E527E6">
        <w:tc>
          <w:tcPr>
            <w:tcW w:w="568" w:type="dxa"/>
          </w:tcPr>
          <w:p w14:paraId="433CA918"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tc>
        <w:tc>
          <w:tcPr>
            <w:tcW w:w="6520" w:type="dxa"/>
          </w:tcPr>
          <w:p w14:paraId="092FE5A6" w14:textId="77777777" w:rsidR="00073E9D" w:rsidRPr="00D069F8" w:rsidRDefault="00073E9D" w:rsidP="00E527E6">
            <w:pPr>
              <w:autoSpaceDE w:val="0"/>
              <w:autoSpaceDN w:val="0"/>
              <w:adjustRightInd w:val="0"/>
              <w:spacing w:before="120" w:after="120" w:line="240" w:lineRule="auto"/>
              <w:jc w:val="both"/>
              <w:rPr>
                <w:rFonts w:ascii="Times New Roman" w:hAnsi="Times New Roman" w:cs="Times New Roman"/>
                <w:color w:val="000000" w:themeColor="text1"/>
                <w:vertAlign w:val="superscript"/>
              </w:rPr>
            </w:pPr>
            <w:r w:rsidRPr="00D069F8">
              <w:rPr>
                <w:rFonts w:ascii="Times New Roman" w:hAnsi="Times New Roman" w:cs="Times New Roman"/>
                <w:b/>
                <w:color w:val="000000" w:themeColor="text1"/>
              </w:rPr>
              <w:t xml:space="preserve">Uchwała o powołaniu skarbnika – </w:t>
            </w:r>
            <w:r w:rsidRPr="00D069F8">
              <w:rPr>
                <w:rFonts w:ascii="Times New Roman" w:hAnsi="Times New Roman" w:cs="Times New Roman"/>
                <w:color w:val="000000" w:themeColor="text1"/>
              </w:rPr>
              <w:t>kopia</w:t>
            </w:r>
            <w:r w:rsidRPr="00D069F8">
              <w:rPr>
                <w:rFonts w:ascii="Times New Roman" w:hAnsi="Times New Roman" w:cs="Times New Roman"/>
                <w:color w:val="000000" w:themeColor="text1"/>
                <w:vertAlign w:val="superscript"/>
              </w:rPr>
              <w:t>1</w:t>
            </w:r>
          </w:p>
        </w:tc>
        <w:tc>
          <w:tcPr>
            <w:tcW w:w="851" w:type="dxa"/>
            <w:shd w:val="clear" w:color="auto" w:fill="auto"/>
          </w:tcPr>
          <w:p w14:paraId="0D89C250"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78F02298"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2F6C0F84"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452B6240" w14:textId="77777777" w:rsidTr="00E527E6">
        <w:tc>
          <w:tcPr>
            <w:tcW w:w="9214" w:type="dxa"/>
            <w:gridSpan w:val="5"/>
            <w:shd w:val="clear" w:color="auto" w:fill="D9D9D9"/>
          </w:tcPr>
          <w:p w14:paraId="7E3EAACC" w14:textId="77777777" w:rsidR="00073E9D" w:rsidRPr="00D069F8" w:rsidRDefault="00073E9D" w:rsidP="00E527E6">
            <w:pPr>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Osoba prawna albo jednostka organizacyjna nie posiadająca osobowości prawnej, którym ustawy przyznają zdolność prawną, jeżeli posiadają siedzibę na obszarze objętym LSR lub prowadzą działalność na tym obszarze</w:t>
            </w:r>
          </w:p>
        </w:tc>
      </w:tr>
      <w:tr w:rsidR="00D069F8" w:rsidRPr="00D069F8" w14:paraId="649923B1" w14:textId="77777777" w:rsidTr="00E527E6">
        <w:tc>
          <w:tcPr>
            <w:tcW w:w="568" w:type="dxa"/>
            <w:shd w:val="clear" w:color="auto" w:fill="auto"/>
          </w:tcPr>
          <w:p w14:paraId="2C64FAC2" w14:textId="77777777" w:rsidR="00073E9D" w:rsidRPr="00D069F8" w:rsidRDefault="00073E9D" w:rsidP="00073E9D">
            <w:pPr>
              <w:numPr>
                <w:ilvl w:val="0"/>
                <w:numId w:val="71"/>
              </w:numPr>
              <w:suppressAutoHyphens w:val="0"/>
              <w:spacing w:after="0" w:line="240" w:lineRule="auto"/>
              <w:rPr>
                <w:rFonts w:ascii="Times New Roman" w:hAnsi="Times New Roman" w:cs="Times New Roman"/>
                <w:b/>
                <w:color w:val="000000" w:themeColor="text1"/>
              </w:rPr>
            </w:pPr>
          </w:p>
        </w:tc>
        <w:tc>
          <w:tcPr>
            <w:tcW w:w="6520" w:type="dxa"/>
            <w:shd w:val="clear" w:color="auto" w:fill="auto"/>
          </w:tcPr>
          <w:p w14:paraId="38F49F39" w14:textId="77777777" w:rsidR="00073E9D" w:rsidRPr="00D069F8" w:rsidRDefault="00073E9D" w:rsidP="00E527E6">
            <w:pPr>
              <w:spacing w:after="0" w:line="240" w:lineRule="auto"/>
              <w:jc w:val="both"/>
              <w:rPr>
                <w:rFonts w:ascii="Times New Roman" w:hAnsi="Times New Roman" w:cs="Times New Roman"/>
                <w:b/>
                <w:color w:val="000000" w:themeColor="text1"/>
                <w:vertAlign w:val="superscript"/>
              </w:rPr>
            </w:pPr>
            <w:r w:rsidRPr="00D069F8">
              <w:rPr>
                <w:rFonts w:ascii="Times New Roman" w:hAnsi="Times New Roman" w:cs="Times New Roman"/>
                <w:b/>
                <w:color w:val="000000" w:themeColor="text1"/>
              </w:rPr>
              <w:t xml:space="preserve">Dokument określający lub potwierdzający zdolność prawną Wnioskodawcy oraz posiadanie przez Wnioskodawcę siedziby lub prowadzenie działalności na obszarze objętym LSR </w:t>
            </w:r>
            <w:r w:rsidRPr="00D069F8">
              <w:rPr>
                <w:rFonts w:ascii="Times New Roman" w:hAnsi="Times New Roman" w:cs="Times New Roman"/>
                <w:color w:val="000000" w:themeColor="text1"/>
              </w:rPr>
              <w:t>– kopia</w:t>
            </w:r>
            <w:r w:rsidRPr="00D069F8">
              <w:rPr>
                <w:rFonts w:ascii="Times New Roman" w:hAnsi="Times New Roman" w:cs="Times New Roman"/>
                <w:b/>
                <w:color w:val="000000" w:themeColor="text1"/>
                <w:vertAlign w:val="superscript"/>
              </w:rPr>
              <w:t>1</w:t>
            </w:r>
          </w:p>
        </w:tc>
        <w:tc>
          <w:tcPr>
            <w:tcW w:w="851" w:type="dxa"/>
            <w:shd w:val="clear" w:color="auto" w:fill="auto"/>
          </w:tcPr>
          <w:p w14:paraId="1B8D10C5"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0DC91EDA"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77B13708"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52D03D45" w14:textId="77777777" w:rsidTr="00E527E6">
        <w:tc>
          <w:tcPr>
            <w:tcW w:w="568" w:type="dxa"/>
            <w:shd w:val="clear" w:color="auto" w:fill="auto"/>
          </w:tcPr>
          <w:p w14:paraId="61FB2BD1" w14:textId="77777777" w:rsidR="00073E9D" w:rsidRPr="00D069F8" w:rsidRDefault="00073E9D" w:rsidP="00073E9D">
            <w:pPr>
              <w:numPr>
                <w:ilvl w:val="0"/>
                <w:numId w:val="71"/>
              </w:numPr>
              <w:suppressAutoHyphens w:val="0"/>
              <w:spacing w:after="0" w:line="240" w:lineRule="auto"/>
              <w:rPr>
                <w:rFonts w:ascii="Times New Roman" w:hAnsi="Times New Roman" w:cs="Times New Roman"/>
                <w:b/>
                <w:color w:val="000000" w:themeColor="text1"/>
              </w:rPr>
            </w:pPr>
          </w:p>
        </w:tc>
        <w:tc>
          <w:tcPr>
            <w:tcW w:w="6520" w:type="dxa"/>
            <w:shd w:val="clear" w:color="auto" w:fill="auto"/>
          </w:tcPr>
          <w:p w14:paraId="7BCCEE0D" w14:textId="77777777" w:rsidR="00073E9D" w:rsidRPr="00D069F8" w:rsidRDefault="00073E9D" w:rsidP="00E527E6">
            <w:pPr>
              <w:spacing w:after="0" w:line="240" w:lineRule="auto"/>
              <w:jc w:val="both"/>
              <w:rPr>
                <w:rFonts w:ascii="Times New Roman" w:hAnsi="Times New Roman" w:cs="Times New Roman"/>
                <w:color w:val="000000" w:themeColor="text1"/>
                <w:vertAlign w:val="superscript"/>
              </w:rPr>
            </w:pPr>
            <w:r w:rsidRPr="00D069F8">
              <w:rPr>
                <w:rFonts w:ascii="Times New Roman" w:hAnsi="Times New Roman" w:cs="Times New Roman"/>
                <w:b/>
                <w:color w:val="000000" w:themeColor="text1"/>
              </w:rPr>
              <w:t xml:space="preserve">Aktualny albo pełny odpis z Krajowego Rejestru Sądowego, wystawiony nie wcześniej niż 3 miesiące przed złożeniem wniosku o przyznanie pomocy – </w:t>
            </w:r>
            <w:r w:rsidRPr="00D069F8">
              <w:rPr>
                <w:rFonts w:ascii="Times New Roman" w:hAnsi="Times New Roman" w:cs="Times New Roman"/>
                <w:color w:val="000000" w:themeColor="text1"/>
              </w:rPr>
              <w:t>oryginał lub</w:t>
            </w:r>
            <w:r w:rsidRPr="00D069F8">
              <w:rPr>
                <w:rFonts w:ascii="Times New Roman" w:hAnsi="Times New Roman" w:cs="Times New Roman"/>
                <w:b/>
                <w:color w:val="000000" w:themeColor="text1"/>
              </w:rPr>
              <w:t xml:space="preserve"> </w:t>
            </w:r>
            <w:r w:rsidRPr="00D069F8">
              <w:rPr>
                <w:rFonts w:ascii="Times New Roman" w:hAnsi="Times New Roman" w:cs="Times New Roman"/>
                <w:color w:val="000000" w:themeColor="text1"/>
              </w:rPr>
              <w:t>kopia</w:t>
            </w:r>
            <w:r w:rsidRPr="00D069F8">
              <w:rPr>
                <w:rFonts w:ascii="Times New Roman" w:hAnsi="Times New Roman" w:cs="Times New Roman"/>
                <w:color w:val="000000" w:themeColor="text1"/>
                <w:vertAlign w:val="superscript"/>
              </w:rPr>
              <w:t>1</w:t>
            </w:r>
          </w:p>
        </w:tc>
        <w:tc>
          <w:tcPr>
            <w:tcW w:w="851" w:type="dxa"/>
            <w:shd w:val="clear" w:color="auto" w:fill="auto"/>
          </w:tcPr>
          <w:p w14:paraId="7FD575F5"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3B1B4758"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208CC0E1"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0B5FD5D8" w14:textId="77777777" w:rsidTr="00E527E6">
        <w:tc>
          <w:tcPr>
            <w:tcW w:w="568" w:type="dxa"/>
            <w:shd w:val="clear" w:color="auto" w:fill="auto"/>
          </w:tcPr>
          <w:p w14:paraId="19CB6F7D" w14:textId="77777777" w:rsidR="00073E9D" w:rsidRPr="00D069F8" w:rsidRDefault="00073E9D" w:rsidP="00073E9D">
            <w:pPr>
              <w:numPr>
                <w:ilvl w:val="0"/>
                <w:numId w:val="71"/>
              </w:numPr>
              <w:suppressAutoHyphens w:val="0"/>
              <w:spacing w:after="0" w:line="240" w:lineRule="auto"/>
              <w:rPr>
                <w:rFonts w:ascii="Times New Roman" w:hAnsi="Times New Roman" w:cs="Times New Roman"/>
                <w:b/>
                <w:color w:val="000000" w:themeColor="text1"/>
              </w:rPr>
            </w:pPr>
          </w:p>
        </w:tc>
        <w:tc>
          <w:tcPr>
            <w:tcW w:w="6520" w:type="dxa"/>
            <w:shd w:val="clear" w:color="auto" w:fill="auto"/>
          </w:tcPr>
          <w:p w14:paraId="2C80C5B5" w14:textId="77777777" w:rsidR="00073E9D" w:rsidRPr="00D069F8" w:rsidRDefault="00073E9D" w:rsidP="00E527E6">
            <w:pPr>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Umowa lub statut - </w:t>
            </w:r>
            <w:r w:rsidRPr="00D069F8">
              <w:rPr>
                <w:rFonts w:ascii="Times New Roman" w:hAnsi="Times New Roman" w:cs="Times New Roman"/>
                <w:color w:val="000000" w:themeColor="text1"/>
              </w:rPr>
              <w:t>oryginał lub</w:t>
            </w:r>
            <w:r w:rsidRPr="00D069F8">
              <w:rPr>
                <w:rFonts w:ascii="Times New Roman" w:hAnsi="Times New Roman" w:cs="Times New Roman"/>
                <w:b/>
                <w:color w:val="000000" w:themeColor="text1"/>
              </w:rPr>
              <w:t xml:space="preserve"> </w:t>
            </w:r>
            <w:r w:rsidRPr="00D069F8">
              <w:rPr>
                <w:rFonts w:ascii="Times New Roman" w:hAnsi="Times New Roman" w:cs="Times New Roman"/>
                <w:color w:val="000000" w:themeColor="text1"/>
              </w:rPr>
              <w:t>kopia</w:t>
            </w:r>
            <w:r w:rsidRPr="00D069F8">
              <w:rPr>
                <w:rFonts w:ascii="Times New Roman" w:hAnsi="Times New Roman" w:cs="Times New Roman"/>
                <w:color w:val="000000" w:themeColor="text1"/>
                <w:vertAlign w:val="superscript"/>
              </w:rPr>
              <w:t>1</w:t>
            </w:r>
          </w:p>
        </w:tc>
        <w:tc>
          <w:tcPr>
            <w:tcW w:w="851" w:type="dxa"/>
            <w:shd w:val="clear" w:color="auto" w:fill="auto"/>
          </w:tcPr>
          <w:p w14:paraId="632D8C8A"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65757787"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6677575F"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45FFAF4A" w14:textId="77777777" w:rsidTr="00E527E6">
        <w:tc>
          <w:tcPr>
            <w:tcW w:w="9214" w:type="dxa"/>
            <w:gridSpan w:val="5"/>
            <w:shd w:val="clear" w:color="auto" w:fill="D9D9D9"/>
          </w:tcPr>
          <w:p w14:paraId="769B7C62" w14:textId="77777777" w:rsidR="00073E9D" w:rsidRPr="00D069F8" w:rsidRDefault="00073E9D" w:rsidP="00E527E6">
            <w:pPr>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Osoba prawna albo jednostka organizacyjna nieposiadająca osobowości prawnej, działająca na podstawie przepisów o stosunku Państwa do Kościoła Katolickiego w Rzeczypospolitej Polskiej, o stosunku Państwa do innych kościołów i związków wyznaniowych oraz o gwarancjach wolności sumienia i wyznania, które posiadają siedzibę na obszarze objętym LSR lub prowadzą działalność na tym obszarze</w:t>
            </w:r>
          </w:p>
        </w:tc>
      </w:tr>
      <w:tr w:rsidR="00D069F8" w:rsidRPr="00D069F8" w14:paraId="407905F9" w14:textId="77777777" w:rsidTr="00E527E6">
        <w:tc>
          <w:tcPr>
            <w:tcW w:w="568" w:type="dxa"/>
          </w:tcPr>
          <w:p w14:paraId="7CF4951A"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tc>
        <w:tc>
          <w:tcPr>
            <w:tcW w:w="6520" w:type="dxa"/>
          </w:tcPr>
          <w:p w14:paraId="4E0903E0" w14:textId="77777777" w:rsidR="00073E9D" w:rsidRPr="00D069F8" w:rsidRDefault="00073E9D" w:rsidP="00E527E6">
            <w:pPr>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Zaświadczenie o posiadaniu osobowości prawnej przez kościelna jednostkę organizacyjną i o pełnieniu funkcji organu osoby prawnej wystawione przez Wojewodę lub MSWiA nie wcześniej niż 3 miesiące przed złożeniem wniosku o przyznanie pomocy – </w:t>
            </w:r>
            <w:r w:rsidRPr="00D069F8">
              <w:rPr>
                <w:rFonts w:ascii="Times New Roman" w:hAnsi="Times New Roman" w:cs="Times New Roman"/>
                <w:color w:val="000000" w:themeColor="text1"/>
              </w:rPr>
              <w:t>oryginał lub kopia</w:t>
            </w:r>
            <w:r w:rsidRPr="00D069F8">
              <w:rPr>
                <w:rFonts w:ascii="Times New Roman" w:hAnsi="Times New Roman" w:cs="Times New Roman"/>
                <w:color w:val="000000" w:themeColor="text1"/>
                <w:vertAlign w:val="superscript"/>
              </w:rPr>
              <w:t>1</w:t>
            </w:r>
          </w:p>
        </w:tc>
        <w:tc>
          <w:tcPr>
            <w:tcW w:w="851" w:type="dxa"/>
            <w:shd w:val="clear" w:color="auto" w:fill="auto"/>
          </w:tcPr>
          <w:p w14:paraId="4AE684E9"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0885C500"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0EE34920"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23264E8E" w14:textId="77777777" w:rsidTr="00E527E6">
        <w:tc>
          <w:tcPr>
            <w:tcW w:w="9214" w:type="dxa"/>
            <w:gridSpan w:val="5"/>
            <w:shd w:val="clear" w:color="auto" w:fill="D9D9D9"/>
          </w:tcPr>
          <w:p w14:paraId="7DE707E1" w14:textId="77777777" w:rsidR="00073E9D" w:rsidRPr="00D069F8" w:rsidRDefault="00073E9D" w:rsidP="00E527E6">
            <w:pPr>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Załączniki wspólne:</w:t>
            </w:r>
          </w:p>
        </w:tc>
      </w:tr>
      <w:tr w:rsidR="00D069F8" w:rsidRPr="00D069F8" w14:paraId="04E33D92" w14:textId="77777777" w:rsidTr="00E527E6">
        <w:trPr>
          <w:trHeight w:val="922"/>
        </w:trPr>
        <w:tc>
          <w:tcPr>
            <w:tcW w:w="568" w:type="dxa"/>
          </w:tcPr>
          <w:p w14:paraId="0FA07555"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p w14:paraId="19C1E5E5" w14:textId="77777777" w:rsidR="00073E9D" w:rsidRPr="00D069F8" w:rsidRDefault="00073E9D" w:rsidP="00E527E6">
            <w:pPr>
              <w:rPr>
                <w:rFonts w:ascii="Times New Roman" w:hAnsi="Times New Roman" w:cs="Times New Roman"/>
                <w:color w:val="000000" w:themeColor="text1"/>
              </w:rPr>
            </w:pPr>
          </w:p>
        </w:tc>
        <w:tc>
          <w:tcPr>
            <w:tcW w:w="6520" w:type="dxa"/>
          </w:tcPr>
          <w:p w14:paraId="3E9D3585" w14:textId="77777777" w:rsidR="00073E9D" w:rsidRPr="00D069F8" w:rsidRDefault="00073E9D" w:rsidP="00E527E6">
            <w:pPr>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Zaświadczenie o numerze identyfikacyjnym </w:t>
            </w:r>
            <w:r w:rsidRPr="00D069F8">
              <w:rPr>
                <w:rFonts w:ascii="Times New Roman" w:hAnsi="Times New Roman" w:cs="Times New Roman"/>
                <w:color w:val="000000" w:themeColor="text1"/>
              </w:rPr>
              <w:t>nadanym zgodnie z Ustawą z dnia 18 grudnia 2003 r. o krajowym systemie ewidencji producentów, ewidencji gospodarstw rolnych oraz ewidencji wniosków o przyznanie płatności (Dz. U. z 2012 r. poz.86)</w:t>
            </w:r>
            <w:r w:rsidRPr="00D069F8">
              <w:rPr>
                <w:rFonts w:ascii="Times New Roman" w:hAnsi="Times New Roman" w:cs="Times New Roman"/>
                <w:b/>
                <w:color w:val="000000" w:themeColor="text1"/>
                <w:vertAlign w:val="superscript"/>
              </w:rPr>
              <w:t>2</w:t>
            </w:r>
            <w:r w:rsidRPr="00D069F8">
              <w:rPr>
                <w:rFonts w:ascii="Times New Roman" w:hAnsi="Times New Roman" w:cs="Times New Roman"/>
                <w:color w:val="000000" w:themeColor="text1"/>
              </w:rPr>
              <w:t xml:space="preserve"> </w:t>
            </w:r>
          </w:p>
        </w:tc>
        <w:tc>
          <w:tcPr>
            <w:tcW w:w="851" w:type="dxa"/>
            <w:shd w:val="clear" w:color="auto" w:fill="auto"/>
          </w:tcPr>
          <w:p w14:paraId="301AF30E"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14EB1B5B"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1A853F89"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1130ECF7" w14:textId="77777777" w:rsidTr="00E527E6">
        <w:trPr>
          <w:trHeight w:val="230"/>
        </w:trPr>
        <w:tc>
          <w:tcPr>
            <w:tcW w:w="568" w:type="dxa"/>
          </w:tcPr>
          <w:p w14:paraId="1CBDB281"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tc>
        <w:tc>
          <w:tcPr>
            <w:tcW w:w="6520" w:type="dxa"/>
          </w:tcPr>
          <w:p w14:paraId="3475B5A3" w14:textId="77777777" w:rsidR="00073E9D" w:rsidRPr="00D069F8" w:rsidRDefault="00073E9D" w:rsidP="00E527E6">
            <w:pPr>
              <w:spacing w:after="0" w:line="240" w:lineRule="auto"/>
              <w:jc w:val="both"/>
              <w:rPr>
                <w:rFonts w:ascii="Times New Roman" w:hAnsi="Times New Roman" w:cs="Times New Roman"/>
                <w:b/>
                <w:color w:val="000000" w:themeColor="text1"/>
                <w:vertAlign w:val="superscript"/>
              </w:rPr>
            </w:pPr>
            <w:r w:rsidRPr="00D069F8">
              <w:rPr>
                <w:rFonts w:ascii="Times New Roman" w:hAnsi="Times New Roman" w:cs="Times New Roman"/>
                <w:b/>
                <w:color w:val="000000" w:themeColor="text1"/>
              </w:rPr>
              <w:t xml:space="preserve">Informacja o posiadaczu numeru identyfikacyjnego producenta – </w:t>
            </w:r>
            <w:r w:rsidRPr="00D069F8">
              <w:rPr>
                <w:rFonts w:ascii="Times New Roman" w:hAnsi="Times New Roman" w:cs="Times New Roman"/>
                <w:color w:val="000000" w:themeColor="text1"/>
              </w:rPr>
              <w:t>oryginał sporządzany</w:t>
            </w:r>
            <w:r w:rsidRPr="00D069F8">
              <w:rPr>
                <w:rFonts w:ascii="Times New Roman" w:hAnsi="Times New Roman" w:cs="Times New Roman"/>
                <w:b/>
                <w:color w:val="000000" w:themeColor="text1"/>
              </w:rPr>
              <w:t xml:space="preserve"> </w:t>
            </w:r>
            <w:r w:rsidRPr="00D069F8">
              <w:rPr>
                <w:rFonts w:ascii="Times New Roman" w:hAnsi="Times New Roman" w:cs="Times New Roman"/>
                <w:color w:val="000000" w:themeColor="text1"/>
              </w:rPr>
              <w:t>na formularzu udostępnionym przez LGD</w:t>
            </w:r>
          </w:p>
        </w:tc>
        <w:tc>
          <w:tcPr>
            <w:tcW w:w="851" w:type="dxa"/>
            <w:shd w:val="clear" w:color="auto" w:fill="auto"/>
          </w:tcPr>
          <w:p w14:paraId="22C5FF97"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20EB0160"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72A07838"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331394C6" w14:textId="77777777" w:rsidTr="00E527E6">
        <w:trPr>
          <w:trHeight w:val="737"/>
        </w:trPr>
        <w:tc>
          <w:tcPr>
            <w:tcW w:w="568" w:type="dxa"/>
            <w:vMerge w:val="restart"/>
          </w:tcPr>
          <w:p w14:paraId="1CFF7382"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tc>
        <w:tc>
          <w:tcPr>
            <w:tcW w:w="6520" w:type="dxa"/>
          </w:tcPr>
          <w:p w14:paraId="0EFF0969" w14:textId="77777777" w:rsidR="00073E9D" w:rsidRPr="00D069F8" w:rsidRDefault="00073E9D" w:rsidP="00E527E6">
            <w:pPr>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Numer elektronicznej księgi wieczystej dostępnej w przeglądarce ksiąg wieczystych na stronie internetowej Ministerstwa Sprawiedliwości </w:t>
            </w:r>
            <w:r w:rsidRPr="00D069F8">
              <w:rPr>
                <w:rFonts w:ascii="Times New Roman" w:hAnsi="Times New Roman" w:cs="Times New Roman"/>
                <w:color w:val="000000" w:themeColor="text1"/>
              </w:rPr>
              <w:t xml:space="preserve">(dotyczy projektów inwestycyjnych) </w:t>
            </w:r>
            <w:r w:rsidRPr="00D069F8">
              <w:rPr>
                <w:rFonts w:ascii="Times New Roman" w:hAnsi="Times New Roman" w:cs="Times New Roman"/>
                <w:b/>
                <w:color w:val="000000" w:themeColor="text1"/>
              </w:rPr>
              <w:t>albo</w:t>
            </w:r>
          </w:p>
        </w:tc>
        <w:tc>
          <w:tcPr>
            <w:tcW w:w="2126" w:type="dxa"/>
            <w:gridSpan w:val="3"/>
            <w:shd w:val="clear" w:color="auto" w:fill="auto"/>
            <w:vAlign w:val="center"/>
          </w:tcPr>
          <w:tbl>
            <w:tblPr>
              <w:tblpPr w:leftFromText="141" w:rightFromText="141" w:vertAnchor="text" w:horzAnchor="margin" w:tblpY="-93"/>
              <w:tblOverlap w:val="never"/>
              <w:tblW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tblGrid>
            <w:tr w:rsidR="00D069F8" w:rsidRPr="00D069F8" w14:paraId="770C2471" w14:textId="77777777" w:rsidTr="00E527E6">
              <w:trPr>
                <w:trHeight w:val="412"/>
              </w:trPr>
              <w:tc>
                <w:tcPr>
                  <w:tcW w:w="2405" w:type="dxa"/>
                  <w:shd w:val="clear" w:color="auto" w:fill="auto"/>
                  <w:vAlign w:val="center"/>
                </w:tcPr>
                <w:p w14:paraId="6918CA0C" w14:textId="77777777" w:rsidR="00073E9D" w:rsidRPr="00D069F8" w:rsidRDefault="00073E9D" w:rsidP="00E527E6">
                  <w:pPr>
                    <w:spacing w:after="0" w:line="240" w:lineRule="auto"/>
                    <w:jc w:val="center"/>
                    <w:rPr>
                      <w:rFonts w:ascii="Times New Roman" w:hAnsi="Times New Roman" w:cs="Times New Roman"/>
                      <w:b/>
                      <w:color w:val="000000" w:themeColor="text1"/>
                    </w:rPr>
                  </w:pPr>
                </w:p>
              </w:tc>
            </w:tr>
          </w:tbl>
          <w:p w14:paraId="27DF0D72" w14:textId="77777777" w:rsidR="00073E9D" w:rsidRPr="00D069F8" w:rsidRDefault="00073E9D" w:rsidP="00E527E6">
            <w:pPr>
              <w:spacing w:after="0" w:line="240" w:lineRule="auto"/>
              <w:jc w:val="center"/>
              <w:rPr>
                <w:rFonts w:ascii="Times New Roman" w:hAnsi="Times New Roman" w:cs="Times New Roman"/>
                <w:b/>
                <w:color w:val="000000" w:themeColor="text1"/>
              </w:rPr>
            </w:pPr>
          </w:p>
        </w:tc>
      </w:tr>
      <w:tr w:rsidR="00D069F8" w:rsidRPr="00D069F8" w14:paraId="690D69CE" w14:textId="77777777" w:rsidTr="00E527E6">
        <w:trPr>
          <w:trHeight w:val="415"/>
        </w:trPr>
        <w:tc>
          <w:tcPr>
            <w:tcW w:w="568" w:type="dxa"/>
            <w:vMerge/>
          </w:tcPr>
          <w:p w14:paraId="113F38EA"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tc>
        <w:tc>
          <w:tcPr>
            <w:tcW w:w="6520" w:type="dxa"/>
          </w:tcPr>
          <w:p w14:paraId="41771956" w14:textId="77777777" w:rsidR="00073E9D" w:rsidRPr="00D069F8" w:rsidRDefault="00073E9D" w:rsidP="00E527E6">
            <w:pPr>
              <w:spacing w:after="0" w:line="240" w:lineRule="auto"/>
              <w:jc w:val="both"/>
              <w:rPr>
                <w:rFonts w:ascii="Times New Roman" w:hAnsi="Times New Roman" w:cs="Times New Roman"/>
                <w:color w:val="000000" w:themeColor="text1"/>
                <w:vertAlign w:val="superscript"/>
              </w:rPr>
            </w:pPr>
            <w:r w:rsidRPr="00D069F8">
              <w:rPr>
                <w:rFonts w:ascii="Times New Roman" w:hAnsi="Times New Roman" w:cs="Times New Roman"/>
                <w:b/>
                <w:color w:val="000000" w:themeColor="text1"/>
              </w:rPr>
              <w:t xml:space="preserve">Dokument potwierdzający tytuł prawny do nieruchomości, na której realizowany będzie grant – </w:t>
            </w:r>
            <w:r w:rsidRPr="00D069F8">
              <w:rPr>
                <w:rFonts w:ascii="Times New Roman" w:hAnsi="Times New Roman" w:cs="Times New Roman"/>
                <w:color w:val="000000" w:themeColor="text1"/>
              </w:rPr>
              <w:t xml:space="preserve">(dotyczy projektów inwestycyjnych) </w:t>
            </w:r>
            <w:r w:rsidRPr="00D069F8">
              <w:rPr>
                <w:rFonts w:ascii="Times New Roman" w:hAnsi="Times New Roman" w:cs="Times New Roman"/>
                <w:b/>
                <w:color w:val="000000" w:themeColor="text1"/>
              </w:rPr>
              <w:t xml:space="preserve">– </w:t>
            </w:r>
            <w:r w:rsidRPr="00D069F8">
              <w:rPr>
                <w:rFonts w:ascii="Times New Roman" w:hAnsi="Times New Roman" w:cs="Times New Roman"/>
                <w:color w:val="000000" w:themeColor="text1"/>
              </w:rPr>
              <w:t>kopia</w:t>
            </w:r>
            <w:r w:rsidRPr="00D069F8">
              <w:rPr>
                <w:rFonts w:ascii="Times New Roman" w:hAnsi="Times New Roman" w:cs="Times New Roman"/>
                <w:color w:val="000000" w:themeColor="text1"/>
                <w:vertAlign w:val="superscript"/>
              </w:rPr>
              <w:t>2</w:t>
            </w:r>
          </w:p>
          <w:p w14:paraId="1113D827" w14:textId="77777777" w:rsidR="00073E9D" w:rsidRPr="00D069F8" w:rsidRDefault="00073E9D" w:rsidP="00E527E6">
            <w:pPr>
              <w:spacing w:after="0" w:line="240" w:lineRule="auto"/>
              <w:jc w:val="both"/>
              <w:rPr>
                <w:rFonts w:ascii="Times New Roman" w:hAnsi="Times New Roman" w:cs="Times New Roman"/>
                <w:b/>
                <w:color w:val="000000" w:themeColor="text1"/>
              </w:rPr>
            </w:pPr>
          </w:p>
        </w:tc>
        <w:tc>
          <w:tcPr>
            <w:tcW w:w="851" w:type="dxa"/>
            <w:shd w:val="clear" w:color="auto" w:fill="auto"/>
          </w:tcPr>
          <w:p w14:paraId="415816D3"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6B708181"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56251E6F"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4FFA4E1A" w14:textId="77777777" w:rsidTr="00E527E6">
        <w:tc>
          <w:tcPr>
            <w:tcW w:w="568" w:type="dxa"/>
          </w:tcPr>
          <w:p w14:paraId="42A0E9BD"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tc>
        <w:tc>
          <w:tcPr>
            <w:tcW w:w="6520" w:type="dxa"/>
          </w:tcPr>
          <w:p w14:paraId="3233D2B3" w14:textId="77777777" w:rsidR="00073E9D" w:rsidRPr="00D069F8" w:rsidRDefault="00073E9D" w:rsidP="00E527E6">
            <w:pPr>
              <w:spacing w:after="0" w:line="240" w:lineRule="auto"/>
              <w:jc w:val="both"/>
              <w:rPr>
                <w:rFonts w:ascii="Times New Roman" w:hAnsi="Times New Roman" w:cs="Times New Roman"/>
                <w:b/>
                <w:color w:val="000000" w:themeColor="text1"/>
                <w:vertAlign w:val="superscript"/>
              </w:rPr>
            </w:pPr>
            <w:r w:rsidRPr="00D069F8">
              <w:rPr>
                <w:rFonts w:ascii="Times New Roman" w:hAnsi="Times New Roman" w:cs="Times New Roman"/>
                <w:b/>
                <w:color w:val="000000" w:themeColor="text1"/>
              </w:rPr>
              <w:t xml:space="preserve">Oświadczenie właściciela(i) lub współwłaściciela(i) lub posiadacza samoistnego nieruchomości, </w:t>
            </w:r>
            <w:r w:rsidRPr="00D069F8">
              <w:rPr>
                <w:rFonts w:ascii="Times New Roman" w:hAnsi="Times New Roman" w:cs="Times New Roman"/>
                <w:color w:val="000000" w:themeColor="text1"/>
              </w:rPr>
              <w:t>że wyraża(ją) on(i) zgodę na realizację grantu bezpośrednio związanego z nieruchomością jeżeli grant jest realizowany na terenie nieruchomości będącej w posiadaniu zależnym lub będącej przedmiotem współwłasności – oryginał sporządzany</w:t>
            </w:r>
            <w:r w:rsidRPr="00D069F8">
              <w:rPr>
                <w:rFonts w:ascii="Times New Roman" w:hAnsi="Times New Roman" w:cs="Times New Roman"/>
                <w:b/>
                <w:color w:val="000000" w:themeColor="text1"/>
              </w:rPr>
              <w:t xml:space="preserve"> </w:t>
            </w:r>
            <w:r w:rsidRPr="00D069F8">
              <w:rPr>
                <w:rFonts w:ascii="Times New Roman" w:hAnsi="Times New Roman" w:cs="Times New Roman"/>
                <w:color w:val="000000" w:themeColor="text1"/>
              </w:rPr>
              <w:t>na formularzu udostępnionym przez LGD</w:t>
            </w:r>
          </w:p>
        </w:tc>
        <w:tc>
          <w:tcPr>
            <w:tcW w:w="851" w:type="dxa"/>
            <w:shd w:val="clear" w:color="auto" w:fill="auto"/>
          </w:tcPr>
          <w:p w14:paraId="0926EB1B"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351628A0"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2E215659"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35357068" w14:textId="77777777" w:rsidTr="00E527E6">
        <w:tc>
          <w:tcPr>
            <w:tcW w:w="568" w:type="dxa"/>
          </w:tcPr>
          <w:p w14:paraId="50931702"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tc>
        <w:tc>
          <w:tcPr>
            <w:tcW w:w="6520" w:type="dxa"/>
          </w:tcPr>
          <w:p w14:paraId="35E68038" w14:textId="77777777" w:rsidR="00073E9D" w:rsidRPr="00D069F8" w:rsidRDefault="00073E9D" w:rsidP="00E527E6">
            <w:pPr>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Dokumenty potwierdzający, że grantobiorca ubiegający się o realizację grantu:</w:t>
            </w:r>
          </w:p>
          <w:p w14:paraId="66D1ABAC" w14:textId="77777777" w:rsidR="00073E9D" w:rsidRPr="00D069F8" w:rsidRDefault="00073E9D" w:rsidP="00073E9D">
            <w:pPr>
              <w:numPr>
                <w:ilvl w:val="0"/>
                <w:numId w:val="109"/>
              </w:numPr>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posiada doświadczenie w realizacji projektów o charakterze podobnym do zadania, które zamierza realizować, lub</w:t>
            </w:r>
          </w:p>
          <w:p w14:paraId="14B3E2B1" w14:textId="77777777" w:rsidR="00073E9D" w:rsidRPr="00D069F8" w:rsidRDefault="00073E9D" w:rsidP="00073E9D">
            <w:pPr>
              <w:numPr>
                <w:ilvl w:val="0"/>
                <w:numId w:val="109"/>
              </w:numPr>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posiada zasoby odpowiednie do przedmiotu zadania, które zamierza realizować, lub</w:t>
            </w:r>
          </w:p>
          <w:p w14:paraId="540C67C8" w14:textId="77777777" w:rsidR="00073E9D" w:rsidRPr="00D069F8" w:rsidRDefault="00073E9D" w:rsidP="00073E9D">
            <w:pPr>
              <w:numPr>
                <w:ilvl w:val="0"/>
                <w:numId w:val="109"/>
              </w:numPr>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posiada kwalifikacje odpowiednie do przedmiotu zadania, które zamierza realizować, jeżeli jest osobą fizyczną, lub</w:t>
            </w:r>
          </w:p>
          <w:p w14:paraId="7AF6486E" w14:textId="77777777" w:rsidR="00073E9D" w:rsidRPr="00D069F8" w:rsidRDefault="00073E9D" w:rsidP="00073E9D">
            <w:pPr>
              <w:numPr>
                <w:ilvl w:val="0"/>
                <w:numId w:val="109"/>
              </w:numPr>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wykonuje działalność odpowiednią do przedmiotu zadania, które zamierza realizować.</w:t>
            </w:r>
          </w:p>
        </w:tc>
        <w:tc>
          <w:tcPr>
            <w:tcW w:w="851" w:type="dxa"/>
            <w:shd w:val="clear" w:color="auto" w:fill="auto"/>
          </w:tcPr>
          <w:p w14:paraId="5545AFED"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6D7AFC9F"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FFFFFF"/>
          </w:tcPr>
          <w:p w14:paraId="223A64B0"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25DC5422" w14:textId="77777777" w:rsidTr="00E527E6">
        <w:trPr>
          <w:trHeight w:val="671"/>
        </w:trPr>
        <w:tc>
          <w:tcPr>
            <w:tcW w:w="568" w:type="dxa"/>
            <w:vMerge w:val="restart"/>
          </w:tcPr>
          <w:p w14:paraId="5E260FA9"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tc>
        <w:tc>
          <w:tcPr>
            <w:tcW w:w="6520" w:type="dxa"/>
          </w:tcPr>
          <w:p w14:paraId="7533A3FA" w14:textId="77777777" w:rsidR="00073E9D" w:rsidRPr="00D069F8" w:rsidRDefault="00073E9D" w:rsidP="00E527E6">
            <w:pPr>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13.a Oświadczenie Wnioskodawcy o kwalifikowalności VAT</w:t>
            </w:r>
            <w:r w:rsidRPr="00D069F8">
              <w:rPr>
                <w:rFonts w:ascii="Times New Roman" w:hAnsi="Times New Roman" w:cs="Times New Roman"/>
                <w:color w:val="000000" w:themeColor="text1"/>
              </w:rPr>
              <w:t xml:space="preserve"> </w:t>
            </w:r>
            <w:r w:rsidRPr="00D069F8">
              <w:rPr>
                <w:rFonts w:ascii="Times New Roman" w:hAnsi="Times New Roman" w:cs="Times New Roman"/>
                <w:b/>
                <w:color w:val="000000" w:themeColor="text1"/>
              </w:rPr>
              <w:t>dla Wnioskodawcy będącego osobą prawną</w:t>
            </w:r>
            <w:r w:rsidRPr="00D069F8">
              <w:rPr>
                <w:rFonts w:ascii="Times New Roman" w:hAnsi="Times New Roman" w:cs="Times New Roman"/>
                <w:color w:val="000000" w:themeColor="text1"/>
              </w:rPr>
              <w:t>, jeżeli Wnioskodawca będzie ubiegał się o włączenie VAT do kosztów kwalifikowalnych – oryginał sporządzony na formularzu udostępnionym przez LGD –</w:t>
            </w:r>
            <w:r w:rsidRPr="00D069F8">
              <w:rPr>
                <w:rFonts w:ascii="Times New Roman" w:hAnsi="Times New Roman" w:cs="Times New Roman"/>
                <w:b/>
                <w:color w:val="000000" w:themeColor="text1"/>
                <w:vertAlign w:val="superscript"/>
              </w:rPr>
              <w:t xml:space="preserve"> </w:t>
            </w:r>
            <w:r w:rsidRPr="00D069F8">
              <w:rPr>
                <w:rFonts w:ascii="Times New Roman" w:hAnsi="Times New Roman" w:cs="Times New Roman"/>
                <w:color w:val="000000" w:themeColor="text1"/>
              </w:rPr>
              <w:t>lub</w:t>
            </w:r>
          </w:p>
        </w:tc>
        <w:tc>
          <w:tcPr>
            <w:tcW w:w="851" w:type="dxa"/>
            <w:shd w:val="clear" w:color="auto" w:fill="auto"/>
          </w:tcPr>
          <w:p w14:paraId="5926A900"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3B2E5684"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7BB9E6E8"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67F69CBB" w14:textId="77777777" w:rsidTr="00E527E6">
        <w:trPr>
          <w:trHeight w:val="965"/>
        </w:trPr>
        <w:tc>
          <w:tcPr>
            <w:tcW w:w="568" w:type="dxa"/>
            <w:vMerge/>
          </w:tcPr>
          <w:p w14:paraId="10946DF4"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tc>
        <w:tc>
          <w:tcPr>
            <w:tcW w:w="6520" w:type="dxa"/>
          </w:tcPr>
          <w:p w14:paraId="294AD5B3" w14:textId="77777777" w:rsidR="00073E9D" w:rsidRPr="00D069F8" w:rsidRDefault="00073E9D" w:rsidP="00E527E6">
            <w:pPr>
              <w:autoSpaceDE w:val="0"/>
              <w:autoSpaceDN w:val="0"/>
              <w:adjustRightInd w:val="0"/>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13.b Oświadczenie Wnioskodawcy o kwalifikowalności VAT dla Wnioskodawcy będącego osobą fizyczną</w:t>
            </w:r>
            <w:r w:rsidRPr="00D069F8">
              <w:rPr>
                <w:rFonts w:ascii="Times New Roman" w:hAnsi="Times New Roman" w:cs="Times New Roman"/>
                <w:color w:val="000000" w:themeColor="text1"/>
              </w:rPr>
              <w:t>, jeżeli Wnioskodawca będzie ubiegał się o włączenie VAT do kosztów kwalifikowanych – oryginał sporządzany</w:t>
            </w:r>
            <w:r w:rsidRPr="00D069F8">
              <w:rPr>
                <w:rFonts w:ascii="Times New Roman" w:hAnsi="Times New Roman" w:cs="Times New Roman"/>
                <w:b/>
                <w:color w:val="000000" w:themeColor="text1"/>
              </w:rPr>
              <w:t xml:space="preserve"> </w:t>
            </w:r>
            <w:r w:rsidRPr="00D069F8">
              <w:rPr>
                <w:rFonts w:ascii="Times New Roman" w:hAnsi="Times New Roman" w:cs="Times New Roman"/>
                <w:color w:val="000000" w:themeColor="text1"/>
              </w:rPr>
              <w:t>na formularzu udostępnionym przez LGD</w:t>
            </w:r>
          </w:p>
        </w:tc>
        <w:tc>
          <w:tcPr>
            <w:tcW w:w="851" w:type="dxa"/>
            <w:shd w:val="clear" w:color="auto" w:fill="auto"/>
          </w:tcPr>
          <w:p w14:paraId="36F50660"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71025C40"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0299F91E"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63BFB173" w14:textId="77777777" w:rsidTr="00E527E6">
        <w:tc>
          <w:tcPr>
            <w:tcW w:w="568" w:type="dxa"/>
          </w:tcPr>
          <w:p w14:paraId="7AE7B1E9"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tc>
        <w:tc>
          <w:tcPr>
            <w:tcW w:w="6520" w:type="dxa"/>
          </w:tcPr>
          <w:p w14:paraId="25A131C8" w14:textId="77777777" w:rsidR="00073E9D" w:rsidRPr="00D069F8" w:rsidRDefault="00073E9D" w:rsidP="00E527E6">
            <w:pPr>
              <w:autoSpaceDE w:val="0"/>
              <w:autoSpaceDN w:val="0"/>
              <w:adjustRightInd w:val="0"/>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Dokument potwierdzający wpis zabytku do rejestru zabytków lub ewidencji zabytków wydany przez organ prowadzący rejestr lub daną ewidencję zabytków. Zgodnie z ustawą z dnia 23 lipca 2003r. o ochronie zabytków i opiece nad zabytkami - </w:t>
            </w:r>
            <w:r w:rsidRPr="00D069F8">
              <w:rPr>
                <w:rFonts w:ascii="Times New Roman" w:hAnsi="Times New Roman" w:cs="Times New Roman"/>
                <w:color w:val="000000" w:themeColor="text1"/>
              </w:rPr>
              <w:t>oryginał</w:t>
            </w:r>
          </w:p>
        </w:tc>
        <w:tc>
          <w:tcPr>
            <w:tcW w:w="851" w:type="dxa"/>
            <w:shd w:val="clear" w:color="auto" w:fill="auto"/>
          </w:tcPr>
          <w:p w14:paraId="33FF7C21"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6B49D9D9"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0B374E33"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772B5D72" w14:textId="77777777" w:rsidTr="00E527E6">
        <w:tc>
          <w:tcPr>
            <w:tcW w:w="568" w:type="dxa"/>
          </w:tcPr>
          <w:p w14:paraId="4C076816"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tc>
        <w:tc>
          <w:tcPr>
            <w:tcW w:w="6520" w:type="dxa"/>
          </w:tcPr>
          <w:p w14:paraId="5330EFA1" w14:textId="77777777" w:rsidR="00073E9D" w:rsidRPr="00D069F8" w:rsidRDefault="00073E9D" w:rsidP="00E527E6">
            <w:pPr>
              <w:autoSpaceDE w:val="0"/>
              <w:autoSpaceDN w:val="0"/>
              <w:adjustRightInd w:val="0"/>
              <w:spacing w:after="0" w:line="240" w:lineRule="auto"/>
              <w:jc w:val="both"/>
              <w:rPr>
                <w:rFonts w:ascii="Times New Roman" w:hAnsi="Times New Roman" w:cs="Times New Roman"/>
                <w:b/>
                <w:color w:val="000000" w:themeColor="text1"/>
                <w:vertAlign w:val="superscript"/>
              </w:rPr>
            </w:pPr>
            <w:r w:rsidRPr="00D069F8">
              <w:rPr>
                <w:rFonts w:ascii="Times New Roman" w:hAnsi="Times New Roman" w:cs="Times New Roman"/>
                <w:b/>
                <w:color w:val="000000" w:themeColor="text1"/>
              </w:rPr>
              <w:t xml:space="preserve">Kosztorys inwestorski  lub uproszczona kalkulacja kosztów </w:t>
            </w:r>
            <w:r w:rsidRPr="00D069F8">
              <w:rPr>
                <w:rFonts w:ascii="Times New Roman" w:hAnsi="Times New Roman" w:cs="Times New Roman"/>
                <w:color w:val="000000" w:themeColor="text1"/>
              </w:rPr>
              <w:t>– (w przypadku projektu budowlanego)</w:t>
            </w:r>
            <w:r w:rsidRPr="00D069F8">
              <w:rPr>
                <w:rFonts w:ascii="Times New Roman" w:hAnsi="Times New Roman" w:cs="Times New Roman"/>
                <w:b/>
                <w:color w:val="000000" w:themeColor="text1"/>
                <w:vertAlign w:val="superscript"/>
              </w:rPr>
              <w:t xml:space="preserve"> </w:t>
            </w:r>
            <w:r w:rsidRPr="00D069F8">
              <w:rPr>
                <w:rFonts w:ascii="Times New Roman" w:hAnsi="Times New Roman" w:cs="Times New Roman"/>
                <w:b/>
                <w:color w:val="000000" w:themeColor="text1"/>
              </w:rPr>
              <w:t xml:space="preserve">– </w:t>
            </w:r>
            <w:r w:rsidRPr="00D069F8">
              <w:rPr>
                <w:rFonts w:ascii="Times New Roman" w:hAnsi="Times New Roman" w:cs="Times New Roman"/>
                <w:color w:val="000000" w:themeColor="text1"/>
              </w:rPr>
              <w:t>oryginał lub kopia</w:t>
            </w:r>
            <w:r w:rsidRPr="00D069F8">
              <w:rPr>
                <w:rFonts w:ascii="Times New Roman" w:hAnsi="Times New Roman" w:cs="Times New Roman"/>
                <w:color w:val="000000" w:themeColor="text1"/>
                <w:vertAlign w:val="superscript"/>
              </w:rPr>
              <w:t>1</w:t>
            </w:r>
          </w:p>
        </w:tc>
        <w:tc>
          <w:tcPr>
            <w:tcW w:w="851" w:type="dxa"/>
            <w:shd w:val="clear" w:color="auto" w:fill="auto"/>
          </w:tcPr>
          <w:p w14:paraId="1765D2F3"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385A777D"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01A6CDA1"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107FED2D" w14:textId="77777777" w:rsidTr="00E527E6">
        <w:tc>
          <w:tcPr>
            <w:tcW w:w="568" w:type="dxa"/>
          </w:tcPr>
          <w:p w14:paraId="55ACD4F3"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tc>
        <w:tc>
          <w:tcPr>
            <w:tcW w:w="6520" w:type="dxa"/>
          </w:tcPr>
          <w:p w14:paraId="6272614A" w14:textId="77777777" w:rsidR="00073E9D" w:rsidRPr="00D069F8" w:rsidRDefault="00073E9D" w:rsidP="00E527E6">
            <w:pPr>
              <w:autoSpaceDE w:val="0"/>
              <w:autoSpaceDN w:val="0"/>
              <w:adjustRightInd w:val="0"/>
              <w:spacing w:after="0" w:line="240" w:lineRule="auto"/>
              <w:jc w:val="both"/>
              <w:rPr>
                <w:rFonts w:ascii="Times New Roman" w:hAnsi="Times New Roman" w:cs="Times New Roman"/>
                <w:b/>
                <w:color w:val="000000" w:themeColor="text1"/>
                <w:vertAlign w:val="superscript"/>
              </w:rPr>
            </w:pPr>
            <w:r w:rsidRPr="00D069F8">
              <w:rPr>
                <w:rFonts w:ascii="Times New Roman" w:hAnsi="Times New Roman" w:cs="Times New Roman"/>
                <w:b/>
                <w:color w:val="000000" w:themeColor="text1"/>
              </w:rPr>
              <w:t xml:space="preserve">Szkice sytuacyjne </w:t>
            </w:r>
            <w:r w:rsidRPr="00D069F8">
              <w:rPr>
                <w:rFonts w:ascii="Times New Roman" w:hAnsi="Times New Roman" w:cs="Times New Roman"/>
                <w:color w:val="000000" w:themeColor="text1"/>
              </w:rPr>
              <w:t xml:space="preserve">oraz rysunki charakterystyczne dotyczące realizacji grantu - (w przypadku projektu o charakterze budowlanym ) </w:t>
            </w:r>
            <w:r w:rsidRPr="00D069F8">
              <w:rPr>
                <w:rFonts w:ascii="Times New Roman" w:hAnsi="Times New Roman" w:cs="Times New Roman"/>
                <w:b/>
                <w:color w:val="000000" w:themeColor="text1"/>
              </w:rPr>
              <w:t xml:space="preserve">– </w:t>
            </w:r>
            <w:r w:rsidRPr="00D069F8">
              <w:rPr>
                <w:rFonts w:ascii="Times New Roman" w:hAnsi="Times New Roman" w:cs="Times New Roman"/>
                <w:color w:val="000000" w:themeColor="text1"/>
              </w:rPr>
              <w:t>oryginał lub kopia</w:t>
            </w:r>
            <w:r w:rsidRPr="00D069F8">
              <w:rPr>
                <w:rFonts w:ascii="Times New Roman" w:hAnsi="Times New Roman" w:cs="Times New Roman"/>
                <w:color w:val="000000" w:themeColor="text1"/>
                <w:vertAlign w:val="superscript"/>
              </w:rPr>
              <w:t>1</w:t>
            </w:r>
          </w:p>
        </w:tc>
        <w:tc>
          <w:tcPr>
            <w:tcW w:w="851" w:type="dxa"/>
            <w:shd w:val="clear" w:color="auto" w:fill="auto"/>
          </w:tcPr>
          <w:p w14:paraId="590B4D1E"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219A4DB2"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37A35851"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33736596" w14:textId="77777777" w:rsidTr="00E527E6">
        <w:trPr>
          <w:trHeight w:val="1035"/>
        </w:trPr>
        <w:tc>
          <w:tcPr>
            <w:tcW w:w="568" w:type="dxa"/>
            <w:vMerge w:val="restart"/>
          </w:tcPr>
          <w:p w14:paraId="16BA9158"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tc>
        <w:tc>
          <w:tcPr>
            <w:tcW w:w="6520" w:type="dxa"/>
          </w:tcPr>
          <w:p w14:paraId="0E66A714" w14:textId="77777777" w:rsidR="00073E9D" w:rsidRPr="00D069F8" w:rsidRDefault="00073E9D" w:rsidP="00E527E6">
            <w:pPr>
              <w:autoSpaceDE w:val="0"/>
              <w:autoSpaceDN w:val="0"/>
              <w:adjustRightInd w:val="0"/>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Zgłoszenie zamiaru wykonania robót budowlanych właściwemu organowi – kopia</w:t>
            </w:r>
            <w:r w:rsidRPr="00D069F8">
              <w:rPr>
                <w:rFonts w:ascii="Times New Roman" w:hAnsi="Times New Roman" w:cs="Times New Roman"/>
                <w:b/>
                <w:color w:val="000000" w:themeColor="text1"/>
                <w:vertAlign w:val="superscript"/>
              </w:rPr>
              <w:t xml:space="preserve"> 1</w:t>
            </w:r>
            <w:r w:rsidRPr="00D069F8">
              <w:rPr>
                <w:rFonts w:ascii="Times New Roman" w:hAnsi="Times New Roman" w:cs="Times New Roman"/>
                <w:b/>
                <w:color w:val="000000" w:themeColor="text1"/>
              </w:rPr>
              <w:t xml:space="preserve">, wraz z: </w:t>
            </w:r>
          </w:p>
          <w:p w14:paraId="13245008" w14:textId="77777777" w:rsidR="00073E9D" w:rsidRPr="00D069F8" w:rsidRDefault="00073E9D" w:rsidP="00E527E6">
            <w:pPr>
              <w:autoSpaceDE w:val="0"/>
              <w:autoSpaceDN w:val="0"/>
              <w:adjustRightInd w:val="0"/>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oświadczeniem, że w terminie 30 dni od dnia zgłoszenia zamiaru wykonania robót budowlanych, właściwy organ nie wniósł sprzeciwu – oryginał</w:t>
            </w:r>
          </w:p>
          <w:p w14:paraId="731F0B5C" w14:textId="77777777" w:rsidR="00073E9D" w:rsidRPr="00D069F8" w:rsidRDefault="00073E9D" w:rsidP="00E527E6">
            <w:pPr>
              <w:autoSpaceDE w:val="0"/>
              <w:autoSpaceDN w:val="0"/>
              <w:adjustRightInd w:val="0"/>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albo</w:t>
            </w:r>
          </w:p>
          <w:p w14:paraId="0903BB11" w14:textId="77777777" w:rsidR="00073E9D" w:rsidRPr="00D069F8" w:rsidRDefault="00073E9D" w:rsidP="00E527E6">
            <w:pPr>
              <w:autoSpaceDE w:val="0"/>
              <w:autoSpaceDN w:val="0"/>
              <w:adjustRightInd w:val="0"/>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potwierdzeniem właściwego organu, że nie wniósł sprzeciwu wobec zgłoszonego zamiaru wykonania robót budowlanych </w:t>
            </w:r>
          </w:p>
          <w:p w14:paraId="6F2C2B5A" w14:textId="77777777" w:rsidR="00073E9D" w:rsidRPr="00D069F8" w:rsidRDefault="00073E9D" w:rsidP="00E527E6">
            <w:pPr>
              <w:autoSpaceDE w:val="0"/>
              <w:autoSpaceDN w:val="0"/>
              <w:adjustRightInd w:val="0"/>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 </w:t>
            </w:r>
            <w:r w:rsidRPr="00D069F8">
              <w:rPr>
                <w:rFonts w:ascii="Times New Roman" w:hAnsi="Times New Roman" w:cs="Times New Roman"/>
                <w:color w:val="000000" w:themeColor="text1"/>
              </w:rPr>
              <w:t>kopia</w:t>
            </w:r>
            <w:r w:rsidRPr="00D069F8">
              <w:rPr>
                <w:rFonts w:ascii="Times New Roman" w:hAnsi="Times New Roman" w:cs="Times New Roman"/>
                <w:color w:val="000000" w:themeColor="text1"/>
                <w:vertAlign w:val="superscript"/>
              </w:rPr>
              <w:t>1</w:t>
            </w:r>
            <w:r w:rsidRPr="00D069F8">
              <w:rPr>
                <w:rFonts w:ascii="Times New Roman" w:hAnsi="Times New Roman" w:cs="Times New Roman"/>
                <w:color w:val="000000" w:themeColor="text1"/>
              </w:rPr>
              <w:tab/>
            </w:r>
            <w:r w:rsidRPr="00D069F8">
              <w:rPr>
                <w:rFonts w:ascii="Times New Roman" w:hAnsi="Times New Roman" w:cs="Times New Roman"/>
                <w:b/>
                <w:color w:val="000000" w:themeColor="text1"/>
              </w:rPr>
              <w:tab/>
            </w:r>
            <w:r w:rsidRPr="00D069F8">
              <w:rPr>
                <w:rFonts w:ascii="Times New Roman" w:hAnsi="Times New Roman" w:cs="Times New Roman"/>
                <w:b/>
                <w:color w:val="000000" w:themeColor="text1"/>
              </w:rPr>
              <w:tab/>
            </w:r>
            <w:r w:rsidRPr="00D069F8">
              <w:rPr>
                <w:rFonts w:ascii="Times New Roman" w:hAnsi="Times New Roman" w:cs="Times New Roman"/>
                <w:b/>
                <w:color w:val="000000" w:themeColor="text1"/>
              </w:rPr>
              <w:tab/>
            </w:r>
            <w:r w:rsidRPr="00D069F8">
              <w:rPr>
                <w:rFonts w:ascii="Times New Roman" w:hAnsi="Times New Roman" w:cs="Times New Roman"/>
                <w:b/>
                <w:color w:val="000000" w:themeColor="text1"/>
              </w:rPr>
              <w:tab/>
            </w:r>
          </w:p>
        </w:tc>
        <w:tc>
          <w:tcPr>
            <w:tcW w:w="851" w:type="dxa"/>
            <w:shd w:val="clear" w:color="auto" w:fill="auto"/>
          </w:tcPr>
          <w:p w14:paraId="0C881409"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5B7545F4"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3D0993AF"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7165C1DC" w14:textId="77777777" w:rsidTr="00E527E6">
        <w:trPr>
          <w:trHeight w:val="517"/>
        </w:trPr>
        <w:tc>
          <w:tcPr>
            <w:tcW w:w="568" w:type="dxa"/>
            <w:vMerge/>
          </w:tcPr>
          <w:p w14:paraId="6D0CEA21"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tc>
        <w:tc>
          <w:tcPr>
            <w:tcW w:w="6520" w:type="dxa"/>
          </w:tcPr>
          <w:p w14:paraId="237EEE80" w14:textId="77777777" w:rsidR="00073E9D" w:rsidRPr="00D069F8" w:rsidRDefault="00073E9D" w:rsidP="00E527E6">
            <w:pPr>
              <w:autoSpaceDE w:val="0"/>
              <w:autoSpaceDN w:val="0"/>
              <w:adjustRightInd w:val="0"/>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Wniosek o wydanie pozwolenia na budowę </w:t>
            </w:r>
            <w:r w:rsidRPr="00D069F8">
              <w:rPr>
                <w:rFonts w:ascii="Times New Roman" w:hAnsi="Times New Roman" w:cs="Times New Roman"/>
                <w:color w:val="000000" w:themeColor="text1"/>
              </w:rPr>
              <w:t>oryginał lub kopia</w:t>
            </w:r>
            <w:r w:rsidRPr="00D069F8">
              <w:rPr>
                <w:rFonts w:ascii="Times New Roman" w:hAnsi="Times New Roman" w:cs="Times New Roman"/>
                <w:color w:val="000000" w:themeColor="text1"/>
                <w:vertAlign w:val="superscript"/>
              </w:rPr>
              <w:t>1</w:t>
            </w:r>
          </w:p>
        </w:tc>
        <w:tc>
          <w:tcPr>
            <w:tcW w:w="851" w:type="dxa"/>
            <w:shd w:val="clear" w:color="auto" w:fill="auto"/>
          </w:tcPr>
          <w:p w14:paraId="57905760"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5774E487"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3A6FE30A"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55630118" w14:textId="77777777" w:rsidTr="00E527E6">
        <w:tc>
          <w:tcPr>
            <w:tcW w:w="568" w:type="dxa"/>
          </w:tcPr>
          <w:p w14:paraId="67CAFCD8"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tc>
        <w:tc>
          <w:tcPr>
            <w:tcW w:w="6520" w:type="dxa"/>
          </w:tcPr>
          <w:p w14:paraId="7152E845" w14:textId="77777777" w:rsidR="00073E9D" w:rsidRPr="00D069F8" w:rsidRDefault="00073E9D" w:rsidP="00E527E6">
            <w:pPr>
              <w:spacing w:after="0" w:line="240" w:lineRule="auto"/>
              <w:jc w:val="both"/>
              <w:rPr>
                <w:rFonts w:ascii="Times New Roman" w:hAnsi="Times New Roman" w:cs="Times New Roman"/>
                <w:b/>
                <w:color w:val="000000" w:themeColor="text1"/>
                <w:vertAlign w:val="superscript"/>
              </w:rPr>
            </w:pPr>
            <w:r w:rsidRPr="00D069F8">
              <w:rPr>
                <w:rFonts w:ascii="Times New Roman" w:hAnsi="Times New Roman" w:cs="Times New Roman"/>
                <w:b/>
                <w:color w:val="000000" w:themeColor="text1"/>
              </w:rPr>
              <w:t xml:space="preserve">Dokument potwierdzający nr rachunku bankowego </w:t>
            </w:r>
            <w:r w:rsidRPr="00D069F8">
              <w:rPr>
                <w:rFonts w:ascii="Times New Roman" w:hAnsi="Times New Roman" w:cs="Times New Roman"/>
                <w:color w:val="000000" w:themeColor="text1"/>
              </w:rPr>
              <w:t>Wnioskodawcy lub jego pełnomocnika prowadzonego przez bank lub spółdzielczą kasę oszczędnościowo-kredytową – oryginał lub kopia</w:t>
            </w:r>
            <w:r w:rsidRPr="00D069F8">
              <w:rPr>
                <w:rFonts w:ascii="Times New Roman" w:hAnsi="Times New Roman" w:cs="Times New Roman"/>
                <w:color w:val="000000" w:themeColor="text1"/>
                <w:vertAlign w:val="superscript"/>
              </w:rPr>
              <w:t>1</w:t>
            </w:r>
          </w:p>
        </w:tc>
        <w:tc>
          <w:tcPr>
            <w:tcW w:w="851" w:type="dxa"/>
            <w:shd w:val="clear" w:color="auto" w:fill="auto"/>
          </w:tcPr>
          <w:p w14:paraId="14A59E4C"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30B68D92"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6661EA36"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4CFF69CA" w14:textId="77777777" w:rsidTr="00E527E6">
        <w:tc>
          <w:tcPr>
            <w:tcW w:w="568" w:type="dxa"/>
            <w:shd w:val="clear" w:color="auto" w:fill="D9D9D9"/>
          </w:tcPr>
          <w:p w14:paraId="522DC9A3" w14:textId="77777777" w:rsidR="00073E9D" w:rsidRPr="00D069F8" w:rsidRDefault="00073E9D" w:rsidP="00E527E6">
            <w:pPr>
              <w:spacing w:after="0" w:line="240" w:lineRule="auto"/>
              <w:ind w:left="360"/>
              <w:rPr>
                <w:rFonts w:ascii="Times New Roman" w:hAnsi="Times New Roman" w:cs="Times New Roman"/>
                <w:b/>
                <w:color w:val="000000" w:themeColor="text1"/>
              </w:rPr>
            </w:pPr>
          </w:p>
        </w:tc>
        <w:tc>
          <w:tcPr>
            <w:tcW w:w="8646" w:type="dxa"/>
            <w:gridSpan w:val="4"/>
            <w:shd w:val="clear" w:color="auto" w:fill="D9D9D9"/>
          </w:tcPr>
          <w:p w14:paraId="419D5CD7" w14:textId="77777777" w:rsidR="00073E9D" w:rsidRPr="00D069F8" w:rsidRDefault="00073E9D" w:rsidP="00E527E6">
            <w:pPr>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Inne załączniki</w:t>
            </w:r>
          </w:p>
        </w:tc>
      </w:tr>
      <w:tr w:rsidR="00D069F8" w:rsidRPr="00D069F8" w14:paraId="39070B55" w14:textId="77777777" w:rsidTr="00E527E6">
        <w:tc>
          <w:tcPr>
            <w:tcW w:w="568" w:type="dxa"/>
          </w:tcPr>
          <w:p w14:paraId="7D8A415F"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tc>
        <w:tc>
          <w:tcPr>
            <w:tcW w:w="6520" w:type="dxa"/>
          </w:tcPr>
          <w:p w14:paraId="3BFAD54B" w14:textId="77777777" w:rsidR="00073E9D" w:rsidRPr="00D069F8" w:rsidRDefault="00073E9D" w:rsidP="00E527E6">
            <w:pPr>
              <w:spacing w:after="0" w:line="240" w:lineRule="auto"/>
              <w:jc w:val="both"/>
              <w:rPr>
                <w:rFonts w:ascii="Times New Roman" w:hAnsi="Times New Roman" w:cs="Times New Roman"/>
                <w:b/>
                <w:color w:val="000000" w:themeColor="text1"/>
                <w:vertAlign w:val="superscript"/>
              </w:rPr>
            </w:pPr>
            <w:r w:rsidRPr="00D069F8">
              <w:rPr>
                <w:rFonts w:ascii="Times New Roman" w:hAnsi="Times New Roman" w:cs="Times New Roman"/>
                <w:b/>
                <w:color w:val="000000" w:themeColor="text1"/>
              </w:rPr>
              <w:t xml:space="preserve">Dokumenty potwierdzające dokonanie rozeznania cenowego w dowolnej formie </w:t>
            </w:r>
            <w:r w:rsidRPr="00D069F8">
              <w:rPr>
                <w:rFonts w:ascii="Times New Roman" w:hAnsi="Times New Roman" w:cs="Times New Roman"/>
                <w:color w:val="000000" w:themeColor="text1"/>
              </w:rPr>
              <w:t>(np. wydruki z Internetu, oferty sprzedawców,  itp.)</w:t>
            </w:r>
          </w:p>
        </w:tc>
        <w:tc>
          <w:tcPr>
            <w:tcW w:w="851" w:type="dxa"/>
            <w:shd w:val="clear" w:color="auto" w:fill="auto"/>
          </w:tcPr>
          <w:p w14:paraId="20D57AC9"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38D43102"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3F68F836"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2001C889" w14:textId="77777777" w:rsidTr="00E527E6">
        <w:tc>
          <w:tcPr>
            <w:tcW w:w="568" w:type="dxa"/>
          </w:tcPr>
          <w:p w14:paraId="5E4A7BF1"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tc>
        <w:tc>
          <w:tcPr>
            <w:tcW w:w="6520" w:type="dxa"/>
          </w:tcPr>
          <w:p w14:paraId="6A81B200"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851" w:type="dxa"/>
            <w:shd w:val="clear" w:color="auto" w:fill="auto"/>
          </w:tcPr>
          <w:p w14:paraId="0C96A7F5"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0AB62272"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08542AFC"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203859CF" w14:textId="77777777" w:rsidTr="00E527E6">
        <w:tc>
          <w:tcPr>
            <w:tcW w:w="568" w:type="dxa"/>
          </w:tcPr>
          <w:p w14:paraId="7F76F214"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tc>
        <w:tc>
          <w:tcPr>
            <w:tcW w:w="6520" w:type="dxa"/>
          </w:tcPr>
          <w:p w14:paraId="1131DFF5"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851" w:type="dxa"/>
            <w:shd w:val="clear" w:color="auto" w:fill="auto"/>
          </w:tcPr>
          <w:p w14:paraId="416962B1"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02FBEBFB"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1598C132"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122209B5" w14:textId="77777777" w:rsidTr="00E527E6">
        <w:tc>
          <w:tcPr>
            <w:tcW w:w="568" w:type="dxa"/>
          </w:tcPr>
          <w:p w14:paraId="2CDA1EFC"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tc>
        <w:tc>
          <w:tcPr>
            <w:tcW w:w="6520" w:type="dxa"/>
          </w:tcPr>
          <w:p w14:paraId="46E379A5"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851" w:type="dxa"/>
            <w:shd w:val="clear" w:color="auto" w:fill="auto"/>
          </w:tcPr>
          <w:p w14:paraId="1FBE8F74"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6C9206D1"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391C6A2D"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3B8974F4" w14:textId="77777777" w:rsidTr="00E527E6">
        <w:tc>
          <w:tcPr>
            <w:tcW w:w="568" w:type="dxa"/>
          </w:tcPr>
          <w:p w14:paraId="3EDB1190" w14:textId="77777777" w:rsidR="00073E9D" w:rsidRPr="00D069F8" w:rsidRDefault="00073E9D" w:rsidP="00073E9D">
            <w:pPr>
              <w:pStyle w:val="Akapitzlist"/>
              <w:numPr>
                <w:ilvl w:val="0"/>
                <w:numId w:val="71"/>
              </w:numPr>
              <w:suppressAutoHyphens w:val="0"/>
              <w:spacing w:after="0" w:line="240" w:lineRule="auto"/>
              <w:rPr>
                <w:rFonts w:ascii="Times New Roman" w:hAnsi="Times New Roman"/>
                <w:b/>
                <w:color w:val="000000" w:themeColor="text1"/>
                <w:sz w:val="22"/>
                <w:szCs w:val="22"/>
              </w:rPr>
            </w:pPr>
          </w:p>
        </w:tc>
        <w:tc>
          <w:tcPr>
            <w:tcW w:w="6520" w:type="dxa"/>
          </w:tcPr>
          <w:p w14:paraId="753D8C9D"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851" w:type="dxa"/>
            <w:shd w:val="clear" w:color="auto" w:fill="auto"/>
          </w:tcPr>
          <w:p w14:paraId="554851EE"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708" w:type="dxa"/>
            <w:shd w:val="clear" w:color="auto" w:fill="auto"/>
          </w:tcPr>
          <w:p w14:paraId="527BEAB5"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567" w:type="dxa"/>
            <w:shd w:val="clear" w:color="auto" w:fill="auto"/>
          </w:tcPr>
          <w:p w14:paraId="76E7F406"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5B276B60" w14:textId="77777777" w:rsidTr="00E527E6">
        <w:tc>
          <w:tcPr>
            <w:tcW w:w="7088" w:type="dxa"/>
            <w:gridSpan w:val="2"/>
          </w:tcPr>
          <w:p w14:paraId="23588856" w14:textId="77777777" w:rsidR="00073E9D" w:rsidRPr="00D069F8" w:rsidRDefault="00073E9D" w:rsidP="00E527E6">
            <w:pPr>
              <w:spacing w:after="0" w:line="240" w:lineRule="auto"/>
              <w:rPr>
                <w:rFonts w:ascii="Times New Roman" w:hAnsi="Times New Roman" w:cs="Times New Roman"/>
                <w:b/>
                <w:color w:val="000000" w:themeColor="text1"/>
              </w:rPr>
            </w:pPr>
          </w:p>
          <w:p w14:paraId="167320F7" w14:textId="77777777" w:rsidR="00073E9D" w:rsidRPr="00D069F8" w:rsidRDefault="00073E9D" w:rsidP="00E527E6">
            <w:pPr>
              <w:spacing w:after="0" w:line="240" w:lineRule="auto"/>
              <w:jc w:val="right"/>
              <w:rPr>
                <w:rFonts w:ascii="Times New Roman" w:hAnsi="Times New Roman" w:cs="Times New Roman"/>
                <w:b/>
                <w:color w:val="000000" w:themeColor="text1"/>
              </w:rPr>
            </w:pPr>
            <w:r w:rsidRPr="00D069F8">
              <w:rPr>
                <w:rFonts w:ascii="Times New Roman" w:hAnsi="Times New Roman" w:cs="Times New Roman"/>
                <w:b/>
                <w:color w:val="000000" w:themeColor="text1"/>
              </w:rPr>
              <w:t>Razem</w:t>
            </w:r>
          </w:p>
        </w:tc>
        <w:tc>
          <w:tcPr>
            <w:tcW w:w="2126" w:type="dxa"/>
            <w:gridSpan w:val="3"/>
            <w:shd w:val="clear" w:color="auto" w:fill="auto"/>
          </w:tcPr>
          <w:p w14:paraId="59C44F6A" w14:textId="77777777" w:rsidR="00073E9D" w:rsidRPr="00D069F8" w:rsidRDefault="00073E9D" w:rsidP="00E527E6">
            <w:pPr>
              <w:spacing w:after="0" w:line="240" w:lineRule="auto"/>
              <w:rPr>
                <w:rFonts w:ascii="Times New Roman" w:hAnsi="Times New Roman" w:cs="Times New Roman"/>
                <w:b/>
                <w:color w:val="000000" w:themeColor="text1"/>
              </w:rPr>
            </w:pPr>
          </w:p>
        </w:tc>
      </w:tr>
    </w:tbl>
    <w:p w14:paraId="124F21DC" w14:textId="77777777" w:rsidR="00073E9D" w:rsidRPr="00D069F8" w:rsidRDefault="00073E9D" w:rsidP="00073E9D">
      <w:pPr>
        <w:rPr>
          <w:rFonts w:ascii="Times New Roman" w:hAnsi="Times New Roman" w:cs="Times New Roman"/>
          <w:b/>
          <w:color w:val="000000" w:themeColor="text1"/>
        </w:rPr>
      </w:pPr>
    </w:p>
    <w:p w14:paraId="00D2C28D" w14:textId="77777777" w:rsidR="00073E9D" w:rsidRPr="00D069F8" w:rsidRDefault="00073E9D" w:rsidP="00073E9D">
      <w:pPr>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kopia </w:t>
      </w:r>
      <w:r w:rsidRPr="00D069F8">
        <w:rPr>
          <w:rFonts w:ascii="Times New Roman" w:hAnsi="Times New Roman" w:cs="Times New Roman"/>
          <w:color w:val="000000" w:themeColor="text1"/>
        </w:rPr>
        <w:t>potwierdzona za zgodność z oryginałem przez podmiot, który wydał dokument lub notariusza lub pracownika LGD</w:t>
      </w:r>
    </w:p>
    <w:p w14:paraId="307E5598" w14:textId="77777777" w:rsidR="00073E9D" w:rsidRPr="00D069F8" w:rsidRDefault="00073E9D" w:rsidP="00073E9D">
      <w:pPr>
        <w:pStyle w:val="Akapitzlist"/>
        <w:ind w:left="2454"/>
        <w:rPr>
          <w:rFonts w:ascii="Times New Roman" w:hAnsi="Times New Roman"/>
          <w:b/>
          <w:color w:val="000000" w:themeColor="text1"/>
        </w:rPr>
      </w:pPr>
    </w:p>
    <w:p w14:paraId="79A66ECD" w14:textId="77777777" w:rsidR="00073E9D" w:rsidRPr="00D069F8" w:rsidRDefault="00073E9D" w:rsidP="00073E9D">
      <w:pPr>
        <w:pStyle w:val="Akapitzlist"/>
        <w:ind w:left="2454"/>
        <w:rPr>
          <w:rFonts w:ascii="Times New Roman" w:hAnsi="Times New Roman"/>
          <w:b/>
          <w:color w:val="000000" w:themeColor="text1"/>
        </w:rPr>
      </w:pPr>
    </w:p>
    <w:p w14:paraId="00F597DD" w14:textId="77777777" w:rsidR="00073E9D" w:rsidRPr="00D069F8" w:rsidRDefault="00073E9D" w:rsidP="00073E9D">
      <w:pPr>
        <w:pStyle w:val="Akapitzlist"/>
        <w:ind w:left="2454"/>
        <w:rPr>
          <w:rFonts w:ascii="Times New Roman" w:hAnsi="Times New Roman"/>
          <w:b/>
          <w:color w:val="000000" w:themeColor="text1"/>
        </w:rPr>
      </w:pPr>
    </w:p>
    <w:p w14:paraId="68CFAC02" w14:textId="77777777" w:rsidR="00073E9D" w:rsidRPr="00D069F8" w:rsidRDefault="00073E9D" w:rsidP="00073E9D">
      <w:pPr>
        <w:pStyle w:val="Akapitzlist"/>
        <w:ind w:left="2454"/>
        <w:rPr>
          <w:rFonts w:ascii="Times New Roman" w:hAnsi="Times New Roman"/>
          <w:b/>
          <w:color w:val="000000" w:themeColor="text1"/>
        </w:rPr>
      </w:pPr>
    </w:p>
    <w:p w14:paraId="0206C7CF" w14:textId="77777777" w:rsidR="00073E9D" w:rsidRPr="00D069F8" w:rsidRDefault="00073E9D" w:rsidP="00073E9D">
      <w:pPr>
        <w:pStyle w:val="Akapitzlist"/>
        <w:ind w:left="2454"/>
        <w:rPr>
          <w:rFonts w:ascii="Times New Roman" w:hAnsi="Times New Roman"/>
          <w:b/>
          <w:color w:val="000000" w:themeColor="text1"/>
        </w:rPr>
      </w:pPr>
    </w:p>
    <w:p w14:paraId="592C1189" w14:textId="77777777" w:rsidR="00073E9D" w:rsidRPr="00D069F8" w:rsidRDefault="00073E9D" w:rsidP="00073E9D">
      <w:pPr>
        <w:pStyle w:val="Akapitzlist"/>
        <w:ind w:left="2454"/>
        <w:rPr>
          <w:rFonts w:ascii="Times New Roman" w:hAnsi="Times New Roman"/>
          <w:b/>
          <w:color w:val="000000" w:themeColor="text1"/>
        </w:rPr>
      </w:pPr>
    </w:p>
    <w:p w14:paraId="0AA99D9A" w14:textId="77777777" w:rsidR="00073E9D" w:rsidRPr="00D069F8" w:rsidRDefault="00073E9D" w:rsidP="00073E9D">
      <w:pPr>
        <w:pStyle w:val="Akapitzlist"/>
        <w:ind w:left="2454"/>
        <w:rPr>
          <w:rFonts w:ascii="Times New Roman" w:hAnsi="Times New Roman"/>
          <w:b/>
          <w:color w:val="000000" w:themeColor="text1"/>
        </w:rPr>
      </w:pPr>
    </w:p>
    <w:p w14:paraId="280FC57C" w14:textId="77777777" w:rsidR="00073E9D" w:rsidRPr="00D069F8" w:rsidRDefault="00073E9D" w:rsidP="00073E9D">
      <w:pPr>
        <w:pStyle w:val="Akapitzlist"/>
        <w:ind w:left="2454"/>
        <w:rPr>
          <w:rFonts w:ascii="Times New Roman" w:hAnsi="Times New Roman"/>
          <w:b/>
          <w:color w:val="000000" w:themeColor="text1"/>
        </w:rPr>
      </w:pPr>
    </w:p>
    <w:p w14:paraId="0017E3CB" w14:textId="77777777" w:rsidR="00073E9D" w:rsidRPr="00D069F8" w:rsidRDefault="00073E9D" w:rsidP="00073E9D">
      <w:pPr>
        <w:pStyle w:val="Akapitzlist"/>
        <w:ind w:left="2454"/>
        <w:rPr>
          <w:rFonts w:ascii="Times New Roman" w:hAnsi="Times New Roman"/>
          <w:b/>
          <w:color w:val="000000" w:themeColor="text1"/>
        </w:rPr>
      </w:pPr>
    </w:p>
    <w:p w14:paraId="2F8A89A3" w14:textId="77777777" w:rsidR="00073E9D" w:rsidRPr="00D069F8" w:rsidRDefault="00073E9D" w:rsidP="00073E9D">
      <w:pPr>
        <w:pStyle w:val="Akapitzlist"/>
        <w:ind w:left="2454"/>
        <w:rPr>
          <w:rFonts w:ascii="Times New Roman" w:hAnsi="Times New Roman"/>
          <w:b/>
          <w:color w:val="000000" w:themeColor="text1"/>
        </w:rPr>
      </w:pPr>
    </w:p>
    <w:p w14:paraId="5E30392F" w14:textId="77777777" w:rsidR="00073E9D" w:rsidRPr="00D069F8" w:rsidRDefault="00073E9D" w:rsidP="00073E9D">
      <w:pPr>
        <w:rPr>
          <w:rFonts w:ascii="Times New Roman" w:hAnsi="Times New Roman" w:cs="Times New Roman"/>
          <w:b/>
          <w:color w:val="000000" w:themeColor="text1"/>
        </w:rPr>
      </w:pPr>
    </w:p>
    <w:p w14:paraId="7B0EB436" w14:textId="77777777" w:rsidR="00073E9D" w:rsidRPr="00D069F8" w:rsidRDefault="00073E9D" w:rsidP="00073E9D">
      <w:pPr>
        <w:rPr>
          <w:rFonts w:ascii="Times New Roman" w:hAnsi="Times New Roman" w:cs="Times New Roman"/>
          <w:b/>
          <w:color w:val="000000" w:themeColor="text1"/>
        </w:rPr>
      </w:pPr>
      <w:r w:rsidRPr="00D069F8">
        <w:rPr>
          <w:rFonts w:ascii="Times New Roman" w:hAnsi="Times New Roman" w:cs="Times New Roman"/>
          <w:b/>
          <w:noProof/>
          <w:color w:val="000000" w:themeColor="text1"/>
          <w:lang w:eastAsia="pl-PL"/>
        </w:rPr>
        <w:lastRenderedPageBreak/>
        <mc:AlternateContent>
          <mc:Choice Requires="wps">
            <w:drawing>
              <wp:anchor distT="0" distB="0" distL="114300" distR="114300" simplePos="0" relativeHeight="251659264" behindDoc="0" locked="0" layoutInCell="1" allowOverlap="1" wp14:anchorId="7A171DD9" wp14:editId="63E1056A">
                <wp:simplePos x="0" y="0"/>
                <wp:positionH relativeFrom="column">
                  <wp:posOffset>3752215</wp:posOffset>
                </wp:positionH>
                <wp:positionV relativeFrom="paragraph">
                  <wp:posOffset>224155</wp:posOffset>
                </wp:positionV>
                <wp:extent cx="2196465" cy="3333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33375"/>
                        </a:xfrm>
                        <a:prstGeom prst="rect">
                          <a:avLst/>
                        </a:prstGeom>
                        <a:solidFill>
                          <a:srgbClr val="FFFFFF"/>
                        </a:solidFill>
                        <a:ln w="9525">
                          <a:solidFill>
                            <a:srgbClr val="000000"/>
                          </a:solidFill>
                          <a:miter lim="800000"/>
                          <a:headEnd/>
                          <a:tailEnd/>
                        </a:ln>
                      </wps:spPr>
                      <wps:txbx>
                        <w:txbxContent>
                          <w:p w14:paraId="4A665F37" w14:textId="77777777" w:rsidR="00073E9D" w:rsidRDefault="00073E9D" w:rsidP="00073E9D">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171DD9" id="_x0000_t202" coordsize="21600,21600" o:spt="202" path="m,l,21600r21600,l21600,xe">
                <v:stroke joinstyle="miter"/>
                <v:path gradientshapeok="t" o:connecttype="rect"/>
              </v:shapetype>
              <v:shape id="Text Box 6" o:spid="_x0000_s1026" type="#_x0000_t202" style="position:absolute;margin-left:295.45pt;margin-top:17.65pt;width:172.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">
                <v:textbox>
                  <w:txbxContent>
                    <w:p w14:paraId="4A665F37" w14:textId="77777777" w:rsidR="00073E9D" w:rsidRDefault="00073E9D" w:rsidP="00073E9D">
                      <w:pPr>
                        <w:jc w:val="center"/>
                      </w:pPr>
                      <w:r>
                        <w:t>zł</w:t>
                      </w:r>
                    </w:p>
                  </w:txbxContent>
                </v:textbox>
              </v:shape>
            </w:pict>
          </mc:Fallback>
        </mc:AlternateContent>
      </w:r>
      <w:r w:rsidRPr="00D069F8">
        <w:rPr>
          <w:rFonts w:ascii="Times New Roman" w:hAnsi="Times New Roman" w:cs="Times New Roman"/>
          <w:b/>
          <w:color w:val="000000" w:themeColor="text1"/>
        </w:rPr>
        <w:t>X. OŚWIADCZENIA I ZOBOWIĄZANIA GRANTOBIORCY</w:t>
      </w:r>
    </w:p>
    <w:p w14:paraId="7E246A48" w14:textId="77777777" w:rsidR="00073E9D" w:rsidRPr="00D069F8" w:rsidRDefault="00073E9D" w:rsidP="00073E9D">
      <w:pPr>
        <w:rPr>
          <w:rFonts w:ascii="Times New Roman" w:hAnsi="Times New Roman" w:cs="Times New Roman"/>
          <w:b/>
          <w:color w:val="000000" w:themeColor="text1"/>
        </w:rPr>
      </w:pPr>
      <w:r w:rsidRPr="00D069F8">
        <w:rPr>
          <w:rFonts w:ascii="Times New Roman" w:hAnsi="Times New Roman" w:cs="Times New Roman"/>
          <w:b/>
          <w:noProof/>
          <w:color w:val="000000" w:themeColor="text1"/>
          <w:lang w:eastAsia="pl-PL"/>
        </w:rPr>
        <mc:AlternateContent>
          <mc:Choice Requires="wps">
            <w:drawing>
              <wp:anchor distT="0" distB="0" distL="114300" distR="114300" simplePos="0" relativeHeight="251660288" behindDoc="0" locked="0" layoutInCell="1" allowOverlap="1" wp14:anchorId="4A99AFD0" wp14:editId="04FAA585">
                <wp:simplePos x="0" y="0"/>
                <wp:positionH relativeFrom="column">
                  <wp:posOffset>751840</wp:posOffset>
                </wp:positionH>
                <wp:positionV relativeFrom="paragraph">
                  <wp:posOffset>245745</wp:posOffset>
                </wp:positionV>
                <wp:extent cx="5196840" cy="333375"/>
                <wp:effectExtent l="0" t="0" r="381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33375"/>
                        </a:xfrm>
                        <a:prstGeom prst="rect">
                          <a:avLst/>
                        </a:prstGeom>
                        <a:solidFill>
                          <a:srgbClr val="FFFFFF"/>
                        </a:solidFill>
                        <a:ln w="9525">
                          <a:solidFill>
                            <a:srgbClr val="000000"/>
                          </a:solidFill>
                          <a:miter lim="800000"/>
                          <a:headEnd/>
                          <a:tailEnd/>
                        </a:ln>
                      </wps:spPr>
                      <wps:txbx>
                        <w:txbxContent>
                          <w:p w14:paraId="545FAD40" w14:textId="77777777" w:rsidR="00073E9D" w:rsidRDefault="00073E9D" w:rsidP="00073E9D">
                            <w:pPr>
                              <w:jc w:val="center"/>
                            </w:pPr>
                            <w:r>
                              <w:t>zł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9AFD0" id="Text Box 7" o:spid="_x0000_s1027" type="#_x0000_t202" style="position:absolute;margin-left:59.2pt;margin-top:19.35pt;width:409.2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W/ZFwIAADI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">
                <v:textbox>
                  <w:txbxContent>
                    <w:p w14:paraId="545FAD40" w14:textId="77777777" w:rsidR="00073E9D" w:rsidRDefault="00073E9D" w:rsidP="00073E9D">
                      <w:pPr>
                        <w:jc w:val="center"/>
                      </w:pPr>
                      <w:r>
                        <w:t>zł</w:t>
                      </w:r>
                    </w:p>
                  </w:txbxContent>
                </v:textbox>
              </v:shape>
            </w:pict>
          </mc:Fallback>
        </mc:AlternateContent>
      </w:r>
      <w:r w:rsidRPr="00D069F8">
        <w:rPr>
          <w:rFonts w:ascii="Times New Roman" w:hAnsi="Times New Roman" w:cs="Times New Roman"/>
          <w:b/>
          <w:color w:val="000000" w:themeColor="text1"/>
        </w:rPr>
        <w:t xml:space="preserve">1. Wnioskuję o przyznanie pomocy finansowej w wysokości     </w:t>
      </w:r>
    </w:p>
    <w:p w14:paraId="560E574C" w14:textId="77777777" w:rsidR="00073E9D" w:rsidRPr="00D069F8" w:rsidRDefault="00073E9D" w:rsidP="00073E9D">
      <w:pPr>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słownie </w:t>
      </w:r>
    </w:p>
    <w:p w14:paraId="7F37E449" w14:textId="77777777" w:rsidR="00073E9D" w:rsidRPr="00D069F8" w:rsidRDefault="00073E9D" w:rsidP="00073E9D">
      <w:pPr>
        <w:spacing w:after="0" w:line="240" w:lineRule="auto"/>
        <w:contextualSpacing/>
        <w:jc w:val="both"/>
        <w:rPr>
          <w:rFonts w:ascii="Times New Roman" w:hAnsi="Times New Roman" w:cs="Times New Roman"/>
          <w:b/>
          <w:color w:val="000000" w:themeColor="text1"/>
        </w:rPr>
      </w:pPr>
      <w:r w:rsidRPr="00D069F8">
        <w:rPr>
          <w:rFonts w:ascii="Times New Roman" w:hAnsi="Times New Roman" w:cs="Times New Roman"/>
          <w:b/>
          <w:color w:val="000000" w:themeColor="text1"/>
        </w:rPr>
        <w:t>2. Oświadczam, że:</w:t>
      </w:r>
    </w:p>
    <w:p w14:paraId="1E3DB105" w14:textId="77777777" w:rsidR="00073E9D" w:rsidRPr="00D069F8" w:rsidRDefault="00073E9D" w:rsidP="00073E9D">
      <w:pPr>
        <w:spacing w:after="0" w:line="240" w:lineRule="auto"/>
        <w:contextualSpacing/>
        <w:jc w:val="both"/>
        <w:rPr>
          <w:rFonts w:ascii="Times New Roman" w:hAnsi="Times New Roman" w:cs="Times New Roman"/>
          <w:color w:val="000000" w:themeColor="text1"/>
        </w:rPr>
      </w:pPr>
    </w:p>
    <w:p w14:paraId="3FBCC0E4" w14:textId="77777777" w:rsidR="00073E9D" w:rsidRPr="00D069F8"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nie podlegam  zakazowi dostępu do środków publicznych, o których mowa w art. 5 ust. 3 Ustawy z dn. 27 sierpnia 2009 r. o finansach publicznych (Dz. U. z 2013 r. poz. 885 z późn. zm.) na podstawie prawomocnego orzeczenia sądu, </w:t>
      </w:r>
    </w:p>
    <w:p w14:paraId="4740CDE2" w14:textId="77777777" w:rsidR="00073E9D" w:rsidRPr="00D069F8"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color w:val="000000" w:themeColor="text1"/>
        </w:rPr>
      </w:pPr>
      <w:r w:rsidRPr="00D069F8">
        <w:rPr>
          <w:rFonts w:ascii="Times New Roman" w:hAnsi="Times New Roman" w:cs="Times New Roman"/>
          <w:color w:val="000000" w:themeColor="text1"/>
        </w:rPr>
        <w:t>grant określony w niniejszym wniosku nie był finansowany z udziałem innych środków publicznych, z wyłączeniem przypadku o którym mowa w § 4 ust.3 pkt. 1 rozporządzenia Ministra i Rozwoju Wsi z dnia 24 września 2015 roku w sprawie szczegółowych warunków i trybu przyznawania pomocy finansowej w ramach poddziałania „Wsparcie na rzecz operacji w ramach strategii rozwoju lokalnego kierowanego przez społeczność” objętego Programem Rozwoju Obszarów Wiejskich  na lata 2014 - 2020 (Dz.U. poz.1570)</w:t>
      </w:r>
    </w:p>
    <w:p w14:paraId="1C2735E3" w14:textId="77777777" w:rsidR="00073E9D" w:rsidRPr="00D069F8"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color w:val="000000" w:themeColor="text1"/>
        </w:rPr>
      </w:pPr>
      <w:r w:rsidRPr="00D069F8">
        <w:rPr>
          <w:rFonts w:ascii="Times New Roman" w:hAnsi="Times New Roman" w:cs="Times New Roman"/>
          <w:color w:val="000000" w:themeColor="text1"/>
        </w:rPr>
        <w:t>znane mi są zasady przyznawania pomocy określone w przepisach Ustawy z dn. 18 marca 2015 r. o rozwoju lokalnym z udziałem lokalnej społeczności (Dz.U. 2015, poz. 378), w przepisach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Procedurze Konkursu Grantowego LGD „Owocowy Szlak” oraz  zasady przyznawania i wypłaty  pomocy w ramach grantu</w:t>
      </w:r>
    </w:p>
    <w:p w14:paraId="274B16B0" w14:textId="77777777" w:rsidR="00073E9D" w:rsidRPr="00D069F8"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nie wykonuję działalności gospodarczej (w tym działalności zwolnionej spod rygorów ustawy o swobodzie działalności gospodarczej) w rozumieniu Ustawy z 02.07.2004 r. o swobodzie działalności gospodarczej (Dz.U. 2015, poz. 584, z późn. zm.), ani nie deklaruję jej podjęcia w związku z realizacją niniejszego grantu, </w:t>
      </w:r>
    </w:p>
    <w:p w14:paraId="06B233E2" w14:textId="77777777" w:rsidR="00073E9D" w:rsidRPr="00D069F8"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informacje zawarte we wniosku oraz jego załącznikach są prawdziwe i zgodne ze stanem prawnym i faktycznym; znane mi są skutki składania fałszywych oświadczeń wynikające z art. 297 § 1 ustawy z dnia 6 czerwca 1997 r. Kodeks karny (Dz.U. Nr 88, poz. 553 z późn. zm.), </w:t>
      </w:r>
    </w:p>
    <w:p w14:paraId="7D7D25B0" w14:textId="77777777" w:rsidR="00073E9D" w:rsidRPr="00D069F8"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color w:val="000000" w:themeColor="text1"/>
        </w:rPr>
      </w:pPr>
      <w:r w:rsidRPr="00D069F8">
        <w:rPr>
          <w:rFonts w:ascii="Times New Roman" w:hAnsi="Times New Roman" w:cs="Times New Roman"/>
          <w:color w:val="000000" w:themeColor="text1"/>
        </w:rPr>
        <w:t>nie podlegam wykluczeniu z możliwości uzyskania wsparcia na podstawie art. 35 ust 5 oraz ust.6 rozporządzenia nr 640/2014</w:t>
      </w:r>
    </w:p>
    <w:p w14:paraId="451BC0CE" w14:textId="77777777" w:rsidR="00073E9D" w:rsidRPr="00D069F8" w:rsidRDefault="00073E9D" w:rsidP="00073E9D">
      <w:pPr>
        <w:numPr>
          <w:ilvl w:val="0"/>
          <w:numId w:val="72"/>
        </w:numPr>
        <w:suppressAutoHyphens w:val="0"/>
        <w:spacing w:after="0" w:line="240" w:lineRule="auto"/>
        <w:ind w:left="284" w:hanging="284"/>
        <w:contextualSpacing/>
        <w:jc w:val="both"/>
        <w:rPr>
          <w:rFonts w:ascii="Times New Roman" w:hAnsi="Times New Roman" w:cs="Times New Roman"/>
          <w:color w:val="000000" w:themeColor="text1"/>
        </w:rPr>
      </w:pPr>
      <w:r w:rsidRPr="00D069F8">
        <w:rPr>
          <w:rFonts w:ascii="Times New Roman" w:eastAsia="Times New Roman" w:hAnsi="Times New Roman" w:cs="Times New Roman"/>
          <w:color w:val="000000" w:themeColor="text1"/>
          <w:lang w:eastAsia="pl-PL"/>
        </w:rPr>
        <w:t xml:space="preserve">Oświadczam, że wyrażam zgodę na przetwarzanie moich danych osobowych (zgodnie </w:t>
      </w:r>
      <w:r w:rsidRPr="00D069F8">
        <w:rPr>
          <w:rFonts w:ascii="Times New Roman" w:hAnsi="Times New Roman" w:cs="Times New Roman"/>
          <w:color w:val="000000" w:themeColor="text1"/>
        </w:rPr>
        <w:t xml:space="preserve">z ustawą z dnia 10.05.2018 r. o ochronie danych osobowych (Dz.U. 2018 poz. 1000 oraz zgodnie z </w:t>
      </w:r>
      <w:r w:rsidRPr="00D069F8">
        <w:rPr>
          <w:rFonts w:ascii="Times New Roman" w:hAnsi="Times New Roman"/>
          <w:color w:val="000000" w:themeColor="text1"/>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D069F8">
        <w:rPr>
          <w:rFonts w:ascii="Times New Roman" w:hAnsi="Times New Roman" w:cs="Times New Roman"/>
          <w:color w:val="000000" w:themeColor="text1"/>
          <w:spacing w:val="3"/>
        </w:rPr>
        <w:t xml:space="preserve"> i przyjmuję do wiadomości, że:</w:t>
      </w:r>
    </w:p>
    <w:p w14:paraId="54C08004" w14:textId="77777777" w:rsidR="00073E9D" w:rsidRPr="00D069F8" w:rsidRDefault="00073E9D" w:rsidP="00073E9D">
      <w:pPr>
        <w:pStyle w:val="Akapitzlist"/>
        <w:spacing w:line="240" w:lineRule="auto"/>
        <w:ind w:left="677"/>
        <w:jc w:val="both"/>
        <w:rPr>
          <w:rFonts w:ascii="Times New Roman" w:hAnsi="Times New Roman"/>
          <w:color w:val="000000" w:themeColor="text1"/>
          <w:spacing w:val="3"/>
        </w:rPr>
      </w:pPr>
      <w:r w:rsidRPr="00D069F8">
        <w:rPr>
          <w:rFonts w:ascii="Times New Roman" w:hAnsi="Times New Roman"/>
          <w:color w:val="000000" w:themeColor="text1"/>
          <w:spacing w:val="3"/>
        </w:rPr>
        <w:t>- administratorem zebranych danych osobowych jest Stowarzyszenie LGD „Owocowy Szlak” z siedzibą w Opolu Lubelskim,</w:t>
      </w:r>
    </w:p>
    <w:p w14:paraId="77FC09D8" w14:textId="77777777" w:rsidR="00073E9D" w:rsidRPr="00D069F8" w:rsidRDefault="00073E9D" w:rsidP="00073E9D">
      <w:pPr>
        <w:pStyle w:val="Akapitzlist"/>
        <w:spacing w:line="240" w:lineRule="auto"/>
        <w:ind w:left="677"/>
        <w:jc w:val="both"/>
        <w:rPr>
          <w:rFonts w:ascii="Times New Roman" w:hAnsi="Times New Roman"/>
          <w:color w:val="000000" w:themeColor="text1"/>
          <w:spacing w:val="3"/>
        </w:rPr>
      </w:pPr>
      <w:r w:rsidRPr="00D069F8">
        <w:rPr>
          <w:rFonts w:ascii="Times New Roman" w:hAnsi="Times New Roman"/>
          <w:color w:val="000000" w:themeColor="text1"/>
          <w:spacing w:val="3"/>
        </w:rPr>
        <w:t>- zebrane dane osobowe będą przetwarzane przez LGD w związku ze złożeniem wniosku o powierzenie grantu i ewentualną realizacją i rozliczeniem grantu, a także Zarząd Województwa Lubelskiego w związku z weryfikacją przeprowadzonego naboru wniosków o powierzenie grantu,</w:t>
      </w:r>
    </w:p>
    <w:p w14:paraId="1B128EFE" w14:textId="77777777" w:rsidR="00073E9D" w:rsidRPr="00D069F8" w:rsidRDefault="00073E9D" w:rsidP="00073E9D">
      <w:pPr>
        <w:pStyle w:val="Akapitzlist"/>
        <w:spacing w:line="240" w:lineRule="auto"/>
        <w:ind w:left="677"/>
        <w:jc w:val="both"/>
        <w:rPr>
          <w:rFonts w:ascii="Times New Roman" w:hAnsi="Times New Roman"/>
          <w:color w:val="000000" w:themeColor="text1"/>
          <w:spacing w:val="3"/>
        </w:rPr>
      </w:pPr>
      <w:r w:rsidRPr="00D069F8">
        <w:rPr>
          <w:rFonts w:ascii="Times New Roman" w:hAnsi="Times New Roman"/>
          <w:color w:val="000000" w:themeColor="text1"/>
          <w:spacing w:val="3"/>
        </w:rPr>
        <w:t>- dane osobowe mogą zostać udostępnione innym podmiotom w celu monitoringu, sprawozdawczości i ewaluacji w ramach realizacji przez LGD Strategii Rozwoju Lokalnego kierowanego przez społeczność,</w:t>
      </w:r>
    </w:p>
    <w:p w14:paraId="320472ED" w14:textId="77777777" w:rsidR="00073E9D" w:rsidRPr="00D069F8" w:rsidRDefault="00073E9D" w:rsidP="00073E9D">
      <w:pPr>
        <w:pStyle w:val="Akapitzlist"/>
        <w:spacing w:line="240" w:lineRule="auto"/>
        <w:ind w:left="677"/>
        <w:jc w:val="both"/>
        <w:rPr>
          <w:rFonts w:ascii="Times New Roman" w:hAnsi="Times New Roman"/>
          <w:color w:val="000000" w:themeColor="text1"/>
          <w:spacing w:val="3"/>
        </w:rPr>
      </w:pPr>
      <w:r w:rsidRPr="00D069F8">
        <w:rPr>
          <w:rFonts w:ascii="Times New Roman" w:hAnsi="Times New Roman"/>
          <w:color w:val="000000" w:themeColor="text1"/>
          <w:spacing w:val="3"/>
        </w:rPr>
        <w:t>- podanie danych jest dobrowolne, jednak odmowa wyrażenia zgody na ich przetwarzanie lub cofnięcie takiej zgody jest równoznaczne z brakiem możliwości rozpatrzenia niniejszego wniosku,</w:t>
      </w:r>
    </w:p>
    <w:p w14:paraId="6FB9C0F7" w14:textId="77777777" w:rsidR="00073E9D" w:rsidRPr="00D069F8" w:rsidRDefault="00073E9D" w:rsidP="00073E9D">
      <w:pPr>
        <w:pStyle w:val="Akapitzlist"/>
        <w:spacing w:line="240" w:lineRule="auto"/>
        <w:ind w:left="677"/>
        <w:jc w:val="both"/>
        <w:rPr>
          <w:rFonts w:ascii="Times New Roman" w:hAnsi="Times New Roman"/>
          <w:color w:val="000000" w:themeColor="text1"/>
          <w:spacing w:val="3"/>
        </w:rPr>
      </w:pPr>
      <w:r w:rsidRPr="00D069F8">
        <w:rPr>
          <w:rFonts w:ascii="Times New Roman" w:hAnsi="Times New Roman"/>
          <w:color w:val="000000" w:themeColor="text1"/>
          <w:spacing w:val="3"/>
        </w:rPr>
        <w:t>-  mam prawo dostępu do swoich danych osobowych i ich poprawiania.</w:t>
      </w:r>
    </w:p>
    <w:p w14:paraId="442CBFE3" w14:textId="77777777" w:rsidR="00073E9D" w:rsidRPr="00D069F8" w:rsidRDefault="00073E9D" w:rsidP="00073E9D">
      <w:pPr>
        <w:spacing w:after="0" w:line="240" w:lineRule="auto"/>
        <w:contextualSpacing/>
        <w:jc w:val="both"/>
        <w:rPr>
          <w:rFonts w:ascii="Times New Roman" w:hAnsi="Times New Roman" w:cs="Times New Roman"/>
          <w:b/>
          <w:color w:val="000000" w:themeColor="text1"/>
        </w:rPr>
      </w:pPr>
      <w:r w:rsidRPr="00D069F8">
        <w:rPr>
          <w:rFonts w:ascii="Times New Roman" w:hAnsi="Times New Roman" w:cs="Times New Roman"/>
          <w:b/>
          <w:color w:val="000000" w:themeColor="text1"/>
        </w:rPr>
        <w:t>3. Zobowiązuję się do:</w:t>
      </w:r>
    </w:p>
    <w:p w14:paraId="03CA408F" w14:textId="77777777" w:rsidR="00073E9D" w:rsidRPr="00D069F8" w:rsidRDefault="00073E9D" w:rsidP="00073E9D">
      <w:pPr>
        <w:spacing w:after="0" w:line="240" w:lineRule="auto"/>
        <w:contextualSpacing/>
        <w:jc w:val="both"/>
        <w:rPr>
          <w:rFonts w:ascii="Times New Roman" w:hAnsi="Times New Roman" w:cs="Times New Roman"/>
          <w:color w:val="000000" w:themeColor="text1"/>
        </w:rPr>
      </w:pPr>
    </w:p>
    <w:p w14:paraId="011B604E" w14:textId="77777777" w:rsidR="00073E9D" w:rsidRPr="00D069F8"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umożliwienia upoważnionym podmiotom przeprowadzania kontroli wszelkich elementów związanych z realizowanym grantem do dnia, w którym upłynie 5 lat od dnia dokonania płatności </w:t>
      </w:r>
      <w:r w:rsidRPr="00D069F8">
        <w:rPr>
          <w:rFonts w:ascii="Times New Roman" w:hAnsi="Times New Roman" w:cs="Times New Roman"/>
          <w:color w:val="000000" w:themeColor="text1"/>
        </w:rPr>
        <w:lastRenderedPageBreak/>
        <w:t>końcowej,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do dnia, w którym upłynie 5 lat od dnia dokonania płatności ostatecznej,</w:t>
      </w:r>
    </w:p>
    <w:p w14:paraId="124A4636" w14:textId="77777777" w:rsidR="00073E9D" w:rsidRPr="00D069F8"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niezwłocznego poinformowania LGD „Owocowy Szlak” o wszelkich zmianach danych, mogących mieć wpływ na wykonanie umowy oraz nienależne wypłacenie kwot w ramach pomocy z EFRROW, </w:t>
      </w:r>
    </w:p>
    <w:p w14:paraId="46745019" w14:textId="77777777" w:rsidR="00073E9D" w:rsidRPr="00D069F8"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prowadzenia oddzielnego systemu rachunkowości albo korzystania z odpowiedniego kodu rachunkowego, o których mowa w art. 66 ust. 1 lit. c ppkt i rozporządzenia nr 1305/2013 w ramach prowadzonych ksiąg rachunkowych albo przez prowadzenie zestawienia faktur lub równoważnych dokumentów księgowych na formularzu udostępnionym przez Zarząd Województwa, jeżeli na podstawie odrębnych przepisów beneficjent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1570), </w:t>
      </w:r>
    </w:p>
    <w:p w14:paraId="7731A330" w14:textId="77777777" w:rsidR="00073E9D" w:rsidRPr="00D069F8" w:rsidRDefault="00073E9D" w:rsidP="00073E9D">
      <w:pPr>
        <w:numPr>
          <w:ilvl w:val="0"/>
          <w:numId w:val="73"/>
        </w:numPr>
        <w:suppressAutoHyphens w:val="0"/>
        <w:spacing w:after="0" w:line="240" w:lineRule="auto"/>
        <w:ind w:left="284" w:hanging="284"/>
        <w:contextualSpacing/>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stosowania księgi wizualizacji znaku PROW 2014-2020. </w:t>
      </w:r>
    </w:p>
    <w:p w14:paraId="464E5156" w14:textId="77777777" w:rsidR="00073E9D" w:rsidRPr="00D069F8" w:rsidRDefault="00073E9D" w:rsidP="00073E9D">
      <w:pPr>
        <w:spacing w:after="0" w:line="240" w:lineRule="auto"/>
        <w:contextualSpacing/>
        <w:jc w:val="both"/>
        <w:rPr>
          <w:rFonts w:ascii="Times New Roman" w:hAnsi="Times New Roman" w:cs="Times New Roman"/>
          <w:color w:val="000000" w:themeColor="text1"/>
        </w:rPr>
      </w:pPr>
    </w:p>
    <w:p w14:paraId="45933578" w14:textId="77777777" w:rsidR="00073E9D" w:rsidRPr="00D069F8" w:rsidRDefault="00073E9D" w:rsidP="00073E9D">
      <w:pPr>
        <w:spacing w:after="0" w:line="240" w:lineRule="auto"/>
        <w:contextualSpacing/>
        <w:jc w:val="both"/>
        <w:rPr>
          <w:rFonts w:ascii="Times New Roman" w:hAnsi="Times New Roman" w:cs="Times New Roman"/>
          <w:b/>
          <w:color w:val="000000" w:themeColor="text1"/>
        </w:rPr>
      </w:pPr>
      <w:r w:rsidRPr="00D069F8">
        <w:rPr>
          <w:rFonts w:ascii="Times New Roman" w:hAnsi="Times New Roman" w:cs="Times New Roman"/>
          <w:b/>
          <w:color w:val="000000" w:themeColor="text1"/>
        </w:rPr>
        <w:t>Przyjmuję do wiadomości, że:</w:t>
      </w:r>
    </w:p>
    <w:p w14:paraId="3B7725A5" w14:textId="77777777" w:rsidR="00073E9D" w:rsidRPr="00D069F8" w:rsidRDefault="00073E9D" w:rsidP="00073E9D">
      <w:pPr>
        <w:spacing w:after="0" w:line="240" w:lineRule="auto"/>
        <w:contextualSpacing/>
        <w:jc w:val="both"/>
        <w:rPr>
          <w:rFonts w:ascii="Times New Roman" w:hAnsi="Times New Roman" w:cs="Times New Roman"/>
          <w:color w:val="000000" w:themeColor="text1"/>
        </w:rPr>
      </w:pPr>
    </w:p>
    <w:p w14:paraId="64EBF7BE" w14:textId="77777777" w:rsidR="00073E9D" w:rsidRPr="00D069F8"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zebrane dane osobowe będą przechowywane i przetwarzane przez LGD, która dokonuje wyboru grantu do finansowania, Zarząd Województwa, właściwy ze względu na siedzibę ww. LGD oraz Agencję Restrukturyzacji i Modernizacji Rolnictwa z siedzibą: 00-175 Warszawa Al. Jana Pawła II 70, zgodnie z przepisami </w:t>
      </w:r>
      <w:r w:rsidRPr="00D069F8">
        <w:rPr>
          <w:rFonts w:ascii="Times New Roman" w:hAnsi="Times New Roman" w:cs="Times New Roman"/>
          <w:color w:val="000000" w:themeColor="text1"/>
          <w:sz w:val="24"/>
        </w:rPr>
        <w:t xml:space="preserve">ustawy </w:t>
      </w:r>
      <w:r w:rsidRPr="00D069F8">
        <w:rPr>
          <w:rFonts w:ascii="Times New Roman" w:hAnsi="Times New Roman" w:cs="Times New Roman"/>
          <w:color w:val="000000" w:themeColor="text1"/>
          <w:szCs w:val="20"/>
        </w:rPr>
        <w:t>z dnia 10.05.2018 r. o ochronie danych osobowych (Dz.U. 2018 poz. 1000)</w:t>
      </w:r>
      <w:r w:rsidRPr="00D069F8">
        <w:rPr>
          <w:rFonts w:ascii="Times New Roman" w:hAnsi="Times New Roman" w:cs="Times New Roman"/>
          <w:color w:val="000000" w:themeColor="text1"/>
          <w:sz w:val="24"/>
        </w:rPr>
        <w:t xml:space="preserve"> </w:t>
      </w:r>
      <w:r w:rsidRPr="00D069F8">
        <w:rPr>
          <w:rFonts w:ascii="Times New Roman" w:hAnsi="Times New Roman" w:cs="Times New Roman"/>
          <w:color w:val="000000" w:themeColor="text1"/>
        </w:rPr>
        <w:t xml:space="preserve">w celu przyznania pomocy finansowej i płatności w ramach Działania 19 „Wsparcie dla rozwoju lokalnego w ramach inicjatywy LEADER”, Poddziałania 19.2 „Wsparcie na wdrażanie operacji w ramach strategii rozwoju lokalnego kierowanego przez społeczność” objętego PROW na lata 2014-2020, przysługuje mi prawo wglądu do moich danych osobowych oraz do ich poprawiania, </w:t>
      </w:r>
    </w:p>
    <w:p w14:paraId="4B8C14D5" w14:textId="77777777" w:rsidR="00073E9D" w:rsidRPr="00D069F8"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dane beneficjenta mogą być przetwarzane przez organy audytowe i dochodzeniowe Wspólnot i państw członkowskich dla zabezpieczenia interesów finansowych Wspólnot, </w:t>
      </w:r>
    </w:p>
    <w:p w14:paraId="5807FCEE" w14:textId="77777777" w:rsidR="00073E9D" w:rsidRPr="00D069F8"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przyznana Wnioskodawcy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„Owocowy Szlak”, </w:t>
      </w:r>
    </w:p>
    <w:p w14:paraId="457F103A" w14:textId="77777777" w:rsidR="00073E9D" w:rsidRPr="00D069F8" w:rsidRDefault="00073E9D" w:rsidP="00073E9D">
      <w:pPr>
        <w:numPr>
          <w:ilvl w:val="0"/>
          <w:numId w:val="74"/>
        </w:numPr>
        <w:suppressAutoHyphens w:val="0"/>
        <w:spacing w:after="0" w:line="240" w:lineRule="auto"/>
        <w:ind w:left="284" w:hanging="284"/>
        <w:contextualSpacing/>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zwrotowi, o którym mowa w pkt. 5 lit. e oraz f, podlega odpowiednio ta część środków, która została wykorzystana niezgodnie z przeznaczeniem albo pobrana nienależnie lub w nadmiernej wysokości. </w:t>
      </w:r>
    </w:p>
    <w:p w14:paraId="369E4BC6" w14:textId="77777777" w:rsidR="00073E9D" w:rsidRPr="00D069F8" w:rsidRDefault="00073E9D" w:rsidP="00073E9D">
      <w:pPr>
        <w:spacing w:after="0"/>
        <w:rPr>
          <w:rFonts w:ascii="Times New Roman" w:hAnsi="Times New Roman" w:cs="Times New Roman"/>
          <w:color w:val="000000" w:themeColor="text1"/>
        </w:rPr>
      </w:pPr>
    </w:p>
    <w:p w14:paraId="71CDC870" w14:textId="77777777" w:rsidR="00073E9D" w:rsidRPr="00D069F8" w:rsidRDefault="00073E9D" w:rsidP="00073E9D">
      <w:pPr>
        <w:spacing w:after="0"/>
        <w:rPr>
          <w:rFonts w:ascii="Times New Roman" w:hAnsi="Times New Roman" w:cs="Times New Roman"/>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4154"/>
      </w:tblGrid>
      <w:tr w:rsidR="00D069F8" w:rsidRPr="00D069F8" w14:paraId="3D80255D" w14:textId="77777777" w:rsidTr="00E527E6">
        <w:trPr>
          <w:trHeight w:val="770"/>
        </w:trPr>
        <w:tc>
          <w:tcPr>
            <w:tcW w:w="4677" w:type="dxa"/>
          </w:tcPr>
          <w:p w14:paraId="7E8F64E6" w14:textId="77777777" w:rsidR="00073E9D" w:rsidRPr="00D069F8" w:rsidRDefault="00073E9D" w:rsidP="00E527E6">
            <w:pPr>
              <w:spacing w:after="0"/>
              <w:jc w:val="center"/>
              <w:rPr>
                <w:rFonts w:ascii="Times New Roman" w:hAnsi="Times New Roman" w:cs="Times New Roman"/>
                <w:color w:val="000000" w:themeColor="text1"/>
              </w:rPr>
            </w:pPr>
          </w:p>
          <w:p w14:paraId="5E1EC144" w14:textId="77777777" w:rsidR="00073E9D" w:rsidRPr="00D069F8" w:rsidRDefault="00073E9D" w:rsidP="00E527E6">
            <w:pPr>
              <w:spacing w:after="0"/>
              <w:jc w:val="center"/>
              <w:rPr>
                <w:rFonts w:ascii="Times New Roman" w:hAnsi="Times New Roman" w:cs="Times New Roman"/>
                <w:color w:val="000000" w:themeColor="text1"/>
              </w:rPr>
            </w:pPr>
          </w:p>
          <w:p w14:paraId="5CE93554" w14:textId="77777777" w:rsidR="00073E9D" w:rsidRPr="00D069F8" w:rsidRDefault="00073E9D" w:rsidP="00E527E6">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w:t>
            </w:r>
          </w:p>
        </w:tc>
        <w:tc>
          <w:tcPr>
            <w:tcW w:w="4645" w:type="dxa"/>
          </w:tcPr>
          <w:p w14:paraId="79AFB95E" w14:textId="77777777" w:rsidR="00073E9D" w:rsidRPr="00D069F8" w:rsidRDefault="00073E9D" w:rsidP="00E527E6">
            <w:pPr>
              <w:spacing w:after="0"/>
              <w:jc w:val="center"/>
              <w:rPr>
                <w:rFonts w:ascii="Times New Roman" w:hAnsi="Times New Roman" w:cs="Times New Roman"/>
                <w:color w:val="000000" w:themeColor="text1"/>
              </w:rPr>
            </w:pPr>
          </w:p>
          <w:p w14:paraId="656753E4" w14:textId="77777777" w:rsidR="00073E9D" w:rsidRPr="00D069F8" w:rsidRDefault="00073E9D" w:rsidP="00E527E6">
            <w:pPr>
              <w:spacing w:after="0"/>
              <w:jc w:val="center"/>
              <w:rPr>
                <w:rFonts w:ascii="Times New Roman" w:hAnsi="Times New Roman" w:cs="Times New Roman"/>
                <w:color w:val="000000" w:themeColor="text1"/>
              </w:rPr>
            </w:pPr>
          </w:p>
          <w:p w14:paraId="480A3EB3" w14:textId="77777777" w:rsidR="00073E9D" w:rsidRPr="00D069F8" w:rsidRDefault="00073E9D" w:rsidP="00E527E6">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w:t>
            </w:r>
          </w:p>
          <w:p w14:paraId="4C142FF2" w14:textId="77777777" w:rsidR="00073E9D" w:rsidRPr="00D069F8" w:rsidRDefault="00073E9D" w:rsidP="00E527E6">
            <w:pPr>
              <w:spacing w:after="0"/>
              <w:rPr>
                <w:rFonts w:ascii="Times New Roman" w:hAnsi="Times New Roman" w:cs="Times New Roman"/>
                <w:color w:val="000000" w:themeColor="text1"/>
              </w:rPr>
            </w:pPr>
          </w:p>
        </w:tc>
      </w:tr>
    </w:tbl>
    <w:p w14:paraId="78264171" w14:textId="77777777" w:rsidR="00073E9D" w:rsidRPr="00D069F8" w:rsidRDefault="00073E9D" w:rsidP="00073E9D">
      <w:pPr>
        <w:spacing w:after="0"/>
        <w:rPr>
          <w:rFonts w:ascii="Times New Roman" w:hAnsi="Times New Roman" w:cs="Times New Roman"/>
          <w:i/>
          <w:color w:val="000000" w:themeColor="text1"/>
        </w:rPr>
      </w:pPr>
    </w:p>
    <w:p w14:paraId="6EA97207" w14:textId="77777777" w:rsidR="00073E9D" w:rsidRPr="00D069F8" w:rsidRDefault="00073E9D" w:rsidP="00073E9D">
      <w:pPr>
        <w:spacing w:after="0"/>
        <w:rPr>
          <w:rFonts w:ascii="Times New Roman" w:hAnsi="Times New Roman" w:cs="Times New Roman"/>
          <w:i/>
          <w:color w:val="000000" w:themeColor="text1"/>
        </w:rPr>
      </w:pPr>
      <w:r w:rsidRPr="00D069F8">
        <w:rPr>
          <w:rFonts w:ascii="Times New Roman" w:hAnsi="Times New Roman" w:cs="Times New Roman"/>
          <w:i/>
          <w:color w:val="000000" w:themeColor="text1"/>
        </w:rPr>
        <w:t xml:space="preserve">                   miejscowość, data</w:t>
      </w:r>
      <w:r w:rsidRPr="00D069F8">
        <w:rPr>
          <w:rFonts w:ascii="Times New Roman" w:hAnsi="Times New Roman" w:cs="Times New Roman"/>
          <w:i/>
          <w:color w:val="000000" w:themeColor="text1"/>
        </w:rPr>
        <w:tab/>
      </w:r>
      <w:r w:rsidRPr="00D069F8">
        <w:rPr>
          <w:rFonts w:ascii="Times New Roman" w:hAnsi="Times New Roman" w:cs="Times New Roman"/>
          <w:i/>
          <w:color w:val="000000" w:themeColor="text1"/>
        </w:rPr>
        <w:tab/>
      </w:r>
      <w:r w:rsidRPr="00D069F8">
        <w:rPr>
          <w:rFonts w:ascii="Times New Roman" w:hAnsi="Times New Roman" w:cs="Times New Roman"/>
          <w:i/>
          <w:color w:val="000000" w:themeColor="text1"/>
        </w:rPr>
        <w:tab/>
      </w:r>
      <w:r w:rsidRPr="00D069F8">
        <w:rPr>
          <w:rFonts w:ascii="Times New Roman" w:hAnsi="Times New Roman" w:cs="Times New Roman"/>
          <w:i/>
          <w:color w:val="000000" w:themeColor="text1"/>
        </w:rPr>
        <w:tab/>
        <w:t xml:space="preserve">                podpis Wnioskodawcy/ osób reprezentujących Wnioskodawcę</w:t>
      </w:r>
      <w:r w:rsidRPr="00D069F8">
        <w:rPr>
          <w:rFonts w:ascii="Times New Roman" w:hAnsi="Times New Roman" w:cs="Times New Roman"/>
          <w:i/>
          <w:color w:val="000000" w:themeColor="text1"/>
        </w:rPr>
        <w:tab/>
        <w:t xml:space="preserve">                      </w:t>
      </w:r>
    </w:p>
    <w:p w14:paraId="7588589F" w14:textId="77777777" w:rsidR="00073E9D" w:rsidRPr="00D069F8" w:rsidRDefault="00073E9D" w:rsidP="00073E9D">
      <w:pPr>
        <w:spacing w:after="0"/>
        <w:jc w:val="both"/>
        <w:rPr>
          <w:rFonts w:ascii="Times New Roman" w:hAnsi="Times New Roman" w:cs="Times New Roman"/>
          <w:b/>
          <w:color w:val="000000" w:themeColor="text1"/>
        </w:rPr>
      </w:pPr>
    </w:p>
    <w:p w14:paraId="0ABCC320" w14:textId="77777777" w:rsidR="00073E9D" w:rsidRPr="00D069F8" w:rsidRDefault="00073E9D" w:rsidP="00073E9D">
      <w:pPr>
        <w:spacing w:after="0"/>
        <w:jc w:val="both"/>
        <w:rPr>
          <w:rFonts w:ascii="Times New Roman" w:hAnsi="Times New Roman" w:cs="Times New Roman"/>
          <w:b/>
          <w:color w:val="000000" w:themeColor="text1"/>
        </w:rPr>
      </w:pPr>
    </w:p>
    <w:p w14:paraId="317EEB85" w14:textId="77777777" w:rsidR="005E6B54" w:rsidRPr="00D069F8" w:rsidRDefault="005E6B54" w:rsidP="00073E9D">
      <w:pPr>
        <w:spacing w:after="0"/>
        <w:jc w:val="both"/>
        <w:rPr>
          <w:rFonts w:ascii="Times New Roman" w:hAnsi="Times New Roman" w:cs="Times New Roman"/>
          <w:b/>
          <w:color w:val="000000" w:themeColor="text1"/>
        </w:rPr>
      </w:pPr>
    </w:p>
    <w:p w14:paraId="383E61CD" w14:textId="77777777" w:rsidR="005E6B54" w:rsidRPr="00D069F8" w:rsidRDefault="005E6B54" w:rsidP="00073E9D">
      <w:pPr>
        <w:spacing w:after="0"/>
        <w:jc w:val="both"/>
        <w:rPr>
          <w:rFonts w:ascii="Times New Roman" w:hAnsi="Times New Roman" w:cs="Times New Roman"/>
          <w:b/>
          <w:color w:val="000000" w:themeColor="text1"/>
        </w:rPr>
      </w:pPr>
    </w:p>
    <w:p w14:paraId="069663BE" w14:textId="77777777" w:rsidR="00073E9D" w:rsidRPr="00D069F8" w:rsidRDefault="00073E9D" w:rsidP="00073E9D">
      <w:pPr>
        <w:spacing w:after="0"/>
        <w:jc w:val="both"/>
        <w:rPr>
          <w:rFonts w:ascii="Times New Roman" w:hAnsi="Times New Roman" w:cs="Times New Roman"/>
          <w:b/>
          <w:color w:val="000000" w:themeColor="text1"/>
        </w:rPr>
      </w:pPr>
      <w:r w:rsidRPr="00D069F8">
        <w:rPr>
          <w:rFonts w:ascii="Times New Roman" w:hAnsi="Times New Roman" w:cs="Times New Roman"/>
          <w:b/>
          <w:color w:val="000000" w:themeColor="text1"/>
        </w:rPr>
        <w:lastRenderedPageBreak/>
        <w:t>Załącznik 10: Informacja o posiadaczu numeru identyfikacyjnego producenta/producencie któremu przyznano płatności w ramach systemów wsparcia bezpośredniego</w:t>
      </w:r>
    </w:p>
    <w:p w14:paraId="527D1D94" w14:textId="77777777" w:rsidR="00073E9D" w:rsidRPr="00D069F8" w:rsidRDefault="00073E9D" w:rsidP="00073E9D">
      <w:pPr>
        <w:spacing w:after="0"/>
        <w:rPr>
          <w:rFonts w:ascii="Times New Roman" w:hAnsi="Times New Roman" w:cs="Times New Roman"/>
          <w:b/>
          <w:color w:val="000000" w:themeColor="text1"/>
        </w:rPr>
      </w:pPr>
    </w:p>
    <w:p w14:paraId="24E4A164" w14:textId="77777777" w:rsidR="00073E9D" w:rsidRPr="00D069F8" w:rsidRDefault="00073E9D" w:rsidP="00073E9D">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Część wypełniana w przypadku, gdy numer identyfikacyjny został nadany innej osobie niż Wnioskodawca lub gdy płatności w ramach systemów wsparcia bezpośredniego zostały przyznane innej osobie niż Wnioskodawca.</w:t>
      </w:r>
    </w:p>
    <w:p w14:paraId="72103F02" w14:textId="77777777" w:rsidR="00073E9D" w:rsidRPr="00D069F8" w:rsidRDefault="00073E9D" w:rsidP="00073E9D">
      <w:pPr>
        <w:spacing w:after="0"/>
        <w:ind w:left="4956"/>
        <w:rPr>
          <w:rFonts w:ascii="Times New Roman" w:hAnsi="Times New Roman" w:cs="Times New Roman"/>
          <w:color w:val="000000" w:themeColor="text1"/>
        </w:rPr>
      </w:pPr>
    </w:p>
    <w:p w14:paraId="744E2D14" w14:textId="77777777" w:rsidR="00073E9D" w:rsidRPr="00D069F8" w:rsidRDefault="00073E9D" w:rsidP="00073E9D">
      <w:pPr>
        <w:spacing w:after="0"/>
        <w:rPr>
          <w:rFonts w:ascii="Times New Roman" w:hAnsi="Times New Roman" w:cs="Times New Roman"/>
          <w:color w:val="000000" w:themeColor="text1"/>
        </w:rPr>
      </w:pPr>
      <w:r w:rsidRPr="00D069F8">
        <w:rPr>
          <w:rFonts w:ascii="Times New Roman" w:hAnsi="Times New Roman" w:cs="Times New Roman"/>
          <w:b/>
          <w:color w:val="000000" w:themeColor="text1"/>
        </w:rPr>
        <w:t>I. Dane identyfikacyjne posiadacza numeru identyfikacyjnego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10"/>
        <w:gridCol w:w="3060"/>
      </w:tblGrid>
      <w:tr w:rsidR="00D069F8" w:rsidRPr="00D069F8" w14:paraId="43E7D3F2" w14:textId="77777777" w:rsidTr="00E527E6">
        <w:tc>
          <w:tcPr>
            <w:tcW w:w="3510" w:type="dxa"/>
            <w:shd w:val="clear" w:color="auto" w:fill="D9D9D9"/>
          </w:tcPr>
          <w:p w14:paraId="7624541E"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1.1 Nazwisko i imię/ nazwa:</w:t>
            </w:r>
          </w:p>
        </w:tc>
        <w:tc>
          <w:tcPr>
            <w:tcW w:w="5670" w:type="dxa"/>
            <w:gridSpan w:val="2"/>
            <w:shd w:val="clear" w:color="auto" w:fill="auto"/>
          </w:tcPr>
          <w:p w14:paraId="6ABC0CD7" w14:textId="77777777" w:rsidR="00073E9D" w:rsidRPr="00D069F8" w:rsidRDefault="00073E9D" w:rsidP="00E527E6">
            <w:pPr>
              <w:spacing w:after="0" w:line="240" w:lineRule="auto"/>
              <w:rPr>
                <w:rFonts w:ascii="Times New Roman" w:hAnsi="Times New Roman" w:cs="Times New Roman"/>
                <w:color w:val="000000" w:themeColor="text1"/>
              </w:rPr>
            </w:pPr>
          </w:p>
          <w:p w14:paraId="4B457D61" w14:textId="77777777" w:rsidR="00073E9D" w:rsidRPr="00D069F8" w:rsidRDefault="00073E9D" w:rsidP="00E527E6">
            <w:pPr>
              <w:spacing w:after="0" w:line="240" w:lineRule="auto"/>
              <w:rPr>
                <w:rFonts w:ascii="Times New Roman" w:hAnsi="Times New Roman" w:cs="Times New Roman"/>
                <w:color w:val="000000" w:themeColor="text1"/>
              </w:rPr>
            </w:pPr>
          </w:p>
        </w:tc>
      </w:tr>
      <w:tr w:rsidR="00D069F8" w:rsidRPr="00D069F8" w14:paraId="3FECBD48" w14:textId="77777777" w:rsidTr="00E527E6">
        <w:trPr>
          <w:trHeight w:val="252"/>
        </w:trPr>
        <w:tc>
          <w:tcPr>
            <w:tcW w:w="9180" w:type="dxa"/>
            <w:gridSpan w:val="3"/>
            <w:shd w:val="clear" w:color="auto" w:fill="D9D9D9"/>
          </w:tcPr>
          <w:p w14:paraId="2FBABF5C"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1.2.Rejestr, w którym  figuruje Wnioskodawca (jeśli dotyczy): </w:t>
            </w:r>
          </w:p>
          <w:p w14:paraId="2A4BFB19"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7B5EE3EA" w14:textId="77777777" w:rsidTr="00E527E6">
        <w:trPr>
          <w:trHeight w:val="252"/>
        </w:trPr>
        <w:tc>
          <w:tcPr>
            <w:tcW w:w="3510" w:type="dxa"/>
            <w:shd w:val="clear" w:color="auto" w:fill="D9D9D9"/>
          </w:tcPr>
          <w:p w14:paraId="78264CC4"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a)  Nazwa rejestru </w:t>
            </w:r>
            <w:r w:rsidRPr="00D069F8">
              <w:rPr>
                <w:rFonts w:ascii="Times New Roman" w:hAnsi="Times New Roman" w:cs="Times New Roman"/>
                <w:b/>
                <w:color w:val="000000" w:themeColor="text1"/>
              </w:rPr>
              <w:br/>
            </w:r>
            <w:r w:rsidRPr="00D069F8">
              <w:rPr>
                <w:rFonts w:ascii="Times New Roman" w:hAnsi="Times New Roman" w:cs="Times New Roman"/>
                <w:i/>
                <w:color w:val="000000" w:themeColor="text1"/>
              </w:rPr>
              <w:t>(KRS lub inny)</w:t>
            </w:r>
          </w:p>
        </w:tc>
        <w:tc>
          <w:tcPr>
            <w:tcW w:w="2610" w:type="dxa"/>
            <w:shd w:val="clear" w:color="auto" w:fill="D9D9D9"/>
          </w:tcPr>
          <w:p w14:paraId="705C04B2"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b) Numer w rejestrze</w:t>
            </w:r>
          </w:p>
        </w:tc>
        <w:tc>
          <w:tcPr>
            <w:tcW w:w="3060" w:type="dxa"/>
            <w:shd w:val="clear" w:color="auto" w:fill="D9D9D9"/>
          </w:tcPr>
          <w:p w14:paraId="152D067F" w14:textId="77777777" w:rsidR="00073E9D" w:rsidRPr="00D069F8" w:rsidRDefault="00073E9D" w:rsidP="00E527E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c) Data wpisu do rejestru</w:t>
            </w:r>
          </w:p>
        </w:tc>
      </w:tr>
      <w:tr w:rsidR="00D069F8" w:rsidRPr="00D069F8" w14:paraId="792EC32A" w14:textId="77777777" w:rsidTr="00E527E6">
        <w:trPr>
          <w:trHeight w:val="252"/>
        </w:trPr>
        <w:tc>
          <w:tcPr>
            <w:tcW w:w="3510" w:type="dxa"/>
            <w:shd w:val="clear" w:color="auto" w:fill="auto"/>
          </w:tcPr>
          <w:p w14:paraId="025A878A"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2610" w:type="dxa"/>
            <w:shd w:val="clear" w:color="auto" w:fill="auto"/>
          </w:tcPr>
          <w:p w14:paraId="660E729A" w14:textId="77777777" w:rsidR="00073E9D" w:rsidRPr="00D069F8" w:rsidRDefault="00073E9D" w:rsidP="00E527E6">
            <w:pPr>
              <w:spacing w:after="0" w:line="240" w:lineRule="auto"/>
              <w:rPr>
                <w:rFonts w:ascii="Times New Roman" w:hAnsi="Times New Roman" w:cs="Times New Roman"/>
                <w:b/>
                <w:color w:val="000000" w:themeColor="text1"/>
              </w:rPr>
            </w:pPr>
          </w:p>
          <w:p w14:paraId="534F6400" w14:textId="77777777" w:rsidR="00073E9D" w:rsidRPr="00D069F8" w:rsidRDefault="00073E9D" w:rsidP="00E527E6">
            <w:pPr>
              <w:spacing w:after="0" w:line="240" w:lineRule="auto"/>
              <w:rPr>
                <w:rFonts w:ascii="Times New Roman" w:hAnsi="Times New Roman" w:cs="Times New Roman"/>
                <w:b/>
                <w:color w:val="000000" w:themeColor="text1"/>
              </w:rPr>
            </w:pPr>
          </w:p>
        </w:tc>
        <w:tc>
          <w:tcPr>
            <w:tcW w:w="3060" w:type="dxa"/>
            <w:shd w:val="clear" w:color="auto" w:fill="auto"/>
          </w:tcPr>
          <w:p w14:paraId="27BC2D9E" w14:textId="77777777" w:rsidR="00073E9D" w:rsidRPr="00D069F8" w:rsidRDefault="00073E9D" w:rsidP="00E527E6">
            <w:pPr>
              <w:spacing w:after="0" w:line="240" w:lineRule="auto"/>
              <w:rPr>
                <w:rFonts w:ascii="Times New Roman" w:hAnsi="Times New Roman" w:cs="Times New Roman"/>
                <w:b/>
                <w:color w:val="000000" w:themeColor="text1"/>
              </w:rPr>
            </w:pPr>
          </w:p>
        </w:tc>
      </w:tr>
      <w:tr w:rsidR="00D069F8" w:rsidRPr="00D069F8" w14:paraId="1AB85443" w14:textId="77777777" w:rsidTr="00E527E6">
        <w:trPr>
          <w:trHeight w:val="406"/>
        </w:trPr>
        <w:tc>
          <w:tcPr>
            <w:tcW w:w="3510" w:type="dxa"/>
            <w:shd w:val="clear" w:color="auto" w:fill="D9D9D9"/>
          </w:tcPr>
          <w:p w14:paraId="12020803"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1.3 Numer NIP</w:t>
            </w:r>
            <w:r w:rsidRPr="00D069F8">
              <w:rPr>
                <w:rStyle w:val="Odwoanieprzypisudolnego"/>
                <w:rFonts w:ascii="Times New Roman" w:hAnsi="Times New Roman"/>
                <w:b/>
                <w:color w:val="000000" w:themeColor="text1"/>
              </w:rPr>
              <w:footnoteReference w:id="3"/>
            </w:r>
            <w:r w:rsidRPr="00D069F8">
              <w:rPr>
                <w:rFonts w:ascii="Times New Roman" w:hAnsi="Times New Roman" w:cs="Times New Roman"/>
                <w:b/>
                <w:color w:val="000000" w:themeColor="text1"/>
              </w:rPr>
              <w:t>:</w:t>
            </w:r>
          </w:p>
          <w:p w14:paraId="72FA2857" w14:textId="77777777" w:rsidR="00073E9D" w:rsidRPr="00D069F8" w:rsidRDefault="00073E9D" w:rsidP="00E527E6">
            <w:pPr>
              <w:spacing w:before="120" w:after="120" w:line="240" w:lineRule="auto"/>
              <w:rPr>
                <w:rFonts w:ascii="Times New Roman" w:hAnsi="Times New Roman" w:cs="Times New Roman"/>
                <w:color w:val="000000" w:themeColor="text1"/>
              </w:rPr>
            </w:pPr>
          </w:p>
        </w:tc>
        <w:tc>
          <w:tcPr>
            <w:tcW w:w="5670" w:type="dxa"/>
            <w:gridSpan w:val="2"/>
            <w:shd w:val="clear" w:color="auto" w:fill="auto"/>
          </w:tcPr>
          <w:p w14:paraId="01EA75DD"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5EFE24B6" w14:textId="77777777" w:rsidTr="00E527E6">
        <w:trPr>
          <w:trHeight w:val="284"/>
        </w:trPr>
        <w:tc>
          <w:tcPr>
            <w:tcW w:w="3510" w:type="dxa"/>
            <w:shd w:val="clear" w:color="auto" w:fill="D9D9D9"/>
          </w:tcPr>
          <w:p w14:paraId="2C8551EE"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1.4. REGON:</w:t>
            </w:r>
          </w:p>
        </w:tc>
        <w:tc>
          <w:tcPr>
            <w:tcW w:w="5670" w:type="dxa"/>
            <w:gridSpan w:val="2"/>
            <w:shd w:val="clear" w:color="auto" w:fill="auto"/>
          </w:tcPr>
          <w:p w14:paraId="11A4DBCC" w14:textId="77777777" w:rsidR="00073E9D" w:rsidRPr="00D069F8" w:rsidRDefault="00073E9D" w:rsidP="00E527E6">
            <w:pPr>
              <w:spacing w:before="120" w:after="120" w:line="240" w:lineRule="auto"/>
              <w:rPr>
                <w:rFonts w:ascii="Times New Roman" w:hAnsi="Times New Roman" w:cs="Times New Roman"/>
                <w:b/>
                <w:color w:val="000000" w:themeColor="text1"/>
              </w:rPr>
            </w:pPr>
          </w:p>
          <w:p w14:paraId="7C90EDC2"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1581B6ED" w14:textId="77777777" w:rsidTr="00E527E6">
        <w:trPr>
          <w:trHeight w:val="416"/>
        </w:trPr>
        <w:tc>
          <w:tcPr>
            <w:tcW w:w="3510" w:type="dxa"/>
            <w:shd w:val="clear" w:color="auto" w:fill="D9D9D9"/>
          </w:tcPr>
          <w:p w14:paraId="56D3300F"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1.5 Seria i nr dokumentu tożsamości </w:t>
            </w:r>
            <w:r w:rsidRPr="00D069F8">
              <w:rPr>
                <w:rFonts w:ascii="Times New Roman" w:hAnsi="Times New Roman" w:cs="Times New Roman"/>
                <w:b/>
                <w:i/>
                <w:color w:val="000000" w:themeColor="text1"/>
              </w:rPr>
              <w:t>– (</w:t>
            </w:r>
            <w:r w:rsidRPr="00D069F8">
              <w:rPr>
                <w:rFonts w:ascii="Times New Roman" w:hAnsi="Times New Roman" w:cs="Times New Roman"/>
                <w:i/>
                <w:color w:val="000000" w:themeColor="text1"/>
              </w:rPr>
              <w:t>w przypadku osoby fizycznej)</w:t>
            </w:r>
          </w:p>
        </w:tc>
        <w:tc>
          <w:tcPr>
            <w:tcW w:w="5670" w:type="dxa"/>
            <w:gridSpan w:val="2"/>
            <w:shd w:val="clear" w:color="auto" w:fill="auto"/>
          </w:tcPr>
          <w:p w14:paraId="7EE79666"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7E087357" w14:textId="77777777" w:rsidTr="00E527E6">
        <w:trPr>
          <w:trHeight w:val="807"/>
        </w:trPr>
        <w:tc>
          <w:tcPr>
            <w:tcW w:w="3510" w:type="dxa"/>
            <w:shd w:val="clear" w:color="auto" w:fill="D9D9D9"/>
          </w:tcPr>
          <w:p w14:paraId="2C535CEB" w14:textId="77777777" w:rsidR="00073E9D" w:rsidRPr="00D069F8" w:rsidRDefault="00073E9D" w:rsidP="00E527E6">
            <w:pPr>
              <w:spacing w:before="120" w:after="120" w:line="240" w:lineRule="auto"/>
              <w:rPr>
                <w:rFonts w:ascii="Times New Roman" w:hAnsi="Times New Roman" w:cs="Times New Roman"/>
                <w:color w:val="000000" w:themeColor="text1"/>
              </w:rPr>
            </w:pPr>
            <w:r w:rsidRPr="00D069F8">
              <w:rPr>
                <w:rFonts w:ascii="Times New Roman" w:hAnsi="Times New Roman" w:cs="Times New Roman"/>
                <w:b/>
                <w:color w:val="000000" w:themeColor="text1"/>
              </w:rPr>
              <w:t>1.6 PESEL</w:t>
            </w:r>
          </w:p>
          <w:p w14:paraId="15206D67" w14:textId="77777777" w:rsidR="00073E9D" w:rsidRPr="00D069F8" w:rsidRDefault="00073E9D" w:rsidP="00E527E6">
            <w:pPr>
              <w:spacing w:before="120" w:after="120" w:line="240" w:lineRule="auto"/>
              <w:rPr>
                <w:rFonts w:ascii="Times New Roman" w:hAnsi="Times New Roman" w:cs="Times New Roman"/>
                <w:color w:val="000000" w:themeColor="text1"/>
              </w:rPr>
            </w:pPr>
          </w:p>
        </w:tc>
        <w:tc>
          <w:tcPr>
            <w:tcW w:w="5670" w:type="dxa"/>
            <w:gridSpan w:val="2"/>
            <w:shd w:val="clear" w:color="auto" w:fill="auto"/>
          </w:tcPr>
          <w:p w14:paraId="1811CD94"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32F52BD2" w14:textId="77777777" w:rsidTr="00E527E6">
        <w:trPr>
          <w:trHeight w:val="807"/>
        </w:trPr>
        <w:tc>
          <w:tcPr>
            <w:tcW w:w="3510" w:type="dxa"/>
            <w:shd w:val="clear" w:color="auto" w:fill="D9D9D9"/>
          </w:tcPr>
          <w:p w14:paraId="253DC2E0"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1.7 Numer identyfikacyjny:</w:t>
            </w:r>
          </w:p>
          <w:p w14:paraId="4D69BF00" w14:textId="77777777" w:rsidR="00073E9D" w:rsidRPr="00D069F8" w:rsidRDefault="00073E9D" w:rsidP="00E527E6">
            <w:pPr>
              <w:spacing w:before="120" w:after="120" w:line="240" w:lineRule="auto"/>
              <w:rPr>
                <w:rFonts w:ascii="Times New Roman" w:hAnsi="Times New Roman" w:cs="Times New Roman"/>
                <w:b/>
                <w:color w:val="000000" w:themeColor="text1"/>
              </w:rPr>
            </w:pPr>
          </w:p>
        </w:tc>
        <w:tc>
          <w:tcPr>
            <w:tcW w:w="5670" w:type="dxa"/>
            <w:gridSpan w:val="2"/>
            <w:shd w:val="clear" w:color="auto" w:fill="auto"/>
          </w:tcPr>
          <w:p w14:paraId="6CD1429B"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r w:rsidR="00D069F8" w:rsidRPr="00D069F8" w14:paraId="41A8AC88" w14:textId="77777777" w:rsidTr="00E527E6">
        <w:trPr>
          <w:trHeight w:val="807"/>
        </w:trPr>
        <w:tc>
          <w:tcPr>
            <w:tcW w:w="3510" w:type="dxa"/>
            <w:shd w:val="clear" w:color="auto" w:fill="D9D9D9"/>
          </w:tcPr>
          <w:p w14:paraId="029EE658" w14:textId="77777777" w:rsidR="00073E9D" w:rsidRPr="00D069F8" w:rsidRDefault="00073E9D" w:rsidP="00E527E6">
            <w:pPr>
              <w:spacing w:before="120" w:after="12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1.8 Sposób powiązania Wnioskodawcy z posiadaczem Numeru Identyfikacyjnego</w:t>
            </w:r>
          </w:p>
        </w:tc>
        <w:tc>
          <w:tcPr>
            <w:tcW w:w="5670" w:type="dxa"/>
            <w:gridSpan w:val="2"/>
            <w:shd w:val="clear" w:color="auto" w:fill="auto"/>
          </w:tcPr>
          <w:p w14:paraId="24F76349" w14:textId="77777777" w:rsidR="00073E9D" w:rsidRPr="00D069F8" w:rsidRDefault="00073E9D" w:rsidP="00E527E6">
            <w:pPr>
              <w:spacing w:before="120" w:after="120" w:line="240" w:lineRule="auto"/>
              <w:rPr>
                <w:rFonts w:ascii="Times New Roman" w:hAnsi="Times New Roman" w:cs="Times New Roman"/>
                <w:b/>
                <w:color w:val="000000" w:themeColor="text1"/>
              </w:rPr>
            </w:pPr>
          </w:p>
        </w:tc>
      </w:tr>
    </w:tbl>
    <w:p w14:paraId="7EEFB30C" w14:textId="77777777" w:rsidR="00073E9D" w:rsidRPr="00D069F8" w:rsidRDefault="00073E9D" w:rsidP="00073E9D">
      <w:pPr>
        <w:spacing w:after="0"/>
        <w:rPr>
          <w:rFonts w:ascii="Times New Roman" w:hAnsi="Times New Roman" w:cs="Times New Roman"/>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5056"/>
      </w:tblGrid>
      <w:tr w:rsidR="00D069F8" w:rsidRPr="00D069F8" w14:paraId="27E6DBFA" w14:textId="77777777" w:rsidTr="00E527E6">
        <w:trPr>
          <w:trHeight w:val="770"/>
        </w:trPr>
        <w:tc>
          <w:tcPr>
            <w:tcW w:w="4677" w:type="dxa"/>
          </w:tcPr>
          <w:p w14:paraId="4CB4C4CD" w14:textId="77777777" w:rsidR="00073E9D" w:rsidRPr="00D069F8" w:rsidRDefault="00073E9D" w:rsidP="00E527E6">
            <w:pPr>
              <w:spacing w:after="0"/>
              <w:jc w:val="center"/>
              <w:rPr>
                <w:rFonts w:ascii="Times New Roman" w:hAnsi="Times New Roman" w:cs="Times New Roman"/>
                <w:color w:val="000000" w:themeColor="text1"/>
              </w:rPr>
            </w:pPr>
          </w:p>
          <w:p w14:paraId="4DEEC69C" w14:textId="77777777" w:rsidR="00073E9D" w:rsidRPr="00D069F8" w:rsidRDefault="00073E9D" w:rsidP="00E527E6">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w:t>
            </w:r>
          </w:p>
        </w:tc>
        <w:tc>
          <w:tcPr>
            <w:tcW w:w="4645" w:type="dxa"/>
          </w:tcPr>
          <w:p w14:paraId="5C463C37" w14:textId="77777777" w:rsidR="00073E9D" w:rsidRPr="00D069F8" w:rsidRDefault="00073E9D" w:rsidP="00E527E6">
            <w:pPr>
              <w:spacing w:after="0"/>
              <w:jc w:val="center"/>
              <w:rPr>
                <w:rFonts w:ascii="Times New Roman" w:hAnsi="Times New Roman" w:cs="Times New Roman"/>
                <w:color w:val="000000" w:themeColor="text1"/>
              </w:rPr>
            </w:pPr>
          </w:p>
          <w:p w14:paraId="0D80F941" w14:textId="77777777" w:rsidR="00073E9D" w:rsidRPr="00D069F8" w:rsidRDefault="00073E9D" w:rsidP="00E527E6">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w:t>
            </w:r>
          </w:p>
        </w:tc>
      </w:tr>
    </w:tbl>
    <w:p w14:paraId="5E91C37C" w14:textId="77777777" w:rsidR="00073E9D" w:rsidRPr="00D069F8" w:rsidRDefault="00073E9D" w:rsidP="00073E9D">
      <w:pPr>
        <w:spacing w:after="0"/>
        <w:rPr>
          <w:rFonts w:ascii="Times New Roman" w:hAnsi="Times New Roman" w:cs="Times New Roman"/>
          <w:i/>
          <w:color w:val="000000" w:themeColor="text1"/>
        </w:rPr>
      </w:pPr>
      <w:r w:rsidRPr="00D069F8">
        <w:rPr>
          <w:rFonts w:ascii="Times New Roman" w:hAnsi="Times New Roman" w:cs="Times New Roman"/>
          <w:color w:val="000000" w:themeColor="text1"/>
        </w:rPr>
        <w:tab/>
      </w:r>
      <w:r w:rsidRPr="00D069F8">
        <w:rPr>
          <w:rFonts w:ascii="Times New Roman" w:hAnsi="Times New Roman" w:cs="Times New Roman"/>
          <w:i/>
          <w:color w:val="000000" w:themeColor="text1"/>
        </w:rPr>
        <w:tab/>
        <w:t xml:space="preserve">      </w:t>
      </w:r>
    </w:p>
    <w:p w14:paraId="190558B2" w14:textId="77777777" w:rsidR="00073E9D" w:rsidRPr="00D069F8" w:rsidRDefault="00073E9D" w:rsidP="00073E9D">
      <w:pPr>
        <w:spacing w:after="0"/>
        <w:ind w:left="4956" w:hanging="3141"/>
        <w:rPr>
          <w:rFonts w:ascii="Times New Roman" w:hAnsi="Times New Roman" w:cs="Times New Roman"/>
          <w:strike/>
          <w:color w:val="000000" w:themeColor="text1"/>
        </w:rPr>
      </w:pPr>
      <w:r w:rsidRPr="00D069F8">
        <w:rPr>
          <w:rFonts w:ascii="Times New Roman" w:hAnsi="Times New Roman" w:cs="Times New Roman"/>
          <w:i/>
          <w:color w:val="000000" w:themeColor="text1"/>
        </w:rPr>
        <w:t>miejscowość, data</w:t>
      </w:r>
      <w:r w:rsidRPr="00D069F8">
        <w:rPr>
          <w:rFonts w:ascii="Times New Roman" w:hAnsi="Times New Roman" w:cs="Times New Roman"/>
          <w:i/>
          <w:color w:val="000000" w:themeColor="text1"/>
        </w:rPr>
        <w:tab/>
        <w:t xml:space="preserve">     podpis Wnioskodawcy/ osób reprezentujących Wnioskodawcę</w:t>
      </w:r>
    </w:p>
    <w:p w14:paraId="7D2866AC" w14:textId="77777777" w:rsidR="00073E9D" w:rsidRPr="00D069F8" w:rsidRDefault="00073E9D" w:rsidP="00073E9D">
      <w:pPr>
        <w:spacing w:after="0"/>
        <w:jc w:val="both"/>
        <w:rPr>
          <w:rFonts w:ascii="Times New Roman" w:hAnsi="Times New Roman" w:cs="Times New Roman"/>
          <w:b/>
          <w:color w:val="000000" w:themeColor="text1"/>
        </w:rPr>
      </w:pPr>
    </w:p>
    <w:p w14:paraId="6BCC93ED" w14:textId="77777777" w:rsidR="00073E9D" w:rsidRPr="00D069F8" w:rsidRDefault="00073E9D" w:rsidP="00073E9D">
      <w:pPr>
        <w:spacing w:after="0"/>
        <w:jc w:val="both"/>
        <w:rPr>
          <w:rFonts w:ascii="Times New Roman" w:hAnsi="Times New Roman" w:cs="Times New Roman"/>
          <w:b/>
          <w:color w:val="000000" w:themeColor="text1"/>
        </w:rPr>
      </w:pPr>
    </w:p>
    <w:p w14:paraId="6CF6A8AA" w14:textId="77777777" w:rsidR="00073E9D" w:rsidRPr="00D069F8" w:rsidRDefault="00073E9D" w:rsidP="00073E9D">
      <w:pPr>
        <w:spacing w:after="0"/>
        <w:jc w:val="both"/>
        <w:rPr>
          <w:rFonts w:ascii="Times New Roman" w:hAnsi="Times New Roman" w:cs="Times New Roman"/>
          <w:b/>
          <w:color w:val="000000" w:themeColor="text1"/>
        </w:rPr>
      </w:pPr>
    </w:p>
    <w:p w14:paraId="2253DBA4" w14:textId="77777777" w:rsidR="00073E9D" w:rsidRPr="00D069F8" w:rsidRDefault="00073E9D" w:rsidP="00073E9D">
      <w:pPr>
        <w:spacing w:after="0"/>
        <w:jc w:val="both"/>
        <w:rPr>
          <w:rFonts w:ascii="Times New Roman" w:hAnsi="Times New Roman" w:cs="Times New Roman"/>
          <w:b/>
          <w:color w:val="000000" w:themeColor="text1"/>
        </w:rPr>
      </w:pPr>
      <w:r w:rsidRPr="00D069F8">
        <w:rPr>
          <w:rFonts w:ascii="Times New Roman" w:hAnsi="Times New Roman" w:cs="Times New Roman"/>
          <w:b/>
          <w:color w:val="000000" w:themeColor="text1"/>
        </w:rPr>
        <w:lastRenderedPageBreak/>
        <w:t>Załącznik 12: Oświadczenie właściciela(i) lub współwłaściciela(i) lub posiadacza samoistnego nieruchomości</w:t>
      </w:r>
    </w:p>
    <w:p w14:paraId="061DF5D4" w14:textId="77777777" w:rsidR="00073E9D" w:rsidRPr="00D069F8" w:rsidRDefault="00073E9D" w:rsidP="00073E9D">
      <w:pPr>
        <w:spacing w:after="0"/>
        <w:jc w:val="both"/>
        <w:rPr>
          <w:rFonts w:ascii="Times New Roman" w:hAnsi="Times New Roman"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069F8" w:rsidRPr="00D069F8" w14:paraId="6510384B" w14:textId="77777777" w:rsidTr="00E527E6">
        <w:tc>
          <w:tcPr>
            <w:tcW w:w="9212" w:type="dxa"/>
          </w:tcPr>
          <w:p w14:paraId="466C71EC" w14:textId="77777777" w:rsidR="00073E9D" w:rsidRPr="00D069F8" w:rsidRDefault="00073E9D" w:rsidP="00E527E6">
            <w:pPr>
              <w:spacing w:after="0"/>
              <w:rPr>
                <w:rFonts w:ascii="Times New Roman" w:hAnsi="Times New Roman" w:cs="Times New Roman"/>
                <w:b/>
                <w:color w:val="000000" w:themeColor="text1"/>
              </w:rPr>
            </w:pPr>
          </w:p>
          <w:p w14:paraId="495B5582" w14:textId="77777777" w:rsidR="00073E9D" w:rsidRPr="00D069F8" w:rsidRDefault="00073E9D" w:rsidP="00E527E6">
            <w:pPr>
              <w:spacing w:after="0"/>
              <w:rPr>
                <w:rFonts w:ascii="Times New Roman" w:hAnsi="Times New Roman" w:cs="Times New Roman"/>
                <w:b/>
                <w:color w:val="000000" w:themeColor="text1"/>
              </w:rPr>
            </w:pPr>
          </w:p>
          <w:p w14:paraId="4FEC2FD9" w14:textId="77777777" w:rsidR="00073E9D" w:rsidRPr="00D069F8" w:rsidRDefault="00073E9D" w:rsidP="00E527E6">
            <w:pPr>
              <w:spacing w:after="0"/>
              <w:rPr>
                <w:rFonts w:ascii="Times New Roman" w:hAnsi="Times New Roman" w:cs="Times New Roman"/>
                <w:b/>
                <w:color w:val="000000" w:themeColor="text1"/>
              </w:rPr>
            </w:pPr>
          </w:p>
          <w:p w14:paraId="32F46695" w14:textId="77777777" w:rsidR="00073E9D" w:rsidRPr="00D069F8" w:rsidRDefault="00073E9D" w:rsidP="00E527E6">
            <w:pPr>
              <w:spacing w:after="0"/>
              <w:rPr>
                <w:rFonts w:ascii="Times New Roman" w:hAnsi="Times New Roman" w:cs="Times New Roman"/>
                <w:b/>
                <w:color w:val="000000" w:themeColor="text1"/>
              </w:rPr>
            </w:pPr>
          </w:p>
        </w:tc>
      </w:tr>
    </w:tbl>
    <w:p w14:paraId="3A4C911A" w14:textId="77777777" w:rsidR="00073E9D" w:rsidRPr="00D069F8" w:rsidRDefault="00073E9D" w:rsidP="00073E9D">
      <w:pPr>
        <w:spacing w:after="0"/>
        <w:jc w:val="center"/>
        <w:rPr>
          <w:rFonts w:ascii="Times New Roman" w:hAnsi="Times New Roman" w:cs="Times New Roman"/>
          <w:i/>
          <w:color w:val="000000" w:themeColor="text1"/>
        </w:rPr>
      </w:pPr>
      <w:r w:rsidRPr="00D069F8">
        <w:rPr>
          <w:rFonts w:ascii="Times New Roman" w:hAnsi="Times New Roman" w:cs="Times New Roman"/>
          <w:i/>
          <w:color w:val="000000" w:themeColor="text1"/>
        </w:rPr>
        <w:t>Imię i nazwisko, adres, NIP, seria i numer dokumentu tożsamości/</w:t>
      </w:r>
    </w:p>
    <w:p w14:paraId="266775F4" w14:textId="77777777" w:rsidR="00073E9D" w:rsidRPr="00D069F8" w:rsidRDefault="00073E9D" w:rsidP="00073E9D">
      <w:pPr>
        <w:spacing w:after="0"/>
        <w:jc w:val="center"/>
        <w:rPr>
          <w:rFonts w:ascii="Times New Roman" w:hAnsi="Times New Roman" w:cs="Times New Roman"/>
          <w:i/>
          <w:color w:val="000000" w:themeColor="text1"/>
        </w:rPr>
      </w:pPr>
      <w:r w:rsidRPr="00D069F8">
        <w:rPr>
          <w:rFonts w:ascii="Times New Roman" w:hAnsi="Times New Roman" w:cs="Times New Roman"/>
          <w:i/>
          <w:color w:val="000000" w:themeColor="text1"/>
        </w:rPr>
        <w:t>Nazwa, Adres siedziby, NIP/REGON</w:t>
      </w:r>
    </w:p>
    <w:p w14:paraId="6A24CD82" w14:textId="77777777" w:rsidR="00073E9D" w:rsidRPr="00D069F8" w:rsidRDefault="00073E9D" w:rsidP="00073E9D">
      <w:pPr>
        <w:spacing w:after="0"/>
        <w:jc w:val="center"/>
        <w:rPr>
          <w:rFonts w:ascii="Times New Roman" w:hAnsi="Times New Roman" w:cs="Times New Roman"/>
          <w:i/>
          <w:color w:val="000000" w:themeColor="text1"/>
        </w:rPr>
      </w:pPr>
    </w:p>
    <w:p w14:paraId="20ECD317" w14:textId="77777777" w:rsidR="00073E9D" w:rsidRPr="00D069F8" w:rsidRDefault="00073E9D" w:rsidP="00073E9D">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Oświadczenie </w:t>
      </w:r>
    </w:p>
    <w:p w14:paraId="386ACB2F" w14:textId="77777777" w:rsidR="00073E9D" w:rsidRPr="00D069F8" w:rsidRDefault="00073E9D" w:rsidP="00073E9D">
      <w:pPr>
        <w:spacing w:after="0"/>
        <w:jc w:val="both"/>
        <w:rPr>
          <w:rFonts w:ascii="Times New Roman" w:hAnsi="Times New Roman" w:cs="Times New Roman"/>
          <w:color w:val="000000" w:themeColor="text1"/>
        </w:rPr>
      </w:pPr>
      <w:r w:rsidRPr="00D069F8">
        <w:rPr>
          <w:rFonts w:ascii="Times New Roman" w:hAnsi="Times New Roman" w:cs="Times New Roman"/>
          <w:color w:val="000000" w:themeColor="text1"/>
        </w:rPr>
        <w:t>Właściciela/współwłaściciela/posiadacza samoistnego nieruchomości, że wyraża on zgodę na realizację grantu bezpośrednio związanego z nieruchomością, jeżeli grant realizowany jest na nieruchomości będącej w posiadaniu zależnym, lub będącej przedmiotem współwłasności.</w:t>
      </w:r>
    </w:p>
    <w:p w14:paraId="74019BE5" w14:textId="77777777" w:rsidR="00073E9D" w:rsidRPr="00D069F8" w:rsidRDefault="00073E9D" w:rsidP="00073E9D">
      <w:pPr>
        <w:spacing w:after="0"/>
        <w:jc w:val="both"/>
        <w:rPr>
          <w:rFonts w:ascii="Times New Roman" w:hAnsi="Times New Roman" w:cs="Times New Roman"/>
          <w:color w:val="000000" w:themeColor="text1"/>
        </w:rPr>
      </w:pPr>
    </w:p>
    <w:p w14:paraId="7CC68784" w14:textId="77777777" w:rsidR="00073E9D" w:rsidRPr="00D069F8" w:rsidRDefault="00073E9D" w:rsidP="00073E9D">
      <w:pPr>
        <w:spacing w:after="0"/>
        <w:jc w:val="both"/>
        <w:rPr>
          <w:rFonts w:ascii="Times New Roman" w:hAnsi="Times New Roman" w:cs="Times New Roman"/>
          <w:color w:val="000000" w:themeColor="text1"/>
        </w:rPr>
      </w:pPr>
    </w:p>
    <w:p w14:paraId="6749BF5F" w14:textId="77777777" w:rsidR="00073E9D" w:rsidRPr="00D069F8" w:rsidRDefault="00073E9D" w:rsidP="00073E9D">
      <w:pPr>
        <w:spacing w:after="0"/>
        <w:jc w:val="both"/>
        <w:rPr>
          <w:rFonts w:ascii="Times New Roman" w:hAnsi="Times New Roman" w:cs="Times New Roman"/>
          <w:color w:val="000000" w:themeColor="text1"/>
        </w:rPr>
      </w:pPr>
      <w:r w:rsidRPr="00D069F8">
        <w:rPr>
          <w:rFonts w:ascii="Times New Roman" w:hAnsi="Times New Roman" w:cs="Times New Roman"/>
          <w:color w:val="000000" w:themeColor="text1"/>
        </w:rPr>
        <w:t xml:space="preserve">Będąc właścicielem/ /współwłaścicielem/posiadaczem samoistnym nieruchomości zlokalizowanej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069F8" w:rsidRPr="00D069F8" w14:paraId="0DFD0125" w14:textId="77777777" w:rsidTr="00E527E6">
        <w:tc>
          <w:tcPr>
            <w:tcW w:w="9212" w:type="dxa"/>
          </w:tcPr>
          <w:p w14:paraId="133F996C" w14:textId="77777777" w:rsidR="00073E9D" w:rsidRPr="00D069F8" w:rsidRDefault="00073E9D" w:rsidP="00E527E6">
            <w:pPr>
              <w:spacing w:after="0"/>
              <w:jc w:val="both"/>
              <w:rPr>
                <w:rFonts w:ascii="Times New Roman" w:hAnsi="Times New Roman" w:cs="Times New Roman"/>
                <w:color w:val="000000" w:themeColor="text1"/>
              </w:rPr>
            </w:pPr>
          </w:p>
          <w:p w14:paraId="09ED8C05" w14:textId="77777777" w:rsidR="00073E9D" w:rsidRPr="00D069F8" w:rsidRDefault="00073E9D" w:rsidP="00E527E6">
            <w:pPr>
              <w:spacing w:after="0"/>
              <w:jc w:val="both"/>
              <w:rPr>
                <w:rFonts w:ascii="Times New Roman" w:hAnsi="Times New Roman" w:cs="Times New Roman"/>
                <w:color w:val="000000" w:themeColor="text1"/>
              </w:rPr>
            </w:pPr>
          </w:p>
          <w:p w14:paraId="79214FBD" w14:textId="77777777" w:rsidR="00073E9D" w:rsidRPr="00D069F8" w:rsidRDefault="00073E9D" w:rsidP="00E527E6">
            <w:pPr>
              <w:spacing w:after="0"/>
              <w:jc w:val="both"/>
              <w:rPr>
                <w:rFonts w:ascii="Times New Roman" w:hAnsi="Times New Roman" w:cs="Times New Roman"/>
                <w:color w:val="000000" w:themeColor="text1"/>
              </w:rPr>
            </w:pPr>
          </w:p>
        </w:tc>
      </w:tr>
    </w:tbl>
    <w:p w14:paraId="3E21A91B" w14:textId="77777777" w:rsidR="00073E9D" w:rsidRPr="00D069F8" w:rsidRDefault="00073E9D" w:rsidP="00073E9D">
      <w:pPr>
        <w:spacing w:after="0"/>
        <w:jc w:val="center"/>
        <w:rPr>
          <w:rFonts w:ascii="Times New Roman" w:hAnsi="Times New Roman" w:cs="Times New Roman"/>
          <w:i/>
          <w:color w:val="000000" w:themeColor="text1"/>
        </w:rPr>
      </w:pPr>
      <w:r w:rsidRPr="00D069F8">
        <w:rPr>
          <w:rFonts w:ascii="Times New Roman" w:hAnsi="Times New Roman" w:cs="Times New Roman"/>
          <w:i/>
          <w:color w:val="000000" w:themeColor="text1"/>
        </w:rPr>
        <w:t>adres nieruchomości, nr działek</w:t>
      </w:r>
    </w:p>
    <w:p w14:paraId="2C614148" w14:textId="77777777" w:rsidR="00073E9D" w:rsidRPr="00D069F8" w:rsidRDefault="00073E9D" w:rsidP="00073E9D">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oświadczam, że wyrażam zgodę na realizację przez: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069F8" w:rsidRPr="00D069F8" w14:paraId="7C01E118" w14:textId="77777777" w:rsidTr="00E527E6">
        <w:tc>
          <w:tcPr>
            <w:tcW w:w="9212" w:type="dxa"/>
          </w:tcPr>
          <w:p w14:paraId="2A124425" w14:textId="77777777" w:rsidR="00073E9D" w:rsidRPr="00D069F8" w:rsidRDefault="00073E9D" w:rsidP="00E527E6">
            <w:pPr>
              <w:spacing w:after="0"/>
              <w:rPr>
                <w:rFonts w:ascii="Times New Roman" w:hAnsi="Times New Roman" w:cs="Times New Roman"/>
                <w:color w:val="000000" w:themeColor="text1"/>
              </w:rPr>
            </w:pPr>
          </w:p>
          <w:p w14:paraId="19CD02E1" w14:textId="77777777" w:rsidR="00073E9D" w:rsidRPr="00D069F8" w:rsidRDefault="00073E9D" w:rsidP="00E527E6">
            <w:pPr>
              <w:spacing w:after="0"/>
              <w:rPr>
                <w:rFonts w:ascii="Times New Roman" w:hAnsi="Times New Roman" w:cs="Times New Roman"/>
                <w:color w:val="000000" w:themeColor="text1"/>
              </w:rPr>
            </w:pPr>
          </w:p>
          <w:p w14:paraId="68F4377F" w14:textId="77777777" w:rsidR="00073E9D" w:rsidRPr="00D069F8" w:rsidRDefault="00073E9D" w:rsidP="00E527E6">
            <w:pPr>
              <w:spacing w:after="0"/>
              <w:rPr>
                <w:rFonts w:ascii="Times New Roman" w:hAnsi="Times New Roman" w:cs="Times New Roman"/>
                <w:color w:val="000000" w:themeColor="text1"/>
              </w:rPr>
            </w:pPr>
          </w:p>
        </w:tc>
      </w:tr>
    </w:tbl>
    <w:p w14:paraId="6F254D60" w14:textId="77777777" w:rsidR="00073E9D" w:rsidRPr="00D069F8" w:rsidRDefault="00073E9D" w:rsidP="00073E9D">
      <w:pPr>
        <w:spacing w:after="0"/>
        <w:jc w:val="center"/>
        <w:rPr>
          <w:rFonts w:ascii="Times New Roman" w:hAnsi="Times New Roman" w:cs="Times New Roman"/>
          <w:i/>
          <w:color w:val="000000" w:themeColor="text1"/>
        </w:rPr>
      </w:pPr>
      <w:r w:rsidRPr="00D069F8">
        <w:rPr>
          <w:rFonts w:ascii="Times New Roman" w:hAnsi="Times New Roman" w:cs="Times New Roman"/>
          <w:i/>
          <w:color w:val="000000" w:themeColor="text1"/>
        </w:rPr>
        <w:t>Nazwa/ Imię i nazwisko Wnioskodawcy</w:t>
      </w:r>
    </w:p>
    <w:p w14:paraId="05165F3A" w14:textId="77777777" w:rsidR="00073E9D" w:rsidRPr="00D069F8" w:rsidRDefault="00073E9D" w:rsidP="00073E9D">
      <w:pPr>
        <w:spacing w:after="0"/>
        <w:ind w:left="4956"/>
        <w:rPr>
          <w:rFonts w:ascii="Times New Roman" w:hAnsi="Times New Roman" w:cs="Times New Roman"/>
          <w:color w:val="000000" w:themeColor="text1"/>
        </w:rPr>
      </w:pPr>
    </w:p>
    <w:p w14:paraId="464FF795" w14:textId="77777777" w:rsidR="00073E9D" w:rsidRPr="00D069F8" w:rsidRDefault="00073E9D" w:rsidP="00073E9D">
      <w:pPr>
        <w:spacing w:after="0"/>
        <w:ind w:left="4956"/>
        <w:rPr>
          <w:rFonts w:ascii="Times New Roman" w:hAnsi="Times New Roman" w:cs="Times New Roman"/>
          <w:color w:val="000000" w:themeColor="text1"/>
        </w:rPr>
      </w:pPr>
    </w:p>
    <w:p w14:paraId="04D9DBDC" w14:textId="77777777" w:rsidR="00073E9D" w:rsidRPr="00D069F8" w:rsidRDefault="00073E9D" w:rsidP="00073E9D">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Grantu  trwale związanego z w/w nieruchomością polegającej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069F8" w:rsidRPr="00D069F8" w14:paraId="16040F98" w14:textId="77777777" w:rsidTr="00E527E6">
        <w:tc>
          <w:tcPr>
            <w:tcW w:w="9212" w:type="dxa"/>
          </w:tcPr>
          <w:p w14:paraId="34D43A66" w14:textId="77777777" w:rsidR="00073E9D" w:rsidRPr="00D069F8" w:rsidRDefault="00073E9D" w:rsidP="00E527E6">
            <w:pPr>
              <w:spacing w:after="0"/>
              <w:rPr>
                <w:rFonts w:ascii="Times New Roman" w:hAnsi="Times New Roman" w:cs="Times New Roman"/>
                <w:color w:val="000000" w:themeColor="text1"/>
              </w:rPr>
            </w:pPr>
          </w:p>
          <w:p w14:paraId="4CD12CBA" w14:textId="77777777" w:rsidR="00073E9D" w:rsidRPr="00D069F8" w:rsidRDefault="00073E9D" w:rsidP="00E527E6">
            <w:pPr>
              <w:spacing w:after="0"/>
              <w:rPr>
                <w:rFonts w:ascii="Times New Roman" w:hAnsi="Times New Roman" w:cs="Times New Roman"/>
                <w:color w:val="000000" w:themeColor="text1"/>
              </w:rPr>
            </w:pPr>
          </w:p>
          <w:p w14:paraId="0FADB4F7" w14:textId="77777777" w:rsidR="00073E9D" w:rsidRPr="00D069F8" w:rsidRDefault="00073E9D" w:rsidP="00E527E6">
            <w:pPr>
              <w:spacing w:after="0"/>
              <w:rPr>
                <w:rFonts w:ascii="Times New Roman" w:hAnsi="Times New Roman" w:cs="Times New Roman"/>
                <w:color w:val="000000" w:themeColor="text1"/>
              </w:rPr>
            </w:pPr>
          </w:p>
        </w:tc>
      </w:tr>
    </w:tbl>
    <w:p w14:paraId="34D705F9" w14:textId="77777777" w:rsidR="00073E9D" w:rsidRPr="00D069F8" w:rsidRDefault="00073E9D" w:rsidP="00073E9D">
      <w:pPr>
        <w:spacing w:after="0"/>
        <w:jc w:val="center"/>
        <w:rPr>
          <w:rFonts w:ascii="Times New Roman" w:hAnsi="Times New Roman" w:cs="Times New Roman"/>
          <w:i/>
          <w:color w:val="000000" w:themeColor="text1"/>
        </w:rPr>
      </w:pPr>
      <w:r w:rsidRPr="00D069F8">
        <w:rPr>
          <w:rFonts w:ascii="Times New Roman" w:hAnsi="Times New Roman" w:cs="Times New Roman"/>
          <w:i/>
          <w:color w:val="000000" w:themeColor="text1"/>
        </w:rPr>
        <w:t>zakres grantu</w:t>
      </w:r>
    </w:p>
    <w:p w14:paraId="380CED6F" w14:textId="77777777" w:rsidR="00073E9D" w:rsidRPr="00D069F8" w:rsidRDefault="00073E9D" w:rsidP="00073E9D">
      <w:pPr>
        <w:spacing w:after="0"/>
        <w:jc w:val="center"/>
        <w:rPr>
          <w:rFonts w:ascii="Times New Roman" w:hAnsi="Times New Roman" w:cs="Times New Roman"/>
          <w:color w:val="000000" w:themeColor="text1"/>
        </w:rPr>
      </w:pPr>
    </w:p>
    <w:p w14:paraId="62FD9C34" w14:textId="77777777" w:rsidR="00073E9D" w:rsidRPr="00D069F8" w:rsidRDefault="00073E9D" w:rsidP="00073E9D">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Jednocześnie wyrażam zgodę na utrzymanie celu określonego dla przedmiotowej operacji przez okres 5 lat od dnia wypłaty płatności końcowej.</w:t>
      </w:r>
    </w:p>
    <w:p w14:paraId="365E71C6" w14:textId="77777777" w:rsidR="00073E9D" w:rsidRPr="00D069F8" w:rsidRDefault="00073E9D" w:rsidP="00073E9D">
      <w:pPr>
        <w:spacing w:after="0"/>
        <w:rPr>
          <w:rFonts w:ascii="Times New Roman" w:hAnsi="Times New Roman" w:cs="Times New Roman"/>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D069F8" w:rsidRPr="00D069F8" w14:paraId="0839535F" w14:textId="77777777" w:rsidTr="00E527E6">
        <w:trPr>
          <w:trHeight w:val="770"/>
        </w:trPr>
        <w:tc>
          <w:tcPr>
            <w:tcW w:w="4677" w:type="dxa"/>
          </w:tcPr>
          <w:p w14:paraId="603F8E92" w14:textId="77777777" w:rsidR="00073E9D" w:rsidRPr="00D069F8" w:rsidRDefault="00073E9D" w:rsidP="00E527E6">
            <w:pPr>
              <w:spacing w:after="0"/>
              <w:jc w:val="center"/>
              <w:rPr>
                <w:rFonts w:ascii="Times New Roman" w:hAnsi="Times New Roman" w:cs="Times New Roman"/>
                <w:color w:val="000000" w:themeColor="text1"/>
              </w:rPr>
            </w:pPr>
          </w:p>
          <w:p w14:paraId="014D687C" w14:textId="77777777" w:rsidR="00073E9D" w:rsidRPr="00D069F8" w:rsidRDefault="00073E9D" w:rsidP="00E527E6">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w:t>
            </w:r>
          </w:p>
        </w:tc>
        <w:tc>
          <w:tcPr>
            <w:tcW w:w="4645" w:type="dxa"/>
          </w:tcPr>
          <w:p w14:paraId="11AE10AD" w14:textId="77777777" w:rsidR="00073E9D" w:rsidRPr="00D069F8" w:rsidRDefault="00073E9D" w:rsidP="00E527E6">
            <w:pPr>
              <w:spacing w:after="0"/>
              <w:jc w:val="center"/>
              <w:rPr>
                <w:rFonts w:ascii="Times New Roman" w:hAnsi="Times New Roman" w:cs="Times New Roman"/>
                <w:color w:val="000000" w:themeColor="text1"/>
              </w:rPr>
            </w:pPr>
          </w:p>
          <w:p w14:paraId="5DC27618" w14:textId="77777777" w:rsidR="00073E9D" w:rsidRPr="00D069F8" w:rsidRDefault="00073E9D" w:rsidP="00E527E6">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w:t>
            </w:r>
          </w:p>
        </w:tc>
      </w:tr>
    </w:tbl>
    <w:p w14:paraId="1A401AD0" w14:textId="77777777" w:rsidR="00073E9D" w:rsidRPr="00D069F8" w:rsidRDefault="00073E9D" w:rsidP="00073E9D">
      <w:pPr>
        <w:spacing w:after="0"/>
        <w:jc w:val="both"/>
        <w:rPr>
          <w:rFonts w:ascii="Times New Roman" w:hAnsi="Times New Roman" w:cs="Times New Roman"/>
          <w:i/>
          <w:color w:val="000000" w:themeColor="text1"/>
        </w:rPr>
      </w:pPr>
      <w:r w:rsidRPr="00D069F8">
        <w:rPr>
          <w:rFonts w:ascii="Times New Roman" w:hAnsi="Times New Roman" w:cs="Times New Roman"/>
          <w:i/>
          <w:color w:val="000000" w:themeColor="text1"/>
        </w:rPr>
        <w:t xml:space="preserve">                             miejscowość i data                         podpisy</w:t>
      </w:r>
      <w:r w:rsidRPr="00D069F8">
        <w:rPr>
          <w:rFonts w:ascii="Times New Roman" w:hAnsi="Times New Roman" w:cs="Times New Roman"/>
          <w:color w:val="000000" w:themeColor="text1"/>
        </w:rPr>
        <w:t xml:space="preserve"> w</w:t>
      </w:r>
      <w:r w:rsidRPr="00D069F8">
        <w:rPr>
          <w:rFonts w:ascii="Times New Roman" w:hAnsi="Times New Roman" w:cs="Times New Roman"/>
          <w:i/>
          <w:color w:val="000000" w:themeColor="text1"/>
        </w:rPr>
        <w:t xml:space="preserve">łaściciela/współwłaściciela/posiadacza samoistnego                       </w:t>
      </w:r>
    </w:p>
    <w:p w14:paraId="285152FD" w14:textId="77777777" w:rsidR="00073E9D" w:rsidRPr="00D069F8" w:rsidRDefault="00073E9D" w:rsidP="00073E9D">
      <w:pPr>
        <w:spacing w:after="0"/>
        <w:ind w:left="2124"/>
        <w:jc w:val="right"/>
        <w:rPr>
          <w:rFonts w:ascii="Times New Roman" w:hAnsi="Times New Roman" w:cs="Times New Roman"/>
          <w:i/>
          <w:color w:val="000000" w:themeColor="text1"/>
        </w:rPr>
      </w:pPr>
      <w:r w:rsidRPr="00D069F8">
        <w:rPr>
          <w:rFonts w:ascii="Times New Roman" w:hAnsi="Times New Roman" w:cs="Times New Roman"/>
          <w:i/>
          <w:color w:val="000000" w:themeColor="text1"/>
        </w:rPr>
        <w:t xml:space="preserve">             nieruchomości albo osoby/ osób reprezentujących                    właściciela/współwłaściciela/posiadacza samoistnego nieruchomości</w:t>
      </w:r>
    </w:p>
    <w:p w14:paraId="52E97AF1" w14:textId="77777777" w:rsidR="00073E9D" w:rsidRPr="00D069F8" w:rsidRDefault="00073E9D" w:rsidP="00073E9D">
      <w:pPr>
        <w:spacing w:after="0"/>
        <w:jc w:val="both"/>
        <w:rPr>
          <w:rFonts w:ascii="Times New Roman" w:hAnsi="Times New Roman" w:cs="Times New Roman"/>
          <w:b/>
          <w:color w:val="000000" w:themeColor="text1"/>
        </w:rPr>
      </w:pPr>
    </w:p>
    <w:p w14:paraId="621E50E2" w14:textId="77777777" w:rsidR="00073E9D" w:rsidRPr="00D069F8" w:rsidRDefault="00073E9D" w:rsidP="00073E9D">
      <w:pPr>
        <w:spacing w:after="0"/>
        <w:jc w:val="both"/>
        <w:rPr>
          <w:rFonts w:ascii="Times New Roman" w:hAnsi="Times New Roman" w:cs="Times New Roman"/>
          <w:b/>
          <w:color w:val="000000" w:themeColor="text1"/>
        </w:rPr>
      </w:pPr>
      <w:r w:rsidRPr="00D069F8">
        <w:rPr>
          <w:rFonts w:ascii="Times New Roman" w:hAnsi="Times New Roman" w:cs="Times New Roman"/>
          <w:b/>
          <w:color w:val="000000" w:themeColor="text1"/>
        </w:rPr>
        <w:lastRenderedPageBreak/>
        <w:t>Załącznik nr 13a: Oświadczenie o kwalifikowalności podatku VAT dla Wnioskodawcy będącego osobą prawną, jeżeli Wnioskodawca będzie ubiegał się o włączenie VAT do kosztów kwalifikowalnych.</w:t>
      </w:r>
    </w:p>
    <w:p w14:paraId="4011C611" w14:textId="77777777" w:rsidR="00073E9D" w:rsidRPr="00D069F8" w:rsidRDefault="00073E9D" w:rsidP="00073E9D">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Oświadczenie</w:t>
      </w:r>
    </w:p>
    <w:p w14:paraId="04E85D76" w14:textId="77777777" w:rsidR="00073E9D" w:rsidRPr="00D069F8" w:rsidRDefault="00073E9D" w:rsidP="00073E9D">
      <w:pPr>
        <w:spacing w:after="0"/>
        <w:jc w:val="center"/>
        <w:rPr>
          <w:rFonts w:ascii="Times New Roman" w:hAnsi="Times New Roman"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069F8" w:rsidRPr="00D069F8" w14:paraId="7F357939" w14:textId="77777777" w:rsidTr="00E527E6">
        <w:trPr>
          <w:trHeight w:val="163"/>
        </w:trPr>
        <w:tc>
          <w:tcPr>
            <w:tcW w:w="9212" w:type="dxa"/>
          </w:tcPr>
          <w:p w14:paraId="61561ED4" w14:textId="77777777" w:rsidR="00073E9D" w:rsidRPr="00D069F8" w:rsidRDefault="00073E9D" w:rsidP="00E527E6">
            <w:pPr>
              <w:spacing w:after="0"/>
              <w:jc w:val="both"/>
              <w:rPr>
                <w:rFonts w:ascii="Times New Roman" w:hAnsi="Times New Roman" w:cs="Times New Roman"/>
                <w:b/>
                <w:color w:val="000000" w:themeColor="text1"/>
              </w:rPr>
            </w:pPr>
          </w:p>
          <w:p w14:paraId="3FE9963D" w14:textId="77777777" w:rsidR="00073E9D" w:rsidRPr="00D069F8" w:rsidRDefault="00073E9D" w:rsidP="00E527E6">
            <w:pPr>
              <w:spacing w:after="0"/>
              <w:jc w:val="both"/>
              <w:rPr>
                <w:rFonts w:ascii="Times New Roman" w:hAnsi="Times New Roman" w:cs="Times New Roman"/>
                <w:b/>
                <w:color w:val="000000" w:themeColor="text1"/>
              </w:rPr>
            </w:pPr>
          </w:p>
        </w:tc>
      </w:tr>
    </w:tbl>
    <w:p w14:paraId="41788275" w14:textId="77777777" w:rsidR="00073E9D" w:rsidRPr="00D069F8" w:rsidRDefault="00073E9D" w:rsidP="00073E9D">
      <w:pPr>
        <w:spacing w:after="0"/>
        <w:jc w:val="center"/>
        <w:rPr>
          <w:rFonts w:ascii="Times New Roman" w:hAnsi="Times New Roman" w:cs="Times New Roman"/>
          <w:i/>
          <w:color w:val="000000" w:themeColor="text1"/>
        </w:rPr>
      </w:pPr>
      <w:r w:rsidRPr="00D069F8">
        <w:rPr>
          <w:rFonts w:ascii="Times New Roman" w:hAnsi="Times New Roman" w:cs="Times New Roman"/>
          <w:i/>
          <w:color w:val="000000" w:themeColor="text1"/>
        </w:rPr>
        <w:t>Imię i nazwisko osoby/osób reprezentujących Wnioskodawcę/ pełnomocnika</w:t>
      </w:r>
    </w:p>
    <w:p w14:paraId="47319AFE" w14:textId="77777777" w:rsidR="00073E9D" w:rsidRPr="00D069F8" w:rsidRDefault="00073E9D" w:rsidP="00073E9D">
      <w:pPr>
        <w:spacing w:after="0"/>
        <w:jc w:val="center"/>
        <w:rPr>
          <w:rFonts w:ascii="Times New Roman" w:hAnsi="Times New Roman" w:cs="Times New Roman"/>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069F8" w:rsidRPr="00D069F8" w14:paraId="3D7465AB" w14:textId="77777777" w:rsidTr="00E527E6">
        <w:trPr>
          <w:trHeight w:val="118"/>
        </w:trPr>
        <w:tc>
          <w:tcPr>
            <w:tcW w:w="9212" w:type="dxa"/>
          </w:tcPr>
          <w:p w14:paraId="5513EFF8" w14:textId="77777777" w:rsidR="00073E9D" w:rsidRPr="00D069F8" w:rsidRDefault="00073E9D" w:rsidP="00E527E6">
            <w:pPr>
              <w:spacing w:after="0"/>
              <w:jc w:val="center"/>
              <w:rPr>
                <w:rFonts w:ascii="Times New Roman" w:hAnsi="Times New Roman" w:cs="Times New Roman"/>
                <w:i/>
                <w:color w:val="000000" w:themeColor="text1"/>
              </w:rPr>
            </w:pPr>
          </w:p>
          <w:p w14:paraId="78E9D3EF" w14:textId="77777777" w:rsidR="00073E9D" w:rsidRPr="00D069F8" w:rsidRDefault="00073E9D" w:rsidP="00E527E6">
            <w:pPr>
              <w:spacing w:after="0"/>
              <w:jc w:val="center"/>
              <w:rPr>
                <w:rFonts w:ascii="Times New Roman" w:hAnsi="Times New Roman" w:cs="Times New Roman"/>
                <w:i/>
                <w:color w:val="000000" w:themeColor="text1"/>
              </w:rPr>
            </w:pPr>
          </w:p>
        </w:tc>
      </w:tr>
    </w:tbl>
    <w:p w14:paraId="356D360D" w14:textId="77777777" w:rsidR="00073E9D" w:rsidRPr="00D069F8" w:rsidRDefault="00073E9D" w:rsidP="00073E9D">
      <w:pPr>
        <w:spacing w:after="0"/>
        <w:jc w:val="center"/>
        <w:rPr>
          <w:rFonts w:ascii="Times New Roman" w:hAnsi="Times New Roman" w:cs="Times New Roman"/>
          <w:i/>
          <w:color w:val="000000" w:themeColor="text1"/>
        </w:rPr>
      </w:pPr>
      <w:r w:rsidRPr="00D069F8">
        <w:rPr>
          <w:rFonts w:ascii="Times New Roman" w:hAnsi="Times New Roman" w:cs="Times New Roman"/>
          <w:i/>
          <w:color w:val="000000" w:themeColor="text1"/>
        </w:rPr>
        <w:t>Seria i numer dokumentu tożsamości osoby/osób reprezentujących Wnioskodawcę/ pełnomocnika</w:t>
      </w:r>
    </w:p>
    <w:p w14:paraId="39BF5DE6" w14:textId="77777777" w:rsidR="00073E9D" w:rsidRPr="00D069F8" w:rsidRDefault="00073E9D" w:rsidP="00073E9D">
      <w:pPr>
        <w:spacing w:after="0"/>
        <w:jc w:val="both"/>
        <w:rPr>
          <w:rFonts w:ascii="Times New Roman" w:hAnsi="Times New Roman" w:cs="Times New Roman"/>
          <w:i/>
          <w:color w:val="000000" w:themeColor="text1"/>
        </w:rPr>
      </w:pPr>
    </w:p>
    <w:p w14:paraId="7D821DD6" w14:textId="77777777" w:rsidR="00073E9D" w:rsidRPr="00D069F8" w:rsidRDefault="00073E9D" w:rsidP="00073E9D">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D069F8" w14:paraId="034C10E7" w14:textId="77777777" w:rsidTr="00E527E6">
        <w:trPr>
          <w:trHeight w:val="279"/>
        </w:trPr>
        <w:tc>
          <w:tcPr>
            <w:tcW w:w="9212" w:type="dxa"/>
          </w:tcPr>
          <w:p w14:paraId="03BFA06B" w14:textId="77777777" w:rsidR="00073E9D" w:rsidRPr="00D069F8" w:rsidRDefault="00073E9D" w:rsidP="00E527E6">
            <w:pPr>
              <w:spacing w:after="0"/>
              <w:jc w:val="center"/>
              <w:rPr>
                <w:rFonts w:ascii="Times New Roman" w:hAnsi="Times New Roman" w:cs="Times New Roman"/>
                <w:b/>
                <w:color w:val="000000" w:themeColor="text1"/>
              </w:rPr>
            </w:pPr>
          </w:p>
          <w:p w14:paraId="6979DE25" w14:textId="77777777" w:rsidR="00073E9D" w:rsidRPr="00D069F8" w:rsidRDefault="00073E9D" w:rsidP="00E527E6">
            <w:pPr>
              <w:spacing w:after="0"/>
              <w:jc w:val="center"/>
              <w:rPr>
                <w:rFonts w:ascii="Times New Roman" w:hAnsi="Times New Roman" w:cs="Times New Roman"/>
                <w:b/>
                <w:color w:val="000000" w:themeColor="text1"/>
              </w:rPr>
            </w:pPr>
          </w:p>
        </w:tc>
      </w:tr>
    </w:tbl>
    <w:p w14:paraId="18313122" w14:textId="77777777" w:rsidR="00073E9D" w:rsidRPr="00D069F8" w:rsidRDefault="00073E9D" w:rsidP="00073E9D">
      <w:pPr>
        <w:spacing w:after="0"/>
        <w:jc w:val="center"/>
        <w:rPr>
          <w:rFonts w:ascii="Times New Roman" w:hAnsi="Times New Roman" w:cs="Times New Roman"/>
          <w:b/>
          <w:color w:val="000000" w:themeColor="text1"/>
        </w:rPr>
      </w:pPr>
    </w:p>
    <w:p w14:paraId="32369635" w14:textId="77777777" w:rsidR="00073E9D" w:rsidRPr="00D069F8" w:rsidRDefault="00073E9D" w:rsidP="00073E9D">
      <w:pPr>
        <w:spacing w:after="0"/>
        <w:jc w:val="center"/>
        <w:rPr>
          <w:rFonts w:ascii="Times New Roman" w:hAnsi="Times New Roman" w:cs="Times New Roman"/>
          <w:b/>
          <w:color w:val="000000" w:themeColor="text1"/>
        </w:rPr>
      </w:pPr>
    </w:p>
    <w:p w14:paraId="732D4A37" w14:textId="77777777" w:rsidR="00073E9D" w:rsidRPr="00D069F8" w:rsidRDefault="00073E9D" w:rsidP="00073E9D">
      <w:pPr>
        <w:spacing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2B850D74" w14:textId="77777777" w:rsidR="00073E9D" w:rsidRPr="00D069F8" w:rsidRDefault="00073E9D" w:rsidP="00073E9D">
      <w:pPr>
        <w:spacing w:after="0"/>
        <w:rPr>
          <w:rFonts w:ascii="Times New Roman" w:hAnsi="Times New Roman"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069F8" w:rsidRPr="00D069F8" w14:paraId="2168ABB8" w14:textId="77777777" w:rsidTr="00E527E6">
        <w:tc>
          <w:tcPr>
            <w:tcW w:w="9212" w:type="dxa"/>
          </w:tcPr>
          <w:p w14:paraId="2A61DD27" w14:textId="77777777" w:rsidR="00073E9D" w:rsidRPr="00D069F8" w:rsidRDefault="00073E9D" w:rsidP="00E527E6">
            <w:pPr>
              <w:spacing w:after="0"/>
              <w:rPr>
                <w:rFonts w:ascii="Times New Roman" w:hAnsi="Times New Roman" w:cs="Times New Roman"/>
                <w:b/>
                <w:color w:val="000000" w:themeColor="text1"/>
              </w:rPr>
            </w:pPr>
          </w:p>
          <w:p w14:paraId="076DFBFC" w14:textId="77777777" w:rsidR="00073E9D" w:rsidRPr="00D069F8" w:rsidRDefault="00073E9D" w:rsidP="00E527E6">
            <w:pPr>
              <w:spacing w:after="0"/>
              <w:rPr>
                <w:rFonts w:ascii="Times New Roman" w:hAnsi="Times New Roman" w:cs="Times New Roman"/>
                <w:b/>
                <w:color w:val="000000" w:themeColor="text1"/>
              </w:rPr>
            </w:pPr>
          </w:p>
        </w:tc>
      </w:tr>
    </w:tbl>
    <w:p w14:paraId="47907C06" w14:textId="77777777" w:rsidR="00073E9D" w:rsidRPr="00D069F8" w:rsidRDefault="00073E9D" w:rsidP="00073E9D">
      <w:pPr>
        <w:spacing w:after="0"/>
        <w:jc w:val="center"/>
        <w:rPr>
          <w:rFonts w:ascii="Times New Roman" w:hAnsi="Times New Roman" w:cs="Times New Roman"/>
          <w:i/>
          <w:color w:val="000000" w:themeColor="text1"/>
        </w:rPr>
      </w:pPr>
      <w:r w:rsidRPr="00D069F8">
        <w:rPr>
          <w:rFonts w:ascii="Times New Roman" w:hAnsi="Times New Roman" w:cs="Times New Roman"/>
          <w:i/>
          <w:color w:val="000000" w:themeColor="text1"/>
        </w:rPr>
        <w:t>tytuł grantu</w:t>
      </w:r>
    </w:p>
    <w:p w14:paraId="0CF2C547" w14:textId="77777777" w:rsidR="00073E9D" w:rsidRPr="00D069F8" w:rsidRDefault="00073E9D" w:rsidP="00073E9D">
      <w:pPr>
        <w:spacing w:after="0"/>
        <w:jc w:val="center"/>
        <w:rPr>
          <w:rFonts w:ascii="Times New Roman" w:hAnsi="Times New Roman" w:cs="Times New Roman"/>
          <w:i/>
          <w:color w:val="000000" w:themeColor="text1"/>
        </w:rPr>
      </w:pPr>
    </w:p>
    <w:p w14:paraId="5886F920" w14:textId="77777777" w:rsidR="00073E9D" w:rsidRPr="00D069F8" w:rsidRDefault="00073E9D" w:rsidP="00073E9D">
      <w:pPr>
        <w:spacing w:after="0"/>
        <w:jc w:val="both"/>
        <w:rPr>
          <w:rFonts w:ascii="Times New Roman" w:hAnsi="Times New Roman" w:cs="Times New Roman"/>
          <w:b/>
          <w:color w:val="000000" w:themeColor="text1"/>
        </w:rPr>
      </w:pPr>
      <w:r w:rsidRPr="00D069F8">
        <w:rPr>
          <w:rFonts w:ascii="Times New Roman" w:hAnsi="Times New Roman" w:cs="Times New Roman"/>
          <w:b/>
          <w:color w:val="000000" w:themeColor="text1"/>
        </w:rPr>
        <w:t>oświadczamy/-my, że podmiot, które reprezentuję/-my jest podatnikiem podatku VAT/ nie jest podatnikiem podatku VAT</w:t>
      </w:r>
      <w:r w:rsidRPr="00D069F8">
        <w:rPr>
          <w:rFonts w:ascii="Times New Roman" w:hAnsi="Times New Roman" w:cs="Times New Roman"/>
          <w:b/>
          <w:color w:val="000000" w:themeColor="text1"/>
          <w:vertAlign w:val="superscript"/>
        </w:rPr>
        <w:t xml:space="preserve">1 </w:t>
      </w:r>
      <w:r w:rsidRPr="00D069F8">
        <w:rPr>
          <w:rFonts w:ascii="Times New Roman" w:hAnsi="Times New Roman" w:cs="Times New Roman"/>
          <w:b/>
          <w:color w:val="000000" w:themeColor="text1"/>
        </w:rPr>
        <w:t xml:space="preserve"> oraz figuruje w ewidencji podatników podatku VAT/ nie figuruje w ewidencji podatników podatku VAT </w:t>
      </w:r>
      <w:r w:rsidRPr="00D069F8">
        <w:rPr>
          <w:rFonts w:ascii="Times New Roman" w:hAnsi="Times New Roman" w:cs="Times New Roman"/>
          <w:b/>
          <w:color w:val="000000" w:themeColor="text1"/>
          <w:vertAlign w:val="superscript"/>
        </w:rPr>
        <w:t xml:space="preserve">1 </w:t>
      </w:r>
      <w:r w:rsidRPr="00D069F8">
        <w:rPr>
          <w:rFonts w:ascii="Times New Roman" w:hAnsi="Times New Roman" w:cs="Times New Roman"/>
          <w:b/>
          <w:color w:val="000000" w:themeColor="text1"/>
        </w:rPr>
        <w:t xml:space="preserve"> i realizując powyższy grant może odzyskać uiszczony podatek  VAT/ nie może uzyskać uiszczonego podatku VAT z powodu</w:t>
      </w:r>
      <w:r w:rsidRPr="00D069F8">
        <w:rPr>
          <w:rFonts w:ascii="Times New Roman" w:hAnsi="Times New Roman" w:cs="Times New Roman"/>
          <w:b/>
          <w:color w:val="000000" w:themeColor="text1"/>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D069F8" w14:paraId="09372A93" w14:textId="77777777" w:rsidTr="00E527E6">
        <w:tc>
          <w:tcPr>
            <w:tcW w:w="9212" w:type="dxa"/>
          </w:tcPr>
          <w:p w14:paraId="4D1033A4" w14:textId="77777777" w:rsidR="00073E9D" w:rsidRPr="00D069F8" w:rsidRDefault="00073E9D" w:rsidP="00E527E6">
            <w:pPr>
              <w:spacing w:after="0"/>
              <w:rPr>
                <w:rFonts w:ascii="Times New Roman" w:hAnsi="Times New Roman" w:cs="Times New Roman"/>
                <w:b/>
                <w:color w:val="000000" w:themeColor="text1"/>
              </w:rPr>
            </w:pPr>
          </w:p>
          <w:p w14:paraId="0199ED74" w14:textId="77777777" w:rsidR="00073E9D" w:rsidRPr="00D069F8" w:rsidRDefault="00073E9D" w:rsidP="00E527E6">
            <w:pPr>
              <w:spacing w:after="0"/>
              <w:rPr>
                <w:rFonts w:ascii="Times New Roman" w:hAnsi="Times New Roman" w:cs="Times New Roman"/>
                <w:b/>
                <w:color w:val="000000" w:themeColor="text1"/>
              </w:rPr>
            </w:pPr>
          </w:p>
        </w:tc>
      </w:tr>
    </w:tbl>
    <w:p w14:paraId="2468FC0F" w14:textId="77777777" w:rsidR="00073E9D" w:rsidRPr="00D069F8" w:rsidRDefault="00073E9D" w:rsidP="00073E9D">
      <w:pPr>
        <w:spacing w:after="0"/>
        <w:rPr>
          <w:rFonts w:ascii="Times New Roman" w:hAnsi="Times New Roman" w:cs="Times New Roman"/>
          <w:b/>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D069F8" w:rsidRPr="00D069F8" w14:paraId="541A5B87" w14:textId="77777777" w:rsidTr="00E527E6">
        <w:trPr>
          <w:trHeight w:val="770"/>
        </w:trPr>
        <w:tc>
          <w:tcPr>
            <w:tcW w:w="4677" w:type="dxa"/>
          </w:tcPr>
          <w:p w14:paraId="6A9A8255" w14:textId="77777777" w:rsidR="00073E9D" w:rsidRPr="00D069F8" w:rsidRDefault="00073E9D" w:rsidP="00E527E6">
            <w:pPr>
              <w:spacing w:after="0"/>
              <w:jc w:val="center"/>
              <w:rPr>
                <w:rFonts w:ascii="Times New Roman" w:hAnsi="Times New Roman" w:cs="Times New Roman"/>
                <w:color w:val="000000" w:themeColor="text1"/>
              </w:rPr>
            </w:pPr>
          </w:p>
          <w:p w14:paraId="4486E5E3" w14:textId="77777777" w:rsidR="00073E9D" w:rsidRPr="00D069F8" w:rsidRDefault="00073E9D" w:rsidP="00E527E6">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w:t>
            </w:r>
          </w:p>
        </w:tc>
        <w:tc>
          <w:tcPr>
            <w:tcW w:w="4645" w:type="dxa"/>
          </w:tcPr>
          <w:p w14:paraId="062DFFF3" w14:textId="77777777" w:rsidR="00073E9D" w:rsidRPr="00D069F8" w:rsidRDefault="00073E9D" w:rsidP="00E527E6">
            <w:pPr>
              <w:spacing w:after="0"/>
              <w:jc w:val="center"/>
              <w:rPr>
                <w:rFonts w:ascii="Times New Roman" w:hAnsi="Times New Roman" w:cs="Times New Roman"/>
                <w:color w:val="000000" w:themeColor="text1"/>
              </w:rPr>
            </w:pPr>
          </w:p>
          <w:p w14:paraId="2DC0AF85" w14:textId="77777777" w:rsidR="00073E9D" w:rsidRPr="00D069F8" w:rsidRDefault="00073E9D" w:rsidP="00E527E6">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w:t>
            </w:r>
          </w:p>
        </w:tc>
      </w:tr>
    </w:tbl>
    <w:p w14:paraId="12363E8F" w14:textId="77777777" w:rsidR="00073E9D" w:rsidRPr="00D069F8" w:rsidRDefault="00073E9D" w:rsidP="00073E9D">
      <w:pPr>
        <w:spacing w:after="0"/>
        <w:rPr>
          <w:rFonts w:ascii="Times New Roman" w:hAnsi="Times New Roman" w:cs="Times New Roman"/>
          <w:i/>
          <w:color w:val="000000" w:themeColor="text1"/>
        </w:rPr>
      </w:pPr>
      <w:r w:rsidRPr="00D069F8">
        <w:rPr>
          <w:rFonts w:ascii="Times New Roman" w:hAnsi="Times New Roman" w:cs="Times New Roman"/>
          <w:i/>
          <w:color w:val="000000" w:themeColor="text1"/>
        </w:rPr>
        <w:t xml:space="preserve">                             miejscowość i data                                                            podpis Wnioskodawcy/ osób reprezentujących Wnioskodawcę</w:t>
      </w:r>
    </w:p>
    <w:p w14:paraId="460AB8BC" w14:textId="77777777" w:rsidR="00073E9D" w:rsidRPr="00D069F8" w:rsidRDefault="00073E9D" w:rsidP="00073E9D">
      <w:pPr>
        <w:spacing w:after="0"/>
        <w:ind w:left="4956"/>
        <w:rPr>
          <w:rFonts w:ascii="Times New Roman" w:hAnsi="Times New Roman" w:cs="Times New Roman"/>
          <w:color w:val="000000" w:themeColor="text1"/>
        </w:rPr>
      </w:pPr>
      <w:r w:rsidRPr="00D069F8">
        <w:rPr>
          <w:rFonts w:ascii="Times New Roman" w:hAnsi="Times New Roman" w:cs="Times New Roman"/>
          <w:i/>
          <w:color w:val="000000" w:themeColor="text1"/>
        </w:rPr>
        <w:t xml:space="preserve">                        </w:t>
      </w:r>
      <w:r w:rsidRPr="00D069F8">
        <w:rPr>
          <w:rFonts w:ascii="Times New Roman" w:hAnsi="Times New Roman" w:cs="Times New Roman"/>
          <w:color w:val="000000" w:themeColor="text1"/>
        </w:rPr>
        <w:tab/>
      </w:r>
    </w:p>
    <w:p w14:paraId="245DD466" w14:textId="77777777" w:rsidR="00073E9D" w:rsidRPr="00D069F8" w:rsidRDefault="00073E9D" w:rsidP="00073E9D">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069F8" w:rsidRPr="00D069F8" w14:paraId="6FA62FEC" w14:textId="77777777" w:rsidTr="00E527E6">
        <w:tc>
          <w:tcPr>
            <w:tcW w:w="9212" w:type="dxa"/>
          </w:tcPr>
          <w:p w14:paraId="3EAA0733" w14:textId="77777777" w:rsidR="00073E9D" w:rsidRPr="00D069F8" w:rsidRDefault="00073E9D" w:rsidP="00E527E6">
            <w:pPr>
              <w:spacing w:after="0"/>
              <w:jc w:val="center"/>
              <w:rPr>
                <w:rFonts w:ascii="Times New Roman" w:hAnsi="Times New Roman" w:cs="Times New Roman"/>
                <w:b/>
                <w:color w:val="000000" w:themeColor="text1"/>
              </w:rPr>
            </w:pPr>
          </w:p>
          <w:p w14:paraId="1BE30792" w14:textId="77777777" w:rsidR="00073E9D" w:rsidRPr="00D069F8" w:rsidRDefault="00073E9D" w:rsidP="00E527E6">
            <w:pPr>
              <w:spacing w:after="0"/>
              <w:jc w:val="center"/>
              <w:rPr>
                <w:rFonts w:ascii="Times New Roman" w:hAnsi="Times New Roman" w:cs="Times New Roman"/>
                <w:b/>
                <w:color w:val="000000" w:themeColor="text1"/>
              </w:rPr>
            </w:pPr>
          </w:p>
        </w:tc>
      </w:tr>
    </w:tbl>
    <w:p w14:paraId="5589604D" w14:textId="77777777" w:rsidR="00073E9D" w:rsidRPr="00D069F8" w:rsidRDefault="00073E9D" w:rsidP="00073E9D">
      <w:pPr>
        <w:spacing w:after="0"/>
        <w:jc w:val="center"/>
        <w:rPr>
          <w:rFonts w:ascii="Times New Roman" w:hAnsi="Times New Roman" w:cs="Times New Roman"/>
          <w:i/>
          <w:color w:val="000000" w:themeColor="text1"/>
        </w:rPr>
      </w:pPr>
      <w:r w:rsidRPr="00D069F8">
        <w:rPr>
          <w:rFonts w:ascii="Times New Roman" w:hAnsi="Times New Roman" w:cs="Times New Roman"/>
          <w:i/>
          <w:color w:val="000000" w:themeColor="text1"/>
        </w:rPr>
        <w:t>Nazwa i adres siedziby Wnioskodawcy</w:t>
      </w:r>
    </w:p>
    <w:p w14:paraId="124055A6" w14:textId="77777777" w:rsidR="00073E9D" w:rsidRPr="00D069F8" w:rsidRDefault="00073E9D" w:rsidP="00073E9D">
      <w:pPr>
        <w:spacing w:after="0"/>
        <w:jc w:val="center"/>
        <w:rPr>
          <w:rFonts w:ascii="Times New Roman" w:hAnsi="Times New Roman" w:cs="Times New Roman"/>
          <w:i/>
          <w:color w:val="000000" w:themeColor="text1"/>
        </w:rPr>
      </w:pPr>
    </w:p>
    <w:p w14:paraId="49227574" w14:textId="77777777" w:rsidR="00073E9D" w:rsidRPr="00D069F8" w:rsidRDefault="00073E9D" w:rsidP="00073E9D">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lastRenderedPageBreak/>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D069F8" w:rsidRPr="00D069F8" w14:paraId="138D4C52" w14:textId="77777777" w:rsidTr="00E527E6">
        <w:trPr>
          <w:trHeight w:val="770"/>
        </w:trPr>
        <w:tc>
          <w:tcPr>
            <w:tcW w:w="4677" w:type="dxa"/>
          </w:tcPr>
          <w:p w14:paraId="4A00CD2A" w14:textId="77777777" w:rsidR="00073E9D" w:rsidRPr="00D069F8" w:rsidRDefault="00073E9D" w:rsidP="00E527E6">
            <w:pPr>
              <w:spacing w:after="0"/>
              <w:jc w:val="center"/>
              <w:rPr>
                <w:rFonts w:ascii="Times New Roman" w:hAnsi="Times New Roman" w:cs="Times New Roman"/>
                <w:color w:val="000000" w:themeColor="text1"/>
              </w:rPr>
            </w:pPr>
          </w:p>
          <w:p w14:paraId="1BCB9EEC" w14:textId="77777777" w:rsidR="00073E9D" w:rsidRPr="00D069F8" w:rsidRDefault="00073E9D" w:rsidP="00E527E6">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w:t>
            </w:r>
          </w:p>
        </w:tc>
        <w:tc>
          <w:tcPr>
            <w:tcW w:w="4645" w:type="dxa"/>
          </w:tcPr>
          <w:p w14:paraId="6D9C9554" w14:textId="77777777" w:rsidR="00073E9D" w:rsidRPr="00D069F8" w:rsidRDefault="00073E9D" w:rsidP="00E527E6">
            <w:pPr>
              <w:spacing w:after="0"/>
              <w:jc w:val="center"/>
              <w:rPr>
                <w:rFonts w:ascii="Times New Roman" w:hAnsi="Times New Roman" w:cs="Times New Roman"/>
                <w:color w:val="000000" w:themeColor="text1"/>
              </w:rPr>
            </w:pPr>
          </w:p>
          <w:p w14:paraId="2B19B04D" w14:textId="77777777" w:rsidR="00073E9D" w:rsidRPr="00D069F8" w:rsidRDefault="00073E9D" w:rsidP="00E527E6">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w:t>
            </w:r>
          </w:p>
        </w:tc>
      </w:tr>
    </w:tbl>
    <w:p w14:paraId="2EB5B12B" w14:textId="77777777" w:rsidR="00073E9D" w:rsidRPr="00D069F8" w:rsidRDefault="00073E9D" w:rsidP="00073E9D">
      <w:pPr>
        <w:tabs>
          <w:tab w:val="left" w:pos="5310"/>
        </w:tabs>
        <w:spacing w:after="0"/>
        <w:rPr>
          <w:rFonts w:ascii="Times New Roman" w:hAnsi="Times New Roman" w:cs="Times New Roman"/>
          <w:color w:val="000000" w:themeColor="text1"/>
        </w:rPr>
      </w:pPr>
      <w:r w:rsidRPr="00D069F8">
        <w:rPr>
          <w:rFonts w:ascii="Times New Roman" w:hAnsi="Times New Roman" w:cs="Times New Roman"/>
          <w:i/>
          <w:color w:val="000000" w:themeColor="text1"/>
        </w:rPr>
        <w:t xml:space="preserve">                             miejscowość i data                                                              podpis Wnioskodawcy/ osób reprezentujących Wnioskodawcę</w:t>
      </w:r>
    </w:p>
    <w:p w14:paraId="0B5A8E20" w14:textId="77777777" w:rsidR="00073E9D" w:rsidRPr="00D069F8" w:rsidRDefault="00073E9D" w:rsidP="00073E9D">
      <w:pPr>
        <w:spacing w:after="0"/>
        <w:rPr>
          <w:rFonts w:ascii="Times New Roman" w:hAnsi="Times New Roman" w:cs="Times New Roman"/>
          <w:color w:val="000000" w:themeColor="text1"/>
        </w:rPr>
      </w:pPr>
    </w:p>
    <w:p w14:paraId="2C0B0A63" w14:textId="77777777" w:rsidR="00073E9D" w:rsidRPr="00D069F8" w:rsidRDefault="00073E9D" w:rsidP="00073E9D">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1-niepotrzebne skreślić</w:t>
      </w:r>
    </w:p>
    <w:p w14:paraId="3E9A4A9C" w14:textId="77777777" w:rsidR="00073E9D" w:rsidRPr="00D069F8" w:rsidRDefault="00073E9D" w:rsidP="00073E9D">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2-niepotrzebne skreślić, a w przypadku skreślenia „może odzyskać uiszczony podatek VAT” – w oknie poniżej podać podstawę prawną zgodnie z ustawą z dnia 11 marca 2004r. o podatku od towarów i usług (DZ.U. z 2011r. Nr 177,poz.1054 z późn. zm.)</w:t>
      </w:r>
    </w:p>
    <w:p w14:paraId="402D29EC" w14:textId="77777777" w:rsidR="00073E9D" w:rsidRPr="00D069F8" w:rsidRDefault="00073E9D" w:rsidP="00073E9D">
      <w:pPr>
        <w:spacing w:after="0"/>
        <w:jc w:val="both"/>
        <w:rPr>
          <w:rFonts w:ascii="Times New Roman" w:hAnsi="Times New Roman" w:cs="Times New Roman"/>
          <w:b/>
          <w:color w:val="000000" w:themeColor="text1"/>
        </w:rPr>
      </w:pPr>
    </w:p>
    <w:p w14:paraId="1FAE281D" w14:textId="77777777" w:rsidR="00073E9D" w:rsidRPr="00D069F8" w:rsidRDefault="00073E9D" w:rsidP="00073E9D">
      <w:pPr>
        <w:spacing w:after="0"/>
        <w:jc w:val="both"/>
        <w:rPr>
          <w:rFonts w:ascii="Times New Roman" w:hAnsi="Times New Roman" w:cs="Times New Roman"/>
          <w:b/>
          <w:color w:val="000000" w:themeColor="text1"/>
        </w:rPr>
      </w:pPr>
    </w:p>
    <w:p w14:paraId="7745B128" w14:textId="77777777" w:rsidR="00073E9D" w:rsidRPr="00D069F8" w:rsidRDefault="00073E9D" w:rsidP="00073E9D">
      <w:pPr>
        <w:spacing w:after="0"/>
        <w:jc w:val="both"/>
        <w:rPr>
          <w:rFonts w:ascii="Times New Roman" w:hAnsi="Times New Roman" w:cs="Times New Roman"/>
          <w:b/>
          <w:color w:val="000000" w:themeColor="text1"/>
        </w:rPr>
      </w:pPr>
    </w:p>
    <w:p w14:paraId="47AA3674" w14:textId="77777777" w:rsidR="00073E9D" w:rsidRPr="00D069F8" w:rsidRDefault="00073E9D" w:rsidP="00073E9D">
      <w:pPr>
        <w:spacing w:after="0"/>
        <w:jc w:val="both"/>
        <w:rPr>
          <w:rFonts w:ascii="Times New Roman" w:hAnsi="Times New Roman" w:cs="Times New Roman"/>
          <w:b/>
          <w:color w:val="000000" w:themeColor="text1"/>
        </w:rPr>
      </w:pPr>
    </w:p>
    <w:p w14:paraId="67F7E1C5" w14:textId="77777777" w:rsidR="00073E9D" w:rsidRPr="00D069F8" w:rsidRDefault="00073E9D" w:rsidP="00073E9D">
      <w:pPr>
        <w:spacing w:after="0"/>
        <w:jc w:val="both"/>
        <w:rPr>
          <w:rFonts w:ascii="Times New Roman" w:hAnsi="Times New Roman" w:cs="Times New Roman"/>
          <w:b/>
          <w:color w:val="000000" w:themeColor="text1"/>
        </w:rPr>
      </w:pPr>
    </w:p>
    <w:p w14:paraId="2B9D3668" w14:textId="77777777" w:rsidR="00073E9D" w:rsidRPr="00D069F8" w:rsidRDefault="00073E9D" w:rsidP="00073E9D">
      <w:pPr>
        <w:spacing w:after="0"/>
        <w:jc w:val="both"/>
        <w:rPr>
          <w:rFonts w:ascii="Times New Roman" w:hAnsi="Times New Roman" w:cs="Times New Roman"/>
          <w:b/>
          <w:color w:val="000000" w:themeColor="text1"/>
        </w:rPr>
      </w:pPr>
    </w:p>
    <w:p w14:paraId="493D0694" w14:textId="77777777" w:rsidR="00073E9D" w:rsidRPr="00D069F8" w:rsidRDefault="00073E9D" w:rsidP="00073E9D">
      <w:pPr>
        <w:spacing w:after="0"/>
        <w:jc w:val="both"/>
        <w:rPr>
          <w:rFonts w:ascii="Times New Roman" w:hAnsi="Times New Roman" w:cs="Times New Roman"/>
          <w:b/>
          <w:color w:val="000000" w:themeColor="text1"/>
        </w:rPr>
      </w:pPr>
    </w:p>
    <w:p w14:paraId="45322A97" w14:textId="77777777" w:rsidR="00073E9D" w:rsidRPr="00D069F8" w:rsidRDefault="00073E9D" w:rsidP="00073E9D">
      <w:pPr>
        <w:spacing w:after="0"/>
        <w:jc w:val="both"/>
        <w:rPr>
          <w:rFonts w:ascii="Times New Roman" w:hAnsi="Times New Roman" w:cs="Times New Roman"/>
          <w:b/>
          <w:color w:val="000000" w:themeColor="text1"/>
        </w:rPr>
      </w:pPr>
    </w:p>
    <w:p w14:paraId="3098BFFE" w14:textId="77777777" w:rsidR="00073E9D" w:rsidRPr="00D069F8" w:rsidRDefault="00073E9D" w:rsidP="00073E9D">
      <w:pPr>
        <w:spacing w:after="0"/>
        <w:jc w:val="both"/>
        <w:rPr>
          <w:rFonts w:ascii="Times New Roman" w:hAnsi="Times New Roman" w:cs="Times New Roman"/>
          <w:b/>
          <w:color w:val="000000" w:themeColor="text1"/>
        </w:rPr>
      </w:pPr>
    </w:p>
    <w:p w14:paraId="6F0A44A5" w14:textId="77777777" w:rsidR="00073E9D" w:rsidRPr="00D069F8" w:rsidRDefault="00073E9D" w:rsidP="00073E9D">
      <w:pPr>
        <w:spacing w:after="0"/>
        <w:jc w:val="both"/>
        <w:rPr>
          <w:rFonts w:ascii="Times New Roman" w:hAnsi="Times New Roman" w:cs="Times New Roman"/>
          <w:b/>
          <w:color w:val="000000" w:themeColor="text1"/>
        </w:rPr>
      </w:pPr>
    </w:p>
    <w:p w14:paraId="77F851D1" w14:textId="77777777" w:rsidR="00073E9D" w:rsidRPr="00D069F8" w:rsidRDefault="00073E9D" w:rsidP="00073E9D">
      <w:pPr>
        <w:spacing w:after="0"/>
        <w:jc w:val="both"/>
        <w:rPr>
          <w:rFonts w:ascii="Times New Roman" w:hAnsi="Times New Roman" w:cs="Times New Roman"/>
          <w:b/>
          <w:color w:val="000000" w:themeColor="text1"/>
        </w:rPr>
      </w:pPr>
    </w:p>
    <w:p w14:paraId="0C67C414" w14:textId="77777777" w:rsidR="00073E9D" w:rsidRPr="00D069F8" w:rsidRDefault="00073E9D" w:rsidP="00073E9D">
      <w:pPr>
        <w:spacing w:after="0"/>
        <w:jc w:val="both"/>
        <w:rPr>
          <w:rFonts w:ascii="Times New Roman" w:hAnsi="Times New Roman" w:cs="Times New Roman"/>
          <w:b/>
          <w:color w:val="000000" w:themeColor="text1"/>
        </w:rPr>
      </w:pPr>
    </w:p>
    <w:p w14:paraId="03D9DE34" w14:textId="77777777" w:rsidR="00073E9D" w:rsidRPr="00D069F8" w:rsidRDefault="00073E9D" w:rsidP="00073E9D">
      <w:pPr>
        <w:spacing w:after="0"/>
        <w:jc w:val="both"/>
        <w:rPr>
          <w:rFonts w:ascii="Times New Roman" w:hAnsi="Times New Roman" w:cs="Times New Roman"/>
          <w:b/>
          <w:color w:val="000000" w:themeColor="text1"/>
        </w:rPr>
      </w:pPr>
    </w:p>
    <w:p w14:paraId="582E2770" w14:textId="77777777" w:rsidR="00073E9D" w:rsidRPr="00D069F8" w:rsidRDefault="00073E9D" w:rsidP="00073E9D">
      <w:pPr>
        <w:spacing w:after="0"/>
        <w:jc w:val="both"/>
        <w:rPr>
          <w:rFonts w:ascii="Times New Roman" w:hAnsi="Times New Roman" w:cs="Times New Roman"/>
          <w:b/>
          <w:color w:val="000000" w:themeColor="text1"/>
        </w:rPr>
      </w:pPr>
    </w:p>
    <w:p w14:paraId="7DABD684" w14:textId="77777777" w:rsidR="00073E9D" w:rsidRPr="00D069F8" w:rsidRDefault="00073E9D" w:rsidP="00073E9D">
      <w:pPr>
        <w:spacing w:after="0"/>
        <w:jc w:val="both"/>
        <w:rPr>
          <w:rFonts w:ascii="Times New Roman" w:hAnsi="Times New Roman" w:cs="Times New Roman"/>
          <w:b/>
          <w:color w:val="000000" w:themeColor="text1"/>
        </w:rPr>
      </w:pPr>
    </w:p>
    <w:p w14:paraId="44517632" w14:textId="77777777" w:rsidR="00073E9D" w:rsidRPr="00D069F8" w:rsidRDefault="00073E9D" w:rsidP="00073E9D">
      <w:pPr>
        <w:spacing w:after="0"/>
        <w:jc w:val="both"/>
        <w:rPr>
          <w:rFonts w:ascii="Times New Roman" w:hAnsi="Times New Roman" w:cs="Times New Roman"/>
          <w:b/>
          <w:color w:val="000000" w:themeColor="text1"/>
        </w:rPr>
      </w:pPr>
    </w:p>
    <w:p w14:paraId="043039E7" w14:textId="77777777" w:rsidR="00073E9D" w:rsidRPr="00D069F8" w:rsidRDefault="00073E9D" w:rsidP="00073E9D">
      <w:pPr>
        <w:spacing w:after="0"/>
        <w:jc w:val="both"/>
        <w:rPr>
          <w:rFonts w:ascii="Times New Roman" w:hAnsi="Times New Roman" w:cs="Times New Roman"/>
          <w:b/>
          <w:color w:val="000000" w:themeColor="text1"/>
        </w:rPr>
      </w:pPr>
    </w:p>
    <w:p w14:paraId="492A0F4F" w14:textId="77777777" w:rsidR="00073E9D" w:rsidRPr="00D069F8" w:rsidRDefault="00073E9D" w:rsidP="00073E9D">
      <w:pPr>
        <w:spacing w:after="0"/>
        <w:jc w:val="both"/>
        <w:rPr>
          <w:rFonts w:ascii="Times New Roman" w:hAnsi="Times New Roman" w:cs="Times New Roman"/>
          <w:b/>
          <w:color w:val="000000" w:themeColor="text1"/>
        </w:rPr>
      </w:pPr>
    </w:p>
    <w:p w14:paraId="6D9A32F9" w14:textId="77777777" w:rsidR="00073E9D" w:rsidRPr="00D069F8" w:rsidRDefault="00073E9D" w:rsidP="00073E9D">
      <w:pPr>
        <w:spacing w:after="0"/>
        <w:jc w:val="both"/>
        <w:rPr>
          <w:rFonts w:ascii="Times New Roman" w:hAnsi="Times New Roman" w:cs="Times New Roman"/>
          <w:b/>
          <w:color w:val="000000" w:themeColor="text1"/>
        </w:rPr>
      </w:pPr>
    </w:p>
    <w:p w14:paraId="4FA25C2A" w14:textId="77777777" w:rsidR="00073E9D" w:rsidRPr="00D069F8" w:rsidRDefault="00073E9D" w:rsidP="00073E9D">
      <w:pPr>
        <w:spacing w:after="0"/>
        <w:jc w:val="both"/>
        <w:rPr>
          <w:rFonts w:ascii="Times New Roman" w:hAnsi="Times New Roman" w:cs="Times New Roman"/>
          <w:b/>
          <w:color w:val="000000" w:themeColor="text1"/>
        </w:rPr>
      </w:pPr>
    </w:p>
    <w:p w14:paraId="22B68BB4" w14:textId="77777777" w:rsidR="00073E9D" w:rsidRPr="00D069F8" w:rsidRDefault="00073E9D" w:rsidP="00073E9D">
      <w:pPr>
        <w:spacing w:after="0"/>
        <w:jc w:val="both"/>
        <w:rPr>
          <w:rFonts w:ascii="Times New Roman" w:hAnsi="Times New Roman" w:cs="Times New Roman"/>
          <w:b/>
          <w:color w:val="000000" w:themeColor="text1"/>
        </w:rPr>
      </w:pPr>
    </w:p>
    <w:p w14:paraId="501A4711" w14:textId="77777777" w:rsidR="00073E9D" w:rsidRPr="00D069F8" w:rsidRDefault="00073E9D" w:rsidP="00073E9D">
      <w:pPr>
        <w:spacing w:after="0"/>
        <w:jc w:val="both"/>
        <w:rPr>
          <w:rFonts w:ascii="Times New Roman" w:hAnsi="Times New Roman" w:cs="Times New Roman"/>
          <w:b/>
          <w:color w:val="000000" w:themeColor="text1"/>
        </w:rPr>
      </w:pPr>
    </w:p>
    <w:p w14:paraId="1B252661" w14:textId="77777777" w:rsidR="00073E9D" w:rsidRPr="00D069F8" w:rsidRDefault="00073E9D" w:rsidP="00073E9D">
      <w:pPr>
        <w:spacing w:after="0"/>
        <w:jc w:val="both"/>
        <w:rPr>
          <w:rFonts w:ascii="Times New Roman" w:hAnsi="Times New Roman" w:cs="Times New Roman"/>
          <w:b/>
          <w:color w:val="000000" w:themeColor="text1"/>
        </w:rPr>
      </w:pPr>
    </w:p>
    <w:p w14:paraId="7B3E0A7C" w14:textId="77777777" w:rsidR="00073E9D" w:rsidRPr="00D069F8" w:rsidRDefault="00073E9D" w:rsidP="00073E9D">
      <w:pPr>
        <w:spacing w:after="0"/>
        <w:jc w:val="both"/>
        <w:rPr>
          <w:rFonts w:ascii="Times New Roman" w:hAnsi="Times New Roman" w:cs="Times New Roman"/>
          <w:b/>
          <w:color w:val="000000" w:themeColor="text1"/>
        </w:rPr>
      </w:pPr>
    </w:p>
    <w:p w14:paraId="1625408B" w14:textId="77777777" w:rsidR="00073E9D" w:rsidRPr="00D069F8" w:rsidRDefault="00073E9D" w:rsidP="00073E9D">
      <w:pPr>
        <w:spacing w:after="0"/>
        <w:jc w:val="both"/>
        <w:rPr>
          <w:rFonts w:ascii="Times New Roman" w:hAnsi="Times New Roman" w:cs="Times New Roman"/>
          <w:b/>
          <w:color w:val="000000" w:themeColor="text1"/>
        </w:rPr>
      </w:pPr>
    </w:p>
    <w:p w14:paraId="2E29D3F6" w14:textId="77777777" w:rsidR="00073E9D" w:rsidRPr="00D069F8" w:rsidRDefault="00073E9D" w:rsidP="00073E9D">
      <w:pPr>
        <w:spacing w:after="0"/>
        <w:jc w:val="both"/>
        <w:rPr>
          <w:rFonts w:ascii="Times New Roman" w:hAnsi="Times New Roman" w:cs="Times New Roman"/>
          <w:b/>
          <w:color w:val="000000" w:themeColor="text1"/>
        </w:rPr>
      </w:pPr>
    </w:p>
    <w:p w14:paraId="15B55871" w14:textId="77777777" w:rsidR="00073E9D" w:rsidRPr="00D069F8" w:rsidRDefault="00073E9D" w:rsidP="00073E9D">
      <w:pPr>
        <w:spacing w:after="0"/>
        <w:jc w:val="both"/>
        <w:rPr>
          <w:rFonts w:ascii="Times New Roman" w:hAnsi="Times New Roman" w:cs="Times New Roman"/>
          <w:b/>
          <w:color w:val="000000" w:themeColor="text1"/>
        </w:rPr>
      </w:pPr>
    </w:p>
    <w:p w14:paraId="690E92E2" w14:textId="77777777" w:rsidR="00073E9D" w:rsidRPr="00D069F8" w:rsidRDefault="00073E9D" w:rsidP="00073E9D">
      <w:pPr>
        <w:spacing w:after="0"/>
        <w:jc w:val="both"/>
        <w:rPr>
          <w:rFonts w:ascii="Times New Roman" w:hAnsi="Times New Roman" w:cs="Times New Roman"/>
          <w:b/>
          <w:color w:val="000000" w:themeColor="text1"/>
        </w:rPr>
      </w:pPr>
    </w:p>
    <w:p w14:paraId="6F25CBE7" w14:textId="77777777" w:rsidR="00073E9D" w:rsidRPr="00D069F8" w:rsidRDefault="00073E9D" w:rsidP="00073E9D">
      <w:pPr>
        <w:spacing w:after="0"/>
        <w:jc w:val="both"/>
        <w:rPr>
          <w:rFonts w:ascii="Times New Roman" w:hAnsi="Times New Roman" w:cs="Times New Roman"/>
          <w:b/>
          <w:color w:val="000000" w:themeColor="text1"/>
        </w:rPr>
      </w:pPr>
    </w:p>
    <w:p w14:paraId="180C5B06" w14:textId="77777777" w:rsidR="00073E9D" w:rsidRPr="00D069F8" w:rsidRDefault="00073E9D" w:rsidP="00073E9D">
      <w:pPr>
        <w:spacing w:after="0"/>
        <w:jc w:val="both"/>
        <w:rPr>
          <w:rFonts w:ascii="Times New Roman" w:hAnsi="Times New Roman" w:cs="Times New Roman"/>
          <w:b/>
          <w:color w:val="000000" w:themeColor="text1"/>
        </w:rPr>
      </w:pPr>
    </w:p>
    <w:p w14:paraId="2D0CC3A2" w14:textId="77777777" w:rsidR="00073E9D" w:rsidRPr="00D069F8" w:rsidRDefault="00073E9D" w:rsidP="00073E9D">
      <w:pPr>
        <w:spacing w:after="0"/>
        <w:jc w:val="both"/>
        <w:rPr>
          <w:rFonts w:ascii="Times New Roman" w:hAnsi="Times New Roman" w:cs="Times New Roman"/>
          <w:b/>
          <w:color w:val="000000" w:themeColor="text1"/>
        </w:rPr>
      </w:pPr>
    </w:p>
    <w:p w14:paraId="5DB9D825" w14:textId="77777777" w:rsidR="00073E9D" w:rsidRPr="00D069F8" w:rsidRDefault="00073E9D" w:rsidP="00073E9D">
      <w:pPr>
        <w:spacing w:after="0"/>
        <w:jc w:val="both"/>
        <w:rPr>
          <w:rFonts w:ascii="Times New Roman" w:hAnsi="Times New Roman" w:cs="Times New Roman"/>
          <w:b/>
          <w:color w:val="000000" w:themeColor="text1"/>
        </w:rPr>
      </w:pPr>
    </w:p>
    <w:p w14:paraId="3DA5E96B" w14:textId="77777777" w:rsidR="00073E9D" w:rsidRPr="00D069F8" w:rsidRDefault="00073E9D" w:rsidP="00073E9D">
      <w:pPr>
        <w:spacing w:after="0"/>
        <w:jc w:val="both"/>
        <w:rPr>
          <w:rFonts w:ascii="Times New Roman" w:hAnsi="Times New Roman" w:cs="Times New Roman"/>
          <w:b/>
          <w:color w:val="000000" w:themeColor="text1"/>
        </w:rPr>
      </w:pPr>
    </w:p>
    <w:p w14:paraId="20F88FE1" w14:textId="77777777" w:rsidR="00073E9D" w:rsidRPr="00D069F8" w:rsidRDefault="00073E9D" w:rsidP="00073E9D">
      <w:pPr>
        <w:spacing w:after="0"/>
        <w:jc w:val="both"/>
        <w:rPr>
          <w:rFonts w:ascii="Times New Roman" w:hAnsi="Times New Roman" w:cs="Times New Roman"/>
          <w:b/>
          <w:color w:val="000000" w:themeColor="text1"/>
        </w:rPr>
      </w:pPr>
    </w:p>
    <w:p w14:paraId="7AB474B0" w14:textId="77777777" w:rsidR="00073E9D" w:rsidRPr="00D069F8" w:rsidRDefault="00073E9D" w:rsidP="00073E9D">
      <w:pPr>
        <w:spacing w:after="0"/>
        <w:jc w:val="both"/>
        <w:rPr>
          <w:rFonts w:ascii="Times New Roman" w:hAnsi="Times New Roman" w:cs="Times New Roman"/>
          <w:b/>
          <w:color w:val="000000" w:themeColor="text1"/>
        </w:rPr>
      </w:pPr>
      <w:r w:rsidRPr="00D069F8">
        <w:rPr>
          <w:rFonts w:ascii="Times New Roman" w:hAnsi="Times New Roman" w:cs="Times New Roman"/>
          <w:b/>
          <w:color w:val="000000" w:themeColor="text1"/>
        </w:rPr>
        <w:lastRenderedPageBreak/>
        <w:t>Załącznik nr 13b: Oświadczenie o kwalifikowalności podatku VAT dla Wnioskodawcę będącego osobą fizyczną, jeżeli Wnioskodawca będzie ubiegał się o włączenie VAT do kosztów kwalifikowalnych.</w:t>
      </w:r>
    </w:p>
    <w:p w14:paraId="77ED8EDA" w14:textId="77777777" w:rsidR="00073E9D" w:rsidRPr="00D069F8" w:rsidRDefault="00073E9D" w:rsidP="00073E9D">
      <w:pPr>
        <w:spacing w:after="0"/>
        <w:jc w:val="both"/>
        <w:rPr>
          <w:rFonts w:ascii="Times New Roman" w:hAnsi="Times New Roman" w:cs="Times New Roman"/>
          <w:b/>
          <w:color w:val="000000" w:themeColor="text1"/>
        </w:rPr>
      </w:pPr>
    </w:p>
    <w:p w14:paraId="6F8E3867" w14:textId="77777777" w:rsidR="00073E9D" w:rsidRPr="00D069F8" w:rsidRDefault="00073E9D" w:rsidP="00073E9D">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Oświadczenie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069F8" w:rsidRPr="00D069F8" w14:paraId="38A1E406" w14:textId="77777777" w:rsidTr="00E527E6">
        <w:trPr>
          <w:trHeight w:val="163"/>
        </w:trPr>
        <w:tc>
          <w:tcPr>
            <w:tcW w:w="9212" w:type="dxa"/>
          </w:tcPr>
          <w:p w14:paraId="3E16C752" w14:textId="77777777" w:rsidR="00073E9D" w:rsidRPr="00D069F8" w:rsidRDefault="00073E9D" w:rsidP="00E527E6">
            <w:pPr>
              <w:spacing w:after="0"/>
              <w:jc w:val="both"/>
              <w:rPr>
                <w:rFonts w:ascii="Times New Roman" w:hAnsi="Times New Roman" w:cs="Times New Roman"/>
                <w:b/>
                <w:color w:val="000000" w:themeColor="text1"/>
              </w:rPr>
            </w:pPr>
          </w:p>
          <w:p w14:paraId="0AE97108" w14:textId="77777777" w:rsidR="00073E9D" w:rsidRPr="00D069F8" w:rsidRDefault="00073E9D" w:rsidP="00E527E6">
            <w:pPr>
              <w:spacing w:after="0"/>
              <w:jc w:val="both"/>
              <w:rPr>
                <w:rFonts w:ascii="Times New Roman" w:hAnsi="Times New Roman" w:cs="Times New Roman"/>
                <w:b/>
                <w:color w:val="000000" w:themeColor="text1"/>
              </w:rPr>
            </w:pPr>
          </w:p>
        </w:tc>
      </w:tr>
    </w:tbl>
    <w:p w14:paraId="35B582C9" w14:textId="77777777" w:rsidR="00073E9D" w:rsidRPr="00D069F8" w:rsidRDefault="00073E9D" w:rsidP="00073E9D">
      <w:pPr>
        <w:spacing w:after="0"/>
        <w:jc w:val="center"/>
        <w:rPr>
          <w:rFonts w:ascii="Times New Roman" w:hAnsi="Times New Roman" w:cs="Times New Roman"/>
          <w:i/>
          <w:color w:val="000000" w:themeColor="text1"/>
        </w:rPr>
      </w:pPr>
      <w:r w:rsidRPr="00D069F8">
        <w:rPr>
          <w:rFonts w:ascii="Times New Roman" w:hAnsi="Times New Roman" w:cs="Times New Roman"/>
          <w:i/>
          <w:color w:val="000000" w:themeColor="text1"/>
        </w:rPr>
        <w:t>Imię i nazwisko osoby/osób reprezentujących Wnioskodawcę/ pełnomocnika</w:t>
      </w:r>
    </w:p>
    <w:p w14:paraId="0F67333D" w14:textId="77777777" w:rsidR="00073E9D" w:rsidRPr="00D069F8" w:rsidRDefault="00073E9D" w:rsidP="00073E9D">
      <w:pPr>
        <w:spacing w:after="0"/>
        <w:jc w:val="center"/>
        <w:rPr>
          <w:rFonts w:ascii="Times New Roman" w:hAnsi="Times New Roman" w:cs="Times New Roman"/>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069F8" w:rsidRPr="00D069F8" w14:paraId="0EBEAAEA" w14:textId="77777777" w:rsidTr="00E527E6">
        <w:trPr>
          <w:trHeight w:val="118"/>
        </w:trPr>
        <w:tc>
          <w:tcPr>
            <w:tcW w:w="9212" w:type="dxa"/>
          </w:tcPr>
          <w:p w14:paraId="052552F3" w14:textId="77777777" w:rsidR="00073E9D" w:rsidRPr="00D069F8" w:rsidRDefault="00073E9D" w:rsidP="00E527E6">
            <w:pPr>
              <w:spacing w:after="0"/>
              <w:jc w:val="center"/>
              <w:rPr>
                <w:rFonts w:ascii="Times New Roman" w:hAnsi="Times New Roman" w:cs="Times New Roman"/>
                <w:i/>
                <w:color w:val="000000" w:themeColor="text1"/>
              </w:rPr>
            </w:pPr>
          </w:p>
          <w:p w14:paraId="03EBF911" w14:textId="77777777" w:rsidR="00073E9D" w:rsidRPr="00D069F8" w:rsidRDefault="00073E9D" w:rsidP="00E527E6">
            <w:pPr>
              <w:spacing w:after="0"/>
              <w:jc w:val="center"/>
              <w:rPr>
                <w:rFonts w:ascii="Times New Roman" w:hAnsi="Times New Roman" w:cs="Times New Roman"/>
                <w:i/>
                <w:color w:val="000000" w:themeColor="text1"/>
              </w:rPr>
            </w:pPr>
          </w:p>
        </w:tc>
      </w:tr>
    </w:tbl>
    <w:p w14:paraId="43AF8D27" w14:textId="77777777" w:rsidR="00073E9D" w:rsidRPr="00D069F8" w:rsidRDefault="00073E9D" w:rsidP="00073E9D">
      <w:pPr>
        <w:spacing w:after="0"/>
        <w:jc w:val="center"/>
        <w:rPr>
          <w:rFonts w:ascii="Times New Roman" w:hAnsi="Times New Roman" w:cs="Times New Roman"/>
          <w:i/>
          <w:color w:val="000000" w:themeColor="text1"/>
        </w:rPr>
      </w:pPr>
      <w:r w:rsidRPr="00D069F8">
        <w:rPr>
          <w:rFonts w:ascii="Times New Roman" w:hAnsi="Times New Roman" w:cs="Times New Roman"/>
          <w:i/>
          <w:color w:val="000000" w:themeColor="text1"/>
        </w:rPr>
        <w:t>Seria i numer dokumentu tożsamości osoby/osób reprezentujących Wnioskodawcę/ pełnomocnika</w:t>
      </w:r>
    </w:p>
    <w:p w14:paraId="40C6E936" w14:textId="77777777" w:rsidR="00073E9D" w:rsidRPr="00D069F8" w:rsidRDefault="00073E9D" w:rsidP="00073E9D">
      <w:pPr>
        <w:spacing w:after="0"/>
        <w:jc w:val="both"/>
        <w:rPr>
          <w:rFonts w:ascii="Times New Roman" w:hAnsi="Times New Roman" w:cs="Times New Roman"/>
          <w:i/>
          <w:color w:val="000000" w:themeColor="text1"/>
        </w:rPr>
      </w:pPr>
    </w:p>
    <w:p w14:paraId="29ED8081" w14:textId="77777777" w:rsidR="00073E9D" w:rsidRPr="00D069F8" w:rsidRDefault="00073E9D" w:rsidP="00073E9D">
      <w:pPr>
        <w:spacing w:after="0"/>
        <w:jc w:val="both"/>
        <w:rPr>
          <w:rFonts w:ascii="Times New Roman" w:hAnsi="Times New Roman" w:cs="Times New Roman"/>
          <w:i/>
          <w:color w:val="000000" w:themeColor="text1"/>
        </w:rPr>
      </w:pPr>
    </w:p>
    <w:p w14:paraId="17679E12" w14:textId="77777777" w:rsidR="00073E9D" w:rsidRPr="00D069F8" w:rsidRDefault="00073E9D" w:rsidP="00073E9D">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reprezentujący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D069F8" w14:paraId="5DDEB82D" w14:textId="77777777" w:rsidTr="00E527E6">
        <w:trPr>
          <w:trHeight w:val="279"/>
        </w:trPr>
        <w:tc>
          <w:tcPr>
            <w:tcW w:w="9212" w:type="dxa"/>
          </w:tcPr>
          <w:p w14:paraId="7D27DDC5" w14:textId="77777777" w:rsidR="00073E9D" w:rsidRPr="00D069F8" w:rsidRDefault="00073E9D" w:rsidP="00E527E6">
            <w:pPr>
              <w:spacing w:after="0"/>
              <w:jc w:val="center"/>
              <w:rPr>
                <w:rFonts w:ascii="Times New Roman" w:hAnsi="Times New Roman" w:cs="Times New Roman"/>
                <w:b/>
                <w:color w:val="000000" w:themeColor="text1"/>
              </w:rPr>
            </w:pPr>
          </w:p>
          <w:p w14:paraId="7D73C879" w14:textId="77777777" w:rsidR="00073E9D" w:rsidRPr="00D069F8" w:rsidRDefault="00073E9D" w:rsidP="00E527E6">
            <w:pPr>
              <w:spacing w:after="0"/>
              <w:jc w:val="center"/>
              <w:rPr>
                <w:rFonts w:ascii="Times New Roman" w:hAnsi="Times New Roman" w:cs="Times New Roman"/>
                <w:b/>
                <w:color w:val="000000" w:themeColor="text1"/>
              </w:rPr>
            </w:pPr>
          </w:p>
        </w:tc>
      </w:tr>
    </w:tbl>
    <w:p w14:paraId="444C77AE" w14:textId="77777777" w:rsidR="00073E9D" w:rsidRPr="00D069F8" w:rsidRDefault="00073E9D" w:rsidP="00073E9D">
      <w:pPr>
        <w:spacing w:after="0"/>
        <w:rPr>
          <w:rFonts w:ascii="Times New Roman" w:hAnsi="Times New Roman" w:cs="Times New Roman"/>
          <w:b/>
          <w:color w:val="000000" w:themeColor="text1"/>
        </w:rPr>
      </w:pPr>
    </w:p>
    <w:p w14:paraId="4498262D" w14:textId="77777777" w:rsidR="00073E9D" w:rsidRPr="00D069F8" w:rsidRDefault="00073E9D" w:rsidP="00073E9D">
      <w:pPr>
        <w:spacing w:after="0"/>
        <w:jc w:val="both"/>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Ubiegający się o dofinansowanie z krajowych środków publicznych i środków pochodzących z Europejskiego Funduszu Rolnego na rzecz Rozwoju Obszarów Wiejskich w ramach PROW 2014-2020 Działanie 19 „Wsparcie dla rozwoju lokalnego w ramach inicjatywy LEADER”   Poddziałanie 19.2 „Wsparcie na wdrażanie operacji w ramach strategii rozwoju lokalnego kierowanego przez społeczność” </w:t>
      </w:r>
    </w:p>
    <w:p w14:paraId="1BFD6FA1" w14:textId="77777777" w:rsidR="00073E9D" w:rsidRPr="00D069F8" w:rsidRDefault="00073E9D" w:rsidP="00073E9D">
      <w:pPr>
        <w:spacing w:after="0"/>
        <w:rPr>
          <w:rFonts w:ascii="Times New Roman" w:hAnsi="Times New Roman"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069F8" w:rsidRPr="00D069F8" w14:paraId="73153415" w14:textId="77777777" w:rsidTr="00E527E6">
        <w:tc>
          <w:tcPr>
            <w:tcW w:w="9212" w:type="dxa"/>
          </w:tcPr>
          <w:p w14:paraId="64B040D0" w14:textId="77777777" w:rsidR="00073E9D" w:rsidRPr="00D069F8" w:rsidRDefault="00073E9D" w:rsidP="00E527E6">
            <w:pPr>
              <w:spacing w:after="0"/>
              <w:rPr>
                <w:rFonts w:ascii="Times New Roman" w:hAnsi="Times New Roman" w:cs="Times New Roman"/>
                <w:b/>
                <w:color w:val="000000" w:themeColor="text1"/>
              </w:rPr>
            </w:pPr>
          </w:p>
          <w:p w14:paraId="58B356C9" w14:textId="77777777" w:rsidR="00073E9D" w:rsidRPr="00D069F8" w:rsidRDefault="00073E9D" w:rsidP="00E527E6">
            <w:pPr>
              <w:spacing w:after="0"/>
              <w:rPr>
                <w:rFonts w:ascii="Times New Roman" w:hAnsi="Times New Roman" w:cs="Times New Roman"/>
                <w:b/>
                <w:color w:val="000000" w:themeColor="text1"/>
              </w:rPr>
            </w:pPr>
          </w:p>
        </w:tc>
      </w:tr>
    </w:tbl>
    <w:p w14:paraId="0F7C0C62" w14:textId="77777777" w:rsidR="00073E9D" w:rsidRPr="00D069F8" w:rsidRDefault="00073E9D" w:rsidP="00073E9D">
      <w:pPr>
        <w:spacing w:after="0"/>
        <w:jc w:val="center"/>
        <w:rPr>
          <w:rFonts w:ascii="Times New Roman" w:hAnsi="Times New Roman" w:cs="Times New Roman"/>
          <w:i/>
          <w:color w:val="000000" w:themeColor="text1"/>
        </w:rPr>
      </w:pPr>
      <w:r w:rsidRPr="00D069F8">
        <w:rPr>
          <w:rFonts w:ascii="Times New Roman" w:hAnsi="Times New Roman" w:cs="Times New Roman"/>
          <w:i/>
          <w:color w:val="000000" w:themeColor="text1"/>
        </w:rPr>
        <w:t>tytuł grantu</w:t>
      </w:r>
    </w:p>
    <w:p w14:paraId="24F3BDBB" w14:textId="77777777" w:rsidR="00073E9D" w:rsidRPr="00D069F8" w:rsidRDefault="00073E9D" w:rsidP="00073E9D">
      <w:pPr>
        <w:spacing w:after="0"/>
        <w:jc w:val="center"/>
        <w:rPr>
          <w:rFonts w:ascii="Times New Roman" w:hAnsi="Times New Roman" w:cs="Times New Roman"/>
          <w:i/>
          <w:color w:val="000000" w:themeColor="text1"/>
        </w:rPr>
      </w:pPr>
    </w:p>
    <w:p w14:paraId="35C27644" w14:textId="77777777" w:rsidR="00073E9D" w:rsidRPr="00D069F8" w:rsidRDefault="00073E9D" w:rsidP="00073E9D">
      <w:pPr>
        <w:spacing w:after="0"/>
        <w:jc w:val="both"/>
        <w:rPr>
          <w:rFonts w:ascii="Times New Roman" w:hAnsi="Times New Roman" w:cs="Times New Roman"/>
          <w:b/>
          <w:color w:val="000000" w:themeColor="text1"/>
        </w:rPr>
      </w:pPr>
      <w:r w:rsidRPr="00D069F8">
        <w:rPr>
          <w:rFonts w:ascii="Times New Roman" w:hAnsi="Times New Roman" w:cs="Times New Roman"/>
          <w:b/>
          <w:color w:val="000000" w:themeColor="text1"/>
        </w:rPr>
        <w:t>oświadczamy/-my, że podmiot, które reprezentuję/-my jest podatnikiem podatku VAT/ nie jest podatnikiem podatku VAT</w:t>
      </w:r>
      <w:r w:rsidRPr="00D069F8">
        <w:rPr>
          <w:rFonts w:ascii="Times New Roman" w:hAnsi="Times New Roman" w:cs="Times New Roman"/>
          <w:b/>
          <w:color w:val="000000" w:themeColor="text1"/>
          <w:vertAlign w:val="superscript"/>
        </w:rPr>
        <w:t xml:space="preserve">1 </w:t>
      </w:r>
      <w:r w:rsidRPr="00D069F8">
        <w:rPr>
          <w:rFonts w:ascii="Times New Roman" w:hAnsi="Times New Roman" w:cs="Times New Roman"/>
          <w:b/>
          <w:color w:val="000000" w:themeColor="text1"/>
        </w:rPr>
        <w:t xml:space="preserve"> oraz figuruje w ewidencji podatników podatku VAT/ nie figuruje w ewidencji podatników podatku VAT </w:t>
      </w:r>
      <w:r w:rsidRPr="00D069F8">
        <w:rPr>
          <w:rFonts w:ascii="Times New Roman" w:hAnsi="Times New Roman" w:cs="Times New Roman"/>
          <w:b/>
          <w:color w:val="000000" w:themeColor="text1"/>
          <w:vertAlign w:val="superscript"/>
        </w:rPr>
        <w:t xml:space="preserve">1 </w:t>
      </w:r>
      <w:r w:rsidRPr="00D069F8">
        <w:rPr>
          <w:rFonts w:ascii="Times New Roman" w:hAnsi="Times New Roman" w:cs="Times New Roman"/>
          <w:b/>
          <w:color w:val="000000" w:themeColor="text1"/>
        </w:rPr>
        <w:t xml:space="preserve"> i realizując powyższy grant może odzyskać uiszczony podatek VAT/ nie może uzyskać uiszczonego podatku VAT z powodu</w:t>
      </w:r>
      <w:r w:rsidRPr="00D069F8">
        <w:rPr>
          <w:rFonts w:ascii="Times New Roman" w:hAnsi="Times New Roman" w:cs="Times New Roman"/>
          <w:b/>
          <w:color w:val="000000" w:themeColor="text1"/>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73E9D" w:rsidRPr="00D069F8" w14:paraId="32653563" w14:textId="77777777" w:rsidTr="00E527E6">
        <w:tc>
          <w:tcPr>
            <w:tcW w:w="9212" w:type="dxa"/>
          </w:tcPr>
          <w:p w14:paraId="003FE58D" w14:textId="77777777" w:rsidR="00073E9D" w:rsidRPr="00D069F8" w:rsidRDefault="00073E9D" w:rsidP="00E527E6">
            <w:pPr>
              <w:spacing w:after="0"/>
              <w:rPr>
                <w:rFonts w:ascii="Times New Roman" w:hAnsi="Times New Roman" w:cs="Times New Roman"/>
                <w:b/>
                <w:color w:val="000000" w:themeColor="text1"/>
              </w:rPr>
            </w:pPr>
          </w:p>
          <w:p w14:paraId="2E55F358" w14:textId="77777777" w:rsidR="00073E9D" w:rsidRPr="00D069F8" w:rsidRDefault="00073E9D" w:rsidP="00E527E6">
            <w:pPr>
              <w:spacing w:after="0"/>
              <w:rPr>
                <w:rFonts w:ascii="Times New Roman" w:hAnsi="Times New Roman" w:cs="Times New Roman"/>
                <w:b/>
                <w:color w:val="000000" w:themeColor="text1"/>
              </w:rPr>
            </w:pPr>
          </w:p>
        </w:tc>
      </w:tr>
    </w:tbl>
    <w:p w14:paraId="6FBDE497" w14:textId="77777777" w:rsidR="00073E9D" w:rsidRPr="00D069F8" w:rsidRDefault="00073E9D" w:rsidP="00073E9D">
      <w:pPr>
        <w:spacing w:after="0"/>
        <w:rPr>
          <w:rFonts w:ascii="Times New Roman" w:hAnsi="Times New Roman" w:cs="Times New Roman"/>
          <w:b/>
          <w:color w:val="000000" w:themeColor="text1"/>
        </w:rPr>
      </w:pPr>
    </w:p>
    <w:p w14:paraId="62F75596" w14:textId="77777777" w:rsidR="00073E9D" w:rsidRPr="00D069F8" w:rsidRDefault="00073E9D" w:rsidP="00073E9D">
      <w:pPr>
        <w:spacing w:after="0"/>
        <w:rPr>
          <w:rFonts w:ascii="Times New Roman" w:hAnsi="Times New Roman" w:cs="Times New Roman"/>
          <w:b/>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D069F8" w:rsidRPr="00D069F8" w14:paraId="547A4A6D" w14:textId="77777777" w:rsidTr="00E527E6">
        <w:trPr>
          <w:trHeight w:val="770"/>
        </w:trPr>
        <w:tc>
          <w:tcPr>
            <w:tcW w:w="4677" w:type="dxa"/>
          </w:tcPr>
          <w:p w14:paraId="459B4883" w14:textId="77777777" w:rsidR="00073E9D" w:rsidRPr="00D069F8" w:rsidRDefault="00073E9D" w:rsidP="00E527E6">
            <w:pPr>
              <w:spacing w:after="0"/>
              <w:jc w:val="center"/>
              <w:rPr>
                <w:rFonts w:ascii="Times New Roman" w:hAnsi="Times New Roman" w:cs="Times New Roman"/>
                <w:color w:val="000000" w:themeColor="text1"/>
              </w:rPr>
            </w:pPr>
          </w:p>
          <w:p w14:paraId="7139AE71" w14:textId="77777777" w:rsidR="00073E9D" w:rsidRPr="00D069F8" w:rsidRDefault="00073E9D" w:rsidP="00E527E6">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w:t>
            </w:r>
          </w:p>
        </w:tc>
        <w:tc>
          <w:tcPr>
            <w:tcW w:w="4645" w:type="dxa"/>
          </w:tcPr>
          <w:p w14:paraId="4CE6119F" w14:textId="77777777" w:rsidR="00073E9D" w:rsidRPr="00D069F8" w:rsidRDefault="00073E9D" w:rsidP="00E527E6">
            <w:pPr>
              <w:spacing w:after="0"/>
              <w:jc w:val="center"/>
              <w:rPr>
                <w:rFonts w:ascii="Times New Roman" w:hAnsi="Times New Roman" w:cs="Times New Roman"/>
                <w:color w:val="000000" w:themeColor="text1"/>
              </w:rPr>
            </w:pPr>
          </w:p>
          <w:p w14:paraId="313EE23F" w14:textId="77777777" w:rsidR="00073E9D" w:rsidRPr="00D069F8" w:rsidRDefault="00073E9D" w:rsidP="00E527E6">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w:t>
            </w:r>
          </w:p>
        </w:tc>
      </w:tr>
    </w:tbl>
    <w:p w14:paraId="728612A2" w14:textId="77777777" w:rsidR="00073E9D" w:rsidRPr="00D069F8" w:rsidRDefault="00073E9D" w:rsidP="00073E9D">
      <w:pPr>
        <w:spacing w:after="0"/>
        <w:rPr>
          <w:rFonts w:ascii="Times New Roman" w:hAnsi="Times New Roman" w:cs="Times New Roman"/>
          <w:color w:val="000000" w:themeColor="text1"/>
        </w:rPr>
      </w:pPr>
      <w:r w:rsidRPr="00D069F8">
        <w:rPr>
          <w:rFonts w:ascii="Times New Roman" w:hAnsi="Times New Roman" w:cs="Times New Roman"/>
          <w:i/>
          <w:color w:val="000000" w:themeColor="text1"/>
        </w:rPr>
        <w:t xml:space="preserve">                             miejscowość i data                                                               podpis Wnioskodawcy/ osób reprezentujących Wnioskodawcę</w:t>
      </w:r>
    </w:p>
    <w:p w14:paraId="1C85C54B" w14:textId="77777777" w:rsidR="00073E9D" w:rsidRPr="00D069F8" w:rsidRDefault="00073E9D" w:rsidP="00073E9D">
      <w:pPr>
        <w:spacing w:after="0"/>
        <w:jc w:val="center"/>
        <w:rPr>
          <w:rFonts w:ascii="Times New Roman" w:hAnsi="Times New Roman" w:cs="Times New Roman"/>
          <w:b/>
          <w:color w:val="000000" w:themeColor="text1"/>
        </w:rPr>
      </w:pPr>
    </w:p>
    <w:p w14:paraId="52EE8C36" w14:textId="77777777" w:rsidR="00073E9D" w:rsidRPr="00D069F8" w:rsidRDefault="00073E9D" w:rsidP="00073E9D">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Jednocześnie oświadczam/-my,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D069F8" w:rsidRPr="00D069F8" w14:paraId="2F65289A" w14:textId="77777777" w:rsidTr="00E527E6">
        <w:tc>
          <w:tcPr>
            <w:tcW w:w="9212" w:type="dxa"/>
          </w:tcPr>
          <w:p w14:paraId="2485D5C6" w14:textId="77777777" w:rsidR="00073E9D" w:rsidRPr="00D069F8" w:rsidRDefault="00073E9D" w:rsidP="00E527E6">
            <w:pPr>
              <w:spacing w:after="0"/>
              <w:jc w:val="center"/>
              <w:rPr>
                <w:rFonts w:ascii="Times New Roman" w:hAnsi="Times New Roman" w:cs="Times New Roman"/>
                <w:b/>
                <w:color w:val="000000" w:themeColor="text1"/>
              </w:rPr>
            </w:pPr>
          </w:p>
          <w:p w14:paraId="3D66E4D2" w14:textId="77777777" w:rsidR="00073E9D" w:rsidRPr="00D069F8" w:rsidRDefault="00073E9D" w:rsidP="00E527E6">
            <w:pPr>
              <w:spacing w:after="0"/>
              <w:jc w:val="center"/>
              <w:rPr>
                <w:rFonts w:ascii="Times New Roman" w:hAnsi="Times New Roman" w:cs="Times New Roman"/>
                <w:b/>
                <w:color w:val="000000" w:themeColor="text1"/>
              </w:rPr>
            </w:pPr>
          </w:p>
        </w:tc>
      </w:tr>
    </w:tbl>
    <w:p w14:paraId="56D36D64" w14:textId="77777777" w:rsidR="00073E9D" w:rsidRPr="00D069F8" w:rsidRDefault="00073E9D" w:rsidP="00073E9D">
      <w:pPr>
        <w:spacing w:after="0"/>
        <w:jc w:val="center"/>
        <w:rPr>
          <w:rFonts w:ascii="Times New Roman" w:hAnsi="Times New Roman" w:cs="Times New Roman"/>
          <w:i/>
          <w:color w:val="000000" w:themeColor="text1"/>
        </w:rPr>
      </w:pPr>
      <w:r w:rsidRPr="00D069F8">
        <w:rPr>
          <w:rFonts w:ascii="Times New Roman" w:hAnsi="Times New Roman" w:cs="Times New Roman"/>
          <w:i/>
          <w:color w:val="000000" w:themeColor="text1"/>
        </w:rPr>
        <w:t>Nazwa i adres siedziby Wnioskodawcy</w:t>
      </w:r>
    </w:p>
    <w:p w14:paraId="0818802E" w14:textId="77777777" w:rsidR="00073E9D" w:rsidRPr="00D069F8" w:rsidRDefault="00073E9D" w:rsidP="00073E9D">
      <w:pPr>
        <w:spacing w:after="0"/>
        <w:jc w:val="center"/>
        <w:rPr>
          <w:rFonts w:ascii="Times New Roman" w:hAnsi="Times New Roman" w:cs="Times New Roman"/>
          <w:i/>
          <w:color w:val="000000" w:themeColor="text1"/>
        </w:rPr>
      </w:pPr>
    </w:p>
    <w:p w14:paraId="2EFA18F0" w14:textId="77777777" w:rsidR="00073E9D" w:rsidRPr="00D069F8" w:rsidRDefault="00073E9D" w:rsidP="00073E9D">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Zobowiązuję/-my się do zwrotu zrefundowanego w ramach w/w grantu podatku VAT, jeżeli zaistnieją przesłanki umożliwiające odzyskanie przez Wnioskodawcę tego podatku</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594"/>
      </w:tblGrid>
      <w:tr w:rsidR="00D069F8" w:rsidRPr="00D069F8" w14:paraId="79463694" w14:textId="77777777" w:rsidTr="00E527E6">
        <w:trPr>
          <w:trHeight w:val="770"/>
        </w:trPr>
        <w:tc>
          <w:tcPr>
            <w:tcW w:w="4677" w:type="dxa"/>
          </w:tcPr>
          <w:p w14:paraId="4B9B79D1" w14:textId="77777777" w:rsidR="00073E9D" w:rsidRPr="00D069F8" w:rsidRDefault="00073E9D" w:rsidP="00E527E6">
            <w:pPr>
              <w:spacing w:after="0"/>
              <w:jc w:val="center"/>
              <w:rPr>
                <w:rFonts w:ascii="Times New Roman" w:hAnsi="Times New Roman" w:cs="Times New Roman"/>
                <w:color w:val="000000" w:themeColor="text1"/>
              </w:rPr>
            </w:pPr>
          </w:p>
          <w:p w14:paraId="269D1D78" w14:textId="77777777" w:rsidR="00073E9D" w:rsidRPr="00D069F8" w:rsidRDefault="00073E9D" w:rsidP="00E527E6">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w:t>
            </w:r>
          </w:p>
        </w:tc>
        <w:tc>
          <w:tcPr>
            <w:tcW w:w="4645" w:type="dxa"/>
          </w:tcPr>
          <w:p w14:paraId="74805690" w14:textId="77777777" w:rsidR="00073E9D" w:rsidRPr="00D069F8" w:rsidRDefault="00073E9D" w:rsidP="00E527E6">
            <w:pPr>
              <w:spacing w:after="0"/>
              <w:jc w:val="center"/>
              <w:rPr>
                <w:rFonts w:ascii="Times New Roman" w:hAnsi="Times New Roman" w:cs="Times New Roman"/>
                <w:color w:val="000000" w:themeColor="text1"/>
              </w:rPr>
            </w:pPr>
          </w:p>
          <w:p w14:paraId="7A85C792" w14:textId="77777777" w:rsidR="00073E9D" w:rsidRPr="00D069F8" w:rsidRDefault="00073E9D" w:rsidP="00E527E6">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w:t>
            </w:r>
          </w:p>
        </w:tc>
      </w:tr>
    </w:tbl>
    <w:p w14:paraId="15A8C66D" w14:textId="77777777" w:rsidR="00073E9D" w:rsidRPr="00D069F8" w:rsidRDefault="00073E9D" w:rsidP="00073E9D">
      <w:pPr>
        <w:spacing w:after="0"/>
        <w:rPr>
          <w:rFonts w:ascii="Times New Roman" w:hAnsi="Times New Roman" w:cs="Times New Roman"/>
          <w:color w:val="000000" w:themeColor="text1"/>
        </w:rPr>
      </w:pPr>
      <w:r w:rsidRPr="00D069F8">
        <w:rPr>
          <w:rFonts w:ascii="Times New Roman" w:hAnsi="Times New Roman" w:cs="Times New Roman"/>
          <w:i/>
          <w:color w:val="000000" w:themeColor="text1"/>
        </w:rPr>
        <w:t xml:space="preserve">                             miejscowość i data                                                               podpis Wnioskodawcy/ osób reprezentujących Wnioskodawcę</w:t>
      </w:r>
    </w:p>
    <w:p w14:paraId="06D1046A" w14:textId="77777777" w:rsidR="00073E9D" w:rsidRPr="00D069F8" w:rsidRDefault="00073E9D" w:rsidP="00073E9D">
      <w:pPr>
        <w:spacing w:after="0"/>
        <w:rPr>
          <w:rFonts w:ascii="Times New Roman" w:hAnsi="Times New Roman" w:cs="Times New Roman"/>
          <w:color w:val="000000" w:themeColor="text1"/>
        </w:rPr>
      </w:pPr>
    </w:p>
    <w:p w14:paraId="1BA30E8F" w14:textId="77777777" w:rsidR="00073E9D" w:rsidRPr="00D069F8" w:rsidRDefault="00073E9D" w:rsidP="00073E9D">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1-niepotrzebne skreślić</w:t>
      </w:r>
    </w:p>
    <w:p w14:paraId="59723254" w14:textId="77777777" w:rsidR="00073E9D" w:rsidRPr="00D069F8" w:rsidRDefault="00073E9D" w:rsidP="00073E9D">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2-niepotrzebne skreślić, a w przypadku skreślenia „może odzyskać uiszczony podatek VAT” – w oknie poniżej podać podstawę prawną zgodnie z ustawą z dnia 11 marca 2004r. o podatku od towarów i usług (DZ.U. z 2011r. Nr 177,poz.1054 z późn. zm.)</w:t>
      </w:r>
    </w:p>
    <w:p w14:paraId="11B8957D" w14:textId="77777777" w:rsidR="00207C49" w:rsidRPr="00D069F8" w:rsidRDefault="00207C49" w:rsidP="006D29A5">
      <w:pPr>
        <w:spacing w:before="120" w:after="120" w:line="240" w:lineRule="auto"/>
        <w:jc w:val="both"/>
        <w:rPr>
          <w:rFonts w:ascii="Times New Roman" w:hAnsi="Times New Roman" w:cs="Times New Roman"/>
          <w:i/>
          <w:color w:val="000000" w:themeColor="text1"/>
        </w:rPr>
      </w:pPr>
    </w:p>
    <w:p w14:paraId="714B9FEB" w14:textId="77777777" w:rsidR="00207C49" w:rsidRPr="00D069F8" w:rsidRDefault="00207C49" w:rsidP="006D29A5">
      <w:pPr>
        <w:spacing w:before="120" w:after="120" w:line="240" w:lineRule="auto"/>
        <w:jc w:val="both"/>
        <w:rPr>
          <w:rFonts w:ascii="Times New Roman" w:hAnsi="Times New Roman" w:cs="Times New Roman"/>
          <w:i/>
          <w:color w:val="000000" w:themeColor="text1"/>
        </w:rPr>
      </w:pPr>
    </w:p>
    <w:p w14:paraId="7D42ED75" w14:textId="77777777" w:rsidR="00207C49" w:rsidRPr="00D069F8" w:rsidRDefault="00207C49" w:rsidP="006D29A5">
      <w:pPr>
        <w:spacing w:before="120" w:after="120" w:line="240" w:lineRule="auto"/>
        <w:jc w:val="both"/>
        <w:rPr>
          <w:rFonts w:ascii="Times New Roman" w:hAnsi="Times New Roman" w:cs="Times New Roman"/>
          <w:i/>
          <w:color w:val="000000" w:themeColor="text1"/>
        </w:rPr>
      </w:pPr>
    </w:p>
    <w:p w14:paraId="0B9CA1B6" w14:textId="77777777" w:rsidR="00207C49" w:rsidRPr="00D069F8" w:rsidRDefault="00207C49" w:rsidP="006D29A5">
      <w:pPr>
        <w:spacing w:before="120" w:after="120" w:line="240" w:lineRule="auto"/>
        <w:jc w:val="both"/>
        <w:rPr>
          <w:rFonts w:ascii="Times New Roman" w:hAnsi="Times New Roman" w:cs="Times New Roman"/>
          <w:i/>
          <w:color w:val="000000" w:themeColor="text1"/>
        </w:rPr>
      </w:pPr>
    </w:p>
    <w:p w14:paraId="12F46E81" w14:textId="77777777" w:rsidR="00207C49" w:rsidRPr="00D069F8" w:rsidRDefault="00207C49" w:rsidP="006D29A5">
      <w:pPr>
        <w:spacing w:before="120" w:after="120" w:line="240" w:lineRule="auto"/>
        <w:jc w:val="both"/>
        <w:rPr>
          <w:rFonts w:ascii="Times New Roman" w:hAnsi="Times New Roman" w:cs="Times New Roman"/>
          <w:i/>
          <w:color w:val="000000" w:themeColor="text1"/>
        </w:rPr>
      </w:pPr>
    </w:p>
    <w:p w14:paraId="464004DC" w14:textId="77777777" w:rsidR="00207C49" w:rsidRPr="00D069F8" w:rsidRDefault="00207C49" w:rsidP="006D29A5">
      <w:pPr>
        <w:spacing w:before="120" w:after="120" w:line="240" w:lineRule="auto"/>
        <w:jc w:val="both"/>
        <w:rPr>
          <w:rFonts w:ascii="Times New Roman" w:hAnsi="Times New Roman" w:cs="Times New Roman"/>
          <w:i/>
          <w:color w:val="000000" w:themeColor="text1"/>
        </w:rPr>
      </w:pPr>
    </w:p>
    <w:p w14:paraId="21073607" w14:textId="77777777" w:rsidR="00BA3CFA" w:rsidRPr="00D069F8" w:rsidRDefault="00BA3CFA" w:rsidP="006D29A5">
      <w:pPr>
        <w:spacing w:before="120" w:after="120" w:line="240" w:lineRule="auto"/>
        <w:jc w:val="both"/>
        <w:rPr>
          <w:rFonts w:ascii="Times New Roman" w:hAnsi="Times New Roman" w:cs="Times New Roman"/>
          <w:i/>
          <w:color w:val="000000" w:themeColor="text1"/>
        </w:rPr>
      </w:pPr>
    </w:p>
    <w:p w14:paraId="2CB076AC" w14:textId="77777777" w:rsidR="00BA3CFA" w:rsidRPr="00D069F8" w:rsidRDefault="00BA3CFA" w:rsidP="006D29A5">
      <w:pPr>
        <w:spacing w:before="120" w:after="120" w:line="240" w:lineRule="auto"/>
        <w:jc w:val="both"/>
        <w:rPr>
          <w:rFonts w:ascii="Times New Roman" w:hAnsi="Times New Roman" w:cs="Times New Roman"/>
          <w:i/>
          <w:color w:val="000000" w:themeColor="text1"/>
        </w:rPr>
      </w:pPr>
    </w:p>
    <w:p w14:paraId="08C56CF2" w14:textId="77777777" w:rsidR="00BA3CFA" w:rsidRPr="00D069F8" w:rsidRDefault="00BA3CFA" w:rsidP="006D29A5">
      <w:pPr>
        <w:spacing w:before="120" w:after="120" w:line="240" w:lineRule="auto"/>
        <w:jc w:val="both"/>
        <w:rPr>
          <w:rFonts w:ascii="Times New Roman" w:hAnsi="Times New Roman" w:cs="Times New Roman"/>
          <w:i/>
          <w:color w:val="000000" w:themeColor="text1"/>
        </w:rPr>
      </w:pPr>
    </w:p>
    <w:p w14:paraId="18F125D5" w14:textId="77777777" w:rsidR="00BA3CFA" w:rsidRPr="00D069F8" w:rsidRDefault="00BA3CFA" w:rsidP="006D29A5">
      <w:pPr>
        <w:spacing w:before="120" w:after="120" w:line="240" w:lineRule="auto"/>
        <w:jc w:val="both"/>
        <w:rPr>
          <w:rFonts w:ascii="Times New Roman" w:hAnsi="Times New Roman" w:cs="Times New Roman"/>
          <w:i/>
          <w:color w:val="000000" w:themeColor="text1"/>
        </w:rPr>
      </w:pPr>
    </w:p>
    <w:p w14:paraId="76450C68" w14:textId="77777777" w:rsidR="00BA3CFA" w:rsidRPr="00D069F8" w:rsidRDefault="00BA3CFA" w:rsidP="006D29A5">
      <w:pPr>
        <w:spacing w:before="120" w:after="120" w:line="240" w:lineRule="auto"/>
        <w:jc w:val="both"/>
        <w:rPr>
          <w:rFonts w:ascii="Times New Roman" w:hAnsi="Times New Roman" w:cs="Times New Roman"/>
          <w:i/>
          <w:color w:val="000000" w:themeColor="text1"/>
        </w:rPr>
      </w:pPr>
    </w:p>
    <w:p w14:paraId="51F9DC2E" w14:textId="77777777" w:rsidR="00BA3CFA" w:rsidRPr="00D069F8" w:rsidRDefault="00BA3CFA" w:rsidP="006D29A5">
      <w:pPr>
        <w:spacing w:before="120" w:after="120" w:line="240" w:lineRule="auto"/>
        <w:jc w:val="both"/>
        <w:rPr>
          <w:rFonts w:ascii="Times New Roman" w:hAnsi="Times New Roman" w:cs="Times New Roman"/>
          <w:i/>
          <w:color w:val="000000" w:themeColor="text1"/>
        </w:rPr>
      </w:pPr>
    </w:p>
    <w:p w14:paraId="7980A7D9" w14:textId="77777777" w:rsidR="00BA3CFA" w:rsidRPr="00D069F8" w:rsidRDefault="00BA3CFA" w:rsidP="006D29A5">
      <w:pPr>
        <w:spacing w:before="120" w:after="120" w:line="240" w:lineRule="auto"/>
        <w:jc w:val="both"/>
        <w:rPr>
          <w:rFonts w:ascii="Times New Roman" w:hAnsi="Times New Roman" w:cs="Times New Roman"/>
          <w:i/>
          <w:color w:val="000000" w:themeColor="text1"/>
        </w:rPr>
      </w:pPr>
    </w:p>
    <w:p w14:paraId="57B4398D" w14:textId="77777777" w:rsidR="00BA3CFA" w:rsidRPr="00D069F8" w:rsidRDefault="00BA3CFA" w:rsidP="006D29A5">
      <w:pPr>
        <w:spacing w:before="120" w:after="120" w:line="240" w:lineRule="auto"/>
        <w:jc w:val="both"/>
        <w:rPr>
          <w:rFonts w:ascii="Times New Roman" w:hAnsi="Times New Roman" w:cs="Times New Roman"/>
          <w:i/>
          <w:color w:val="000000" w:themeColor="text1"/>
        </w:rPr>
      </w:pPr>
    </w:p>
    <w:p w14:paraId="3810AAAB" w14:textId="77777777" w:rsidR="00BA3CFA" w:rsidRPr="00D069F8" w:rsidRDefault="00BA3CFA" w:rsidP="006D29A5">
      <w:pPr>
        <w:spacing w:before="120" w:after="120" w:line="240" w:lineRule="auto"/>
        <w:jc w:val="both"/>
        <w:rPr>
          <w:rFonts w:ascii="Times New Roman" w:hAnsi="Times New Roman" w:cs="Times New Roman"/>
          <w:i/>
          <w:color w:val="000000" w:themeColor="text1"/>
        </w:rPr>
      </w:pPr>
    </w:p>
    <w:p w14:paraId="727030CB" w14:textId="77777777" w:rsidR="00BA3CFA" w:rsidRPr="00D069F8" w:rsidRDefault="00BA3CFA" w:rsidP="006D29A5">
      <w:pPr>
        <w:spacing w:before="120" w:after="120" w:line="240" w:lineRule="auto"/>
        <w:jc w:val="both"/>
        <w:rPr>
          <w:rFonts w:ascii="Times New Roman" w:hAnsi="Times New Roman" w:cs="Times New Roman"/>
          <w:i/>
          <w:color w:val="000000" w:themeColor="text1"/>
        </w:rPr>
      </w:pPr>
    </w:p>
    <w:p w14:paraId="550CD14F" w14:textId="77777777" w:rsidR="00BA3CFA" w:rsidRPr="00D069F8" w:rsidRDefault="00BA3CFA" w:rsidP="006D29A5">
      <w:pPr>
        <w:spacing w:before="120" w:after="120" w:line="240" w:lineRule="auto"/>
        <w:jc w:val="both"/>
        <w:rPr>
          <w:rFonts w:ascii="Times New Roman" w:hAnsi="Times New Roman" w:cs="Times New Roman"/>
          <w:i/>
          <w:color w:val="000000" w:themeColor="text1"/>
        </w:rPr>
      </w:pPr>
    </w:p>
    <w:p w14:paraId="67C69D63" w14:textId="77777777" w:rsidR="00BA3CFA" w:rsidRPr="00D069F8" w:rsidRDefault="00BA3CFA" w:rsidP="006D29A5">
      <w:pPr>
        <w:spacing w:before="120" w:after="120" w:line="240" w:lineRule="auto"/>
        <w:jc w:val="both"/>
        <w:rPr>
          <w:rFonts w:ascii="Times New Roman" w:hAnsi="Times New Roman" w:cs="Times New Roman"/>
          <w:i/>
          <w:color w:val="000000" w:themeColor="text1"/>
        </w:rPr>
      </w:pPr>
    </w:p>
    <w:p w14:paraId="4990C910" w14:textId="77777777" w:rsidR="00BA3CFA" w:rsidRPr="00D069F8" w:rsidRDefault="00BA3CFA" w:rsidP="006D29A5">
      <w:pPr>
        <w:spacing w:before="120" w:after="120" w:line="240" w:lineRule="auto"/>
        <w:jc w:val="both"/>
        <w:rPr>
          <w:rFonts w:ascii="Times New Roman" w:hAnsi="Times New Roman" w:cs="Times New Roman"/>
          <w:i/>
          <w:color w:val="000000" w:themeColor="text1"/>
        </w:rPr>
      </w:pPr>
    </w:p>
    <w:p w14:paraId="527E4C71" w14:textId="77777777" w:rsidR="00BA3CFA" w:rsidRPr="00D069F8" w:rsidRDefault="00BA3CFA" w:rsidP="006D29A5">
      <w:pPr>
        <w:spacing w:before="120" w:after="120" w:line="240" w:lineRule="auto"/>
        <w:jc w:val="both"/>
        <w:rPr>
          <w:rFonts w:ascii="Times New Roman" w:hAnsi="Times New Roman" w:cs="Times New Roman"/>
          <w:i/>
          <w:color w:val="000000" w:themeColor="text1"/>
        </w:rPr>
      </w:pPr>
    </w:p>
    <w:p w14:paraId="52477EE4" w14:textId="77777777" w:rsidR="00BA3CFA" w:rsidRPr="00D069F8" w:rsidRDefault="00BA3CFA" w:rsidP="006D29A5">
      <w:pPr>
        <w:spacing w:before="120" w:after="120" w:line="240" w:lineRule="auto"/>
        <w:jc w:val="both"/>
        <w:rPr>
          <w:rFonts w:ascii="Times New Roman" w:hAnsi="Times New Roman" w:cs="Times New Roman"/>
          <w:i/>
          <w:color w:val="000000" w:themeColor="text1"/>
        </w:rPr>
      </w:pPr>
    </w:p>
    <w:p w14:paraId="1BDBC3A0" w14:textId="77777777" w:rsidR="00BA3CFA" w:rsidRPr="00D069F8" w:rsidRDefault="00BA3CFA" w:rsidP="006D29A5">
      <w:pPr>
        <w:spacing w:before="120" w:after="120" w:line="240" w:lineRule="auto"/>
        <w:jc w:val="both"/>
        <w:rPr>
          <w:rFonts w:ascii="Times New Roman" w:hAnsi="Times New Roman" w:cs="Times New Roman"/>
          <w:i/>
          <w:color w:val="000000" w:themeColor="text1"/>
        </w:rPr>
      </w:pPr>
    </w:p>
    <w:p w14:paraId="58EC9FF3" w14:textId="77777777" w:rsidR="00BA3CFA" w:rsidRPr="00D069F8" w:rsidRDefault="00BA3CFA" w:rsidP="006D29A5">
      <w:pPr>
        <w:spacing w:before="120" w:after="120" w:line="240" w:lineRule="auto"/>
        <w:jc w:val="both"/>
        <w:rPr>
          <w:rFonts w:ascii="Times New Roman" w:hAnsi="Times New Roman" w:cs="Times New Roman"/>
          <w:i/>
          <w:color w:val="000000" w:themeColor="text1"/>
        </w:rPr>
      </w:pPr>
    </w:p>
    <w:p w14:paraId="08C10A6B" w14:textId="77777777" w:rsidR="00207C49" w:rsidRPr="00D069F8" w:rsidRDefault="00207C49" w:rsidP="006D29A5">
      <w:pPr>
        <w:spacing w:before="120" w:after="120" w:line="240" w:lineRule="auto"/>
        <w:jc w:val="both"/>
        <w:rPr>
          <w:rFonts w:ascii="Times New Roman" w:hAnsi="Times New Roman" w:cs="Times New Roman"/>
          <w:i/>
          <w:color w:val="000000" w:themeColor="text1"/>
        </w:rPr>
      </w:pPr>
    </w:p>
    <w:p w14:paraId="70B955E1" w14:textId="77777777" w:rsidR="0013740D" w:rsidRPr="00D069F8" w:rsidRDefault="0013740D" w:rsidP="006D29A5">
      <w:pPr>
        <w:spacing w:before="120" w:after="120" w:line="240" w:lineRule="auto"/>
        <w:jc w:val="both"/>
        <w:rPr>
          <w:rFonts w:ascii="Times New Roman" w:hAnsi="Times New Roman" w:cs="Times New Roman"/>
          <w:i/>
          <w:color w:val="000000" w:themeColor="text1"/>
        </w:rPr>
      </w:pPr>
    </w:p>
    <w:p w14:paraId="11207C9F" w14:textId="1B9D41CD" w:rsidR="006D29A5" w:rsidRPr="00D069F8" w:rsidRDefault="009B2478" w:rsidP="006D29A5">
      <w:pPr>
        <w:spacing w:before="120" w:after="120" w:line="240" w:lineRule="auto"/>
        <w:jc w:val="both"/>
        <w:rPr>
          <w:rFonts w:ascii="Times New Roman" w:hAnsi="Times New Roman" w:cs="Times New Roman"/>
          <w:i/>
          <w:color w:val="000000" w:themeColor="text1"/>
        </w:rPr>
      </w:pPr>
      <w:r w:rsidRPr="00D069F8">
        <w:rPr>
          <w:rFonts w:ascii="Times New Roman" w:hAnsi="Times New Roman" w:cs="Times New Roman"/>
          <w:i/>
          <w:color w:val="000000" w:themeColor="text1"/>
        </w:rPr>
        <w:lastRenderedPageBreak/>
        <w:t xml:space="preserve">Załącznik nr </w:t>
      </w:r>
      <w:r w:rsidR="00DB72CA" w:rsidRPr="00D069F8">
        <w:rPr>
          <w:rFonts w:ascii="Times New Roman" w:hAnsi="Times New Roman" w:cs="Times New Roman"/>
          <w:i/>
          <w:color w:val="000000" w:themeColor="text1"/>
        </w:rPr>
        <w:t>9</w:t>
      </w:r>
      <w:r w:rsidRPr="00D069F8">
        <w:rPr>
          <w:rFonts w:ascii="Times New Roman" w:hAnsi="Times New Roman" w:cs="Times New Roman"/>
          <w:i/>
          <w:color w:val="000000" w:themeColor="text1"/>
        </w:rPr>
        <w:t xml:space="preserve"> </w:t>
      </w:r>
      <w:r w:rsidR="006D29A5" w:rsidRPr="00D069F8">
        <w:rPr>
          <w:rFonts w:ascii="Times New Roman" w:hAnsi="Times New Roman" w:cs="Times New Roman"/>
          <w:i/>
          <w:color w:val="000000" w:themeColor="text1"/>
        </w:rPr>
        <w:t xml:space="preserve"> do Procedury przeprowadzania naborów, wyboru oraz realizacji grantów w ramach Strategii Rozwoju Lokalnego kierowanego przez społeczność na lata 2014-2022 </w:t>
      </w:r>
    </w:p>
    <w:p w14:paraId="2659982F" w14:textId="77777777" w:rsidR="00BA3CFA" w:rsidRPr="00D069F8" w:rsidRDefault="00BA3CFA" w:rsidP="00BA3CFA">
      <w:pPr>
        <w:spacing w:before="120" w:after="120"/>
        <w:jc w:val="center"/>
        <w:rPr>
          <w:rFonts w:ascii="Times New Roman" w:hAnsi="Times New Roman" w:cs="Times New Roman"/>
          <w:b/>
          <w:color w:val="000000" w:themeColor="text1"/>
          <w:sz w:val="20"/>
          <w:szCs w:val="20"/>
        </w:rPr>
      </w:pPr>
      <w:r w:rsidRPr="00D069F8">
        <w:rPr>
          <w:rFonts w:ascii="Times New Roman" w:hAnsi="Times New Roman" w:cs="Times New Roman"/>
          <w:b/>
          <w:color w:val="000000" w:themeColor="text1"/>
          <w:sz w:val="20"/>
          <w:szCs w:val="20"/>
        </w:rPr>
        <w:t>Umowa o powierzenie grantu</w:t>
      </w:r>
    </w:p>
    <w:p w14:paraId="5630144C" w14:textId="77777777" w:rsidR="00BA3CFA" w:rsidRPr="00D069F8" w:rsidRDefault="00BA3CFA" w:rsidP="00BA3CFA">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nr………………………………………..</w:t>
      </w:r>
    </w:p>
    <w:p w14:paraId="0D877D8E" w14:textId="77777777" w:rsidR="00BA3CFA" w:rsidRPr="00D069F8" w:rsidRDefault="00BA3CFA" w:rsidP="00BA3CFA">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na realizację grantu zgodnego z zakresem projektu grantowego pt.:”…………….”</w:t>
      </w:r>
    </w:p>
    <w:p w14:paraId="21E8712D" w14:textId="77777777" w:rsidR="00BA3CFA" w:rsidRPr="00D069F8" w:rsidRDefault="00BA3CFA" w:rsidP="00BA3CFA">
      <w:pPr>
        <w:jc w:val="center"/>
        <w:rPr>
          <w:rFonts w:ascii="Times New Roman" w:hAnsi="Times New Roman" w:cs="Times New Roman"/>
          <w:b/>
          <w:color w:val="000000" w:themeColor="text1"/>
          <w:sz w:val="20"/>
          <w:szCs w:val="20"/>
        </w:rPr>
      </w:pPr>
      <w:r w:rsidRPr="00D069F8">
        <w:rPr>
          <w:rFonts w:ascii="Times New Roman" w:hAnsi="Times New Roman" w:cs="Times New Roman"/>
          <w:b/>
          <w:color w:val="000000" w:themeColor="text1"/>
          <w:sz w:val="20"/>
          <w:szCs w:val="20"/>
        </w:rPr>
        <w:t xml:space="preserve"> w ramach Programu Rozwoju Obszarów Wiejskich na lata 2014-2020</w:t>
      </w:r>
    </w:p>
    <w:p w14:paraId="6D4A94DA" w14:textId="77777777" w:rsidR="00BA3CFA" w:rsidRPr="00D069F8" w:rsidRDefault="00BA3CFA" w:rsidP="00BA3CFA">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Działanie 19 „Wsparcie dla rozwoju lokalnego w ramach inicjatywy LEADER”</w:t>
      </w:r>
    </w:p>
    <w:p w14:paraId="613D504D" w14:textId="77777777" w:rsidR="00BA3CFA" w:rsidRPr="00D069F8" w:rsidRDefault="00BA3CFA" w:rsidP="00BA3CFA">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 xml:space="preserve">Poddziałanie 19.2. „Wsparcie na wdrażanie operacji w ramach strategii rozwoju lokalnego kierowanego przez społeczność” </w:t>
      </w:r>
    </w:p>
    <w:p w14:paraId="083E8367" w14:textId="77777777" w:rsidR="00BA3CFA" w:rsidRPr="00D069F8" w:rsidRDefault="00BA3CFA" w:rsidP="00BA3CFA">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zawarta w dniu ………….w ……………………..</w:t>
      </w:r>
    </w:p>
    <w:p w14:paraId="6143A955" w14:textId="77777777" w:rsidR="00BA3CFA" w:rsidRPr="00D069F8" w:rsidRDefault="00BA3CFA" w:rsidP="0069731C">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pomiędzy:</w:t>
      </w:r>
    </w:p>
    <w:p w14:paraId="7BC41471" w14:textId="77777777" w:rsidR="00BA3CFA" w:rsidRPr="00D069F8" w:rsidRDefault="00BA3CFA" w:rsidP="00BA3CFA">
      <w:pPr>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Lokalną Grupą Działania „Owocowy Szlak” z siedzibą w Opolu Lubelskim, przy ul. Lubelskiej 4, 24-300 Opole Lubelskie zarejestrowaną w Rejestrze Stowarzyszeń, Innych Organizacji Społecznych i Zawodowych, Fundacji oraz Samodzielnych Publicznych Zakładów Opieki Zdrowotnej Krajowego Rejestru Sądowego Sądu Rejonowego Lublin-Wschód, VI Wydział Gospodarczy Krajowego Rejestru Sądowego, pod numerem KRS 0000256648 reprezentowaną przez</w:t>
      </w:r>
    </w:p>
    <w:p w14:paraId="2C5128D7" w14:textId="77777777" w:rsidR="00BA3CFA" w:rsidRPr="00D069F8" w:rsidRDefault="00BA3CFA" w:rsidP="00BA3CFA">
      <w:pPr>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 xml:space="preserve">………………………. </w:t>
      </w:r>
    </w:p>
    <w:p w14:paraId="40988843" w14:textId="77777777" w:rsidR="00BA3CFA" w:rsidRPr="00D069F8" w:rsidRDefault="00BA3CFA" w:rsidP="00BA3CFA">
      <w:pPr>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 xml:space="preserve">zwaną dalej </w:t>
      </w:r>
      <w:r w:rsidRPr="00D069F8">
        <w:rPr>
          <w:rFonts w:ascii="Times New Roman" w:hAnsi="Times New Roman" w:cs="Times New Roman"/>
          <w:b/>
          <w:color w:val="000000" w:themeColor="text1"/>
          <w:sz w:val="20"/>
          <w:szCs w:val="20"/>
        </w:rPr>
        <w:t>LGD/Grantodawcą</w:t>
      </w:r>
    </w:p>
    <w:p w14:paraId="36B0491C" w14:textId="77777777" w:rsidR="00BA3CFA" w:rsidRPr="00D069F8" w:rsidRDefault="00BA3CFA" w:rsidP="00BA3CFA">
      <w:pPr>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a</w:t>
      </w:r>
    </w:p>
    <w:p w14:paraId="23F177B0" w14:textId="77777777" w:rsidR="00BA3CFA" w:rsidRPr="00D069F8" w:rsidRDefault="00BA3CFA" w:rsidP="00BA3CFA">
      <w:pPr>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w:t>
      </w:r>
    </w:p>
    <w:p w14:paraId="01895D7A" w14:textId="77777777" w:rsidR="00BA3CFA" w:rsidRPr="00D069F8" w:rsidRDefault="00BA3CFA" w:rsidP="00BA3CFA">
      <w:pPr>
        <w:jc w:val="both"/>
        <w:rPr>
          <w:rFonts w:ascii="Times New Roman" w:hAnsi="Times New Roman" w:cs="Times New Roman"/>
          <w:b/>
          <w:color w:val="000000" w:themeColor="text1"/>
          <w:sz w:val="20"/>
          <w:szCs w:val="20"/>
        </w:rPr>
      </w:pPr>
      <w:r w:rsidRPr="00D069F8">
        <w:rPr>
          <w:rFonts w:ascii="Times New Roman" w:hAnsi="Times New Roman" w:cs="Times New Roman"/>
          <w:color w:val="000000" w:themeColor="text1"/>
          <w:sz w:val="20"/>
          <w:szCs w:val="20"/>
        </w:rPr>
        <w:t xml:space="preserve">Zwanym dalej </w:t>
      </w:r>
      <w:r w:rsidRPr="00D069F8">
        <w:rPr>
          <w:rFonts w:ascii="Times New Roman" w:hAnsi="Times New Roman" w:cs="Times New Roman"/>
          <w:b/>
          <w:color w:val="000000" w:themeColor="text1"/>
          <w:sz w:val="20"/>
          <w:szCs w:val="20"/>
        </w:rPr>
        <w:t>Grantobiorcą</w:t>
      </w:r>
    </w:p>
    <w:p w14:paraId="0DD3D030" w14:textId="77777777" w:rsidR="00BA3CFA" w:rsidRPr="00D069F8" w:rsidRDefault="00BA3CFA" w:rsidP="00BA3CFA">
      <w:pPr>
        <w:jc w:val="both"/>
        <w:rPr>
          <w:rFonts w:ascii="Times New Roman" w:hAnsi="Times New Roman" w:cs="Times New Roman"/>
          <w:b/>
          <w:color w:val="000000" w:themeColor="text1"/>
          <w:sz w:val="20"/>
          <w:szCs w:val="20"/>
        </w:rPr>
      </w:pPr>
      <w:r w:rsidRPr="00D069F8">
        <w:rPr>
          <w:rFonts w:ascii="Times New Roman" w:hAnsi="Times New Roman" w:cs="Times New Roman"/>
          <w:color w:val="000000" w:themeColor="text1"/>
          <w:sz w:val="20"/>
          <w:szCs w:val="20"/>
        </w:rPr>
        <w:t xml:space="preserve">razem zwane </w:t>
      </w:r>
      <w:r w:rsidRPr="00D069F8">
        <w:rPr>
          <w:rFonts w:ascii="Times New Roman" w:hAnsi="Times New Roman" w:cs="Times New Roman"/>
          <w:b/>
          <w:color w:val="000000" w:themeColor="text1"/>
          <w:sz w:val="20"/>
          <w:szCs w:val="20"/>
        </w:rPr>
        <w:t>Stronami</w:t>
      </w:r>
    </w:p>
    <w:p w14:paraId="11E68421" w14:textId="77777777" w:rsidR="00BA3CFA" w:rsidRPr="00D069F8" w:rsidRDefault="00BA3CFA" w:rsidP="00BA3CFA">
      <w:pPr>
        <w:spacing w:before="240"/>
        <w:jc w:val="both"/>
        <w:rPr>
          <w:rFonts w:ascii="Times New Roman" w:hAnsi="Times New Roman" w:cs="Times New Roman"/>
          <w:bCs/>
          <w:color w:val="000000" w:themeColor="text1"/>
          <w:sz w:val="20"/>
          <w:szCs w:val="20"/>
        </w:rPr>
      </w:pPr>
      <w:r w:rsidRPr="00D069F8">
        <w:rPr>
          <w:rFonts w:ascii="Times New Roman" w:hAnsi="Times New Roman" w:cs="Times New Roman"/>
          <w:color w:val="000000" w:themeColor="text1"/>
          <w:sz w:val="20"/>
          <w:szCs w:val="20"/>
        </w:rPr>
        <w:t>W oparciu o przepisy art. 17 ust. 4 ustawy z dnia 20.02.2015 r</w:t>
      </w:r>
      <w:r w:rsidRPr="00D069F8">
        <w:rPr>
          <w:rFonts w:ascii="Times New Roman" w:hAnsi="Times New Roman" w:cs="Times New Roman"/>
          <w:i/>
          <w:color w:val="000000" w:themeColor="text1"/>
          <w:sz w:val="20"/>
          <w:szCs w:val="20"/>
        </w:rPr>
        <w:t>. o rozwoju lokalnym z udziałem lokalnej społeczności</w:t>
      </w:r>
      <w:r w:rsidRPr="00D069F8">
        <w:rPr>
          <w:rFonts w:ascii="Times New Roman" w:hAnsi="Times New Roman" w:cs="Times New Roman"/>
          <w:color w:val="000000" w:themeColor="text1"/>
          <w:sz w:val="20"/>
          <w:szCs w:val="20"/>
        </w:rPr>
        <w:t xml:space="preserve"> (Dz.U. z 2018 roku poz. 140 t.j. ze zm.) w zw. z art. 35 ust. 6 ustawy z dnia 11.07.2014 r. </w:t>
      </w:r>
      <w:r w:rsidRPr="00D069F8">
        <w:rPr>
          <w:rFonts w:ascii="Times New Roman" w:hAnsi="Times New Roman" w:cs="Times New Roman"/>
          <w:i/>
          <w:color w:val="000000" w:themeColor="text1"/>
          <w:sz w:val="20"/>
          <w:szCs w:val="20"/>
        </w:rPr>
        <w:t>o zasadach realizacji programów w zakresie polityki spójności finansowanych w perspektywie finansowej 2014-2020</w:t>
      </w:r>
      <w:r w:rsidRPr="00D069F8">
        <w:rPr>
          <w:rFonts w:ascii="Times New Roman" w:hAnsi="Times New Roman" w:cs="Times New Roman"/>
          <w:color w:val="000000" w:themeColor="text1"/>
          <w:sz w:val="20"/>
          <w:szCs w:val="20"/>
        </w:rPr>
        <w:t xml:space="preserve"> (Dz.U. z 2017 roku poz. 1460 t.j. ze zm.) oraz § 29 ust. 4 pkt 1) i ust. 5 rozporządzenia MRiRW z dnia 24.09.2015 r. </w:t>
      </w:r>
      <w:r w:rsidRPr="00D069F8">
        <w:rPr>
          <w:rFonts w:ascii="Times New Roman" w:hAnsi="Times New Roman" w:cs="Times New Roman"/>
          <w:i/>
          <w:color w:val="000000" w:themeColor="text1"/>
          <w:sz w:val="20"/>
          <w:szCs w:val="20"/>
        </w:rPr>
        <w:t xml:space="preserve">w sprawie </w:t>
      </w:r>
      <w:r w:rsidRPr="00D069F8">
        <w:rPr>
          <w:rFonts w:ascii="Times New Roman" w:hAnsi="Times New Roman" w:cs="Times New Roman"/>
          <w:bCs/>
          <w:i/>
          <w:color w:val="000000" w:themeColor="text1"/>
          <w:sz w:val="20"/>
          <w:szCs w:val="20"/>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D069F8">
        <w:rPr>
          <w:rFonts w:ascii="Times New Roman" w:hAnsi="Times New Roman" w:cs="Times New Roman"/>
          <w:bCs/>
          <w:color w:val="000000" w:themeColor="text1"/>
          <w:sz w:val="20"/>
          <w:szCs w:val="20"/>
        </w:rPr>
        <w:t>(Dz.U. z 2017 roku poz. 772 t.j. ze zm.), strony zawierają umowę o następującej treści:</w:t>
      </w:r>
    </w:p>
    <w:p w14:paraId="536797ED" w14:textId="77777777" w:rsidR="00BA3CFA" w:rsidRPr="00D069F8" w:rsidRDefault="00BA3CFA" w:rsidP="00BA3CFA">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§1</w:t>
      </w:r>
    </w:p>
    <w:p w14:paraId="483C4E8E" w14:textId="77777777" w:rsidR="00BA3CFA" w:rsidRPr="00D069F8" w:rsidRDefault="00BA3CFA" w:rsidP="00B61527">
      <w:pPr>
        <w:pStyle w:val="Akapitzlist"/>
        <w:numPr>
          <w:ilvl w:val="0"/>
          <w:numId w:val="112"/>
        </w:numPr>
        <w:tabs>
          <w:tab w:val="left" w:pos="426"/>
        </w:tabs>
        <w:ind w:left="0" w:firstLine="0"/>
        <w:jc w:val="both"/>
        <w:rPr>
          <w:rFonts w:ascii="Times New Roman" w:hAnsi="Times New Roman"/>
          <w:color w:val="000000" w:themeColor="text1"/>
        </w:rPr>
      </w:pPr>
      <w:r w:rsidRPr="00D069F8">
        <w:rPr>
          <w:rFonts w:ascii="Times New Roman" w:hAnsi="Times New Roman"/>
          <w:color w:val="000000" w:themeColor="text1"/>
        </w:rPr>
        <w:t xml:space="preserve">Umowa określa prawa i obowiązki stron w związku z realizacją grantu w ramach Programu Rozwoju Obszarów Wiejskich na lata 2014-2020, działanie „Wsparcie dla rozwoju lokalnego w ramach inicjatywy LEADER”, Poddziałanie „Wsparcie na wdrażanie operacji w ramach strategii rozwoju lokalnego kierowanego przez społeczność” w ramach projektu grantowego pt.: „ …………………………………………………………………………………………………” </w:t>
      </w:r>
    </w:p>
    <w:p w14:paraId="4C9E6B83" w14:textId="77777777" w:rsidR="00BA3CFA" w:rsidRPr="00D069F8" w:rsidRDefault="00BA3CFA" w:rsidP="00B61527">
      <w:pPr>
        <w:pStyle w:val="Akapitzlist"/>
        <w:numPr>
          <w:ilvl w:val="0"/>
          <w:numId w:val="112"/>
        </w:numPr>
        <w:tabs>
          <w:tab w:val="left" w:pos="426"/>
        </w:tabs>
        <w:ind w:left="0" w:firstLine="0"/>
        <w:jc w:val="both"/>
        <w:rPr>
          <w:rFonts w:ascii="Times New Roman" w:hAnsi="Times New Roman"/>
          <w:color w:val="000000" w:themeColor="text1"/>
        </w:rPr>
      </w:pPr>
      <w:r w:rsidRPr="00D069F8">
        <w:rPr>
          <w:rFonts w:ascii="Times New Roman" w:hAnsi="Times New Roman"/>
          <w:color w:val="000000" w:themeColor="text1"/>
        </w:rPr>
        <w:t>Poniższe określenia w rozumieniu umowy o przyznaniu grantu, zwanej dalej „umową”, oznaczają:</w:t>
      </w:r>
    </w:p>
    <w:p w14:paraId="748F56D4" w14:textId="77777777" w:rsidR="00BA3CFA" w:rsidRPr="00D069F8" w:rsidRDefault="00BA3CFA" w:rsidP="00BA3CFA">
      <w:pPr>
        <w:pStyle w:val="Umowa"/>
        <w:spacing w:line="276" w:lineRule="auto"/>
        <w:ind w:hanging="283"/>
        <w:rPr>
          <w:color w:val="000000" w:themeColor="text1"/>
          <w:sz w:val="20"/>
          <w:szCs w:val="20"/>
        </w:rPr>
      </w:pPr>
      <w:r w:rsidRPr="00D069F8">
        <w:rPr>
          <w:color w:val="000000" w:themeColor="text1"/>
          <w:sz w:val="20"/>
          <w:szCs w:val="20"/>
        </w:rPr>
        <w:t>EFRROW – Europejski Fundusz Rolny na rzecz Rozwoju Obszarów Wiejskich;</w:t>
      </w:r>
    </w:p>
    <w:p w14:paraId="3A0305D7" w14:textId="77777777" w:rsidR="00BA3CFA" w:rsidRPr="00D069F8" w:rsidRDefault="00BA3CFA" w:rsidP="00BA3CFA">
      <w:pPr>
        <w:pStyle w:val="Umowa"/>
        <w:spacing w:line="276" w:lineRule="auto"/>
        <w:ind w:hanging="283"/>
        <w:rPr>
          <w:color w:val="000000" w:themeColor="text1"/>
          <w:sz w:val="20"/>
          <w:szCs w:val="20"/>
        </w:rPr>
      </w:pPr>
      <w:r w:rsidRPr="00D069F8">
        <w:rPr>
          <w:color w:val="000000" w:themeColor="text1"/>
          <w:sz w:val="20"/>
          <w:szCs w:val="20"/>
        </w:rPr>
        <w:lastRenderedPageBreak/>
        <w:t>PROW - Programu Rozwoju Obszarów Wiejskich;</w:t>
      </w:r>
    </w:p>
    <w:p w14:paraId="2103E8A4" w14:textId="77777777" w:rsidR="00BA3CFA" w:rsidRPr="00D069F8" w:rsidRDefault="00BA3CFA" w:rsidP="00BA3CFA">
      <w:pPr>
        <w:pStyle w:val="Umowa"/>
        <w:spacing w:line="276" w:lineRule="auto"/>
        <w:ind w:hanging="283"/>
        <w:rPr>
          <w:color w:val="000000" w:themeColor="text1"/>
          <w:sz w:val="20"/>
          <w:szCs w:val="20"/>
        </w:rPr>
      </w:pPr>
      <w:r w:rsidRPr="00D069F8">
        <w:rPr>
          <w:color w:val="000000" w:themeColor="text1"/>
          <w:sz w:val="20"/>
          <w:szCs w:val="20"/>
        </w:rPr>
        <w:t>grant – grant, o którym mowa w art. 14 ust. 5 ustawy z dnia 20 lutego 2015 r. o rozwoju lokalnym z udziałem lokalnej społeczności (Dz.U. z 2018 roku poz. 140 t.j.);</w:t>
      </w:r>
    </w:p>
    <w:p w14:paraId="2E00A5C2" w14:textId="77777777" w:rsidR="00BA3CFA" w:rsidRPr="00D069F8" w:rsidRDefault="00BA3CFA" w:rsidP="00BA3CFA">
      <w:pPr>
        <w:pStyle w:val="Umowa"/>
        <w:spacing w:line="276" w:lineRule="auto"/>
        <w:ind w:hanging="283"/>
        <w:rPr>
          <w:color w:val="000000" w:themeColor="text1"/>
          <w:sz w:val="20"/>
          <w:szCs w:val="20"/>
        </w:rPr>
      </w:pPr>
      <w:r w:rsidRPr="00D069F8">
        <w:rPr>
          <w:color w:val="000000" w:themeColor="text1"/>
          <w:sz w:val="20"/>
          <w:szCs w:val="20"/>
        </w:rPr>
        <w:t>grantobiorca – grantobiorcę, o którym mowa w art. 14 ust. 5 ustawy z dnia 20 lutego 2015 r. o rozwoju lokalnym z udziałem lokalnej społeczności (Dz.U. z 2018 roku poz. 140 t.j.);</w:t>
      </w:r>
    </w:p>
    <w:p w14:paraId="69E3D692" w14:textId="77777777" w:rsidR="00BA3CFA" w:rsidRPr="00D069F8" w:rsidRDefault="00BA3CFA" w:rsidP="00BA3CFA">
      <w:pPr>
        <w:pStyle w:val="Umowa"/>
        <w:spacing w:line="276" w:lineRule="auto"/>
        <w:ind w:hanging="283"/>
        <w:rPr>
          <w:color w:val="000000" w:themeColor="text1"/>
          <w:sz w:val="20"/>
          <w:szCs w:val="20"/>
        </w:rPr>
      </w:pPr>
      <w:r w:rsidRPr="00D069F8">
        <w:rPr>
          <w:color w:val="000000" w:themeColor="text1"/>
          <w:sz w:val="20"/>
          <w:szCs w:val="20"/>
        </w:rPr>
        <w:t>LSR – strategię rozwoju lokalnego kierowanego przez społeczność, o której mowa w art. 1 pkt 2 lit. b ustawy z dnia 20 lutego 2015 r. o rozwoju lokalnym z udziałem lokalnej społeczności (Dz.U. z 2018 roku poz. 140 t.j.);</w:t>
      </w:r>
    </w:p>
    <w:p w14:paraId="64AB89BC" w14:textId="77777777" w:rsidR="00BA3CFA" w:rsidRPr="00D069F8" w:rsidRDefault="00BA3CFA" w:rsidP="00BA3CFA">
      <w:pPr>
        <w:pStyle w:val="Umowa"/>
        <w:spacing w:line="276" w:lineRule="auto"/>
        <w:ind w:hanging="283"/>
        <w:rPr>
          <w:color w:val="000000" w:themeColor="text1"/>
          <w:sz w:val="20"/>
          <w:szCs w:val="20"/>
        </w:rPr>
      </w:pPr>
      <w:r w:rsidRPr="00D069F8">
        <w:rPr>
          <w:color w:val="000000" w:themeColor="text1"/>
          <w:sz w:val="20"/>
          <w:szCs w:val="20"/>
        </w:rPr>
        <w:t>płatność końcowa – płatność dokonywaną na podstawie wniosku o płatność składanego przez LGD po zrealizowaniu całej operacji;</w:t>
      </w:r>
    </w:p>
    <w:p w14:paraId="23CFE450" w14:textId="77777777" w:rsidR="00BA3CFA" w:rsidRPr="00D069F8" w:rsidRDefault="00BA3CFA" w:rsidP="00BA3CFA">
      <w:pPr>
        <w:pStyle w:val="Umowa"/>
        <w:spacing w:line="276" w:lineRule="auto"/>
        <w:ind w:hanging="283"/>
        <w:rPr>
          <w:color w:val="000000" w:themeColor="text1"/>
          <w:sz w:val="20"/>
          <w:szCs w:val="20"/>
        </w:rPr>
      </w:pPr>
      <w:r w:rsidRPr="00D069F8">
        <w:rPr>
          <w:color w:val="000000" w:themeColor="text1"/>
          <w:sz w:val="20"/>
          <w:szCs w:val="20"/>
        </w:rPr>
        <w:t>projekt grantowy –</w:t>
      </w:r>
      <w:r w:rsidRPr="00D069F8">
        <w:rPr>
          <w:b/>
          <w:color w:val="000000" w:themeColor="text1"/>
          <w:sz w:val="20"/>
          <w:szCs w:val="20"/>
        </w:rPr>
        <w:t xml:space="preserve"> </w:t>
      </w:r>
      <w:r w:rsidRPr="00D069F8">
        <w:rPr>
          <w:color w:val="000000" w:themeColor="text1"/>
          <w:sz w:val="20"/>
          <w:szCs w:val="20"/>
        </w:rPr>
        <w:t>operacja realizowana w ramach poddziałania „Wsparcie na wdrażanie operacji w ramach strategii rozwoju lokalnego kierowanego przez społeczność” objętego Programem Rozwoju Obszarów Wiejskich na lata 2014-2020 służąca osiągnięciu celów LSR, której beneficjentem jest LGD, która udziela innym podmiotom grantów na realizacje zadań służących osiągnięciu celu projektu grantowego;</w:t>
      </w:r>
    </w:p>
    <w:p w14:paraId="7976A3EE" w14:textId="77777777" w:rsidR="00BA3CFA" w:rsidRPr="00D069F8" w:rsidRDefault="00BA3CFA" w:rsidP="00BA3CFA">
      <w:pPr>
        <w:pStyle w:val="Umowa"/>
        <w:spacing w:line="276" w:lineRule="auto"/>
        <w:ind w:hanging="283"/>
        <w:rPr>
          <w:color w:val="000000" w:themeColor="text1"/>
          <w:sz w:val="20"/>
          <w:szCs w:val="20"/>
        </w:rPr>
      </w:pPr>
      <w:r w:rsidRPr="00D069F8">
        <w:rPr>
          <w:color w:val="000000" w:themeColor="text1"/>
          <w:sz w:val="20"/>
          <w:szCs w:val="20"/>
        </w:rPr>
        <w:t xml:space="preserve">rozporządzenie </w:t>
      </w:r>
      <w:r w:rsidRPr="00D069F8">
        <w:rPr>
          <w:rFonts w:eastAsia="Calibri"/>
          <w:color w:val="000000" w:themeColor="text1"/>
          <w:sz w:val="20"/>
          <w:szCs w:val="20"/>
        </w:rPr>
        <w:t>w sprawie szczegółowych warunków i trybu przyznawania pomocy finansowej</w:t>
      </w:r>
      <w:r w:rsidRPr="00D069F8">
        <w:rPr>
          <w:color w:val="000000" w:themeColor="text1"/>
          <w:sz w:val="20"/>
          <w:szCs w:val="20"/>
        </w:rPr>
        <w:t xml:space="preserve"> – rozporządzenie Ministra Rolnictwa i Rozwoju Wsi </w:t>
      </w:r>
      <w:r w:rsidRPr="00D069F8">
        <w:rPr>
          <w:rFonts w:eastAsia="Calibri"/>
          <w:color w:val="000000" w:themeColor="text1"/>
          <w:sz w:val="20"/>
          <w:szCs w:val="20"/>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(Dz.U.2017.772 t.j. ze zm.);</w:t>
      </w:r>
    </w:p>
    <w:p w14:paraId="577BDD9E" w14:textId="77777777" w:rsidR="00BA3CFA" w:rsidRPr="00D069F8" w:rsidRDefault="00BA3CFA" w:rsidP="00BA3CFA">
      <w:pPr>
        <w:pStyle w:val="Umowa"/>
        <w:spacing w:line="276" w:lineRule="auto"/>
        <w:ind w:hanging="283"/>
        <w:rPr>
          <w:color w:val="000000" w:themeColor="text1"/>
          <w:sz w:val="20"/>
          <w:szCs w:val="20"/>
        </w:rPr>
      </w:pPr>
      <w:r w:rsidRPr="00D069F8">
        <w:rPr>
          <w:color w:val="000000" w:themeColor="text1"/>
          <w:sz w:val="20"/>
          <w:szCs w:val="20"/>
        </w:rPr>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ze zm.);</w:t>
      </w:r>
    </w:p>
    <w:p w14:paraId="45F1CF7D" w14:textId="77777777" w:rsidR="00BA3CFA" w:rsidRPr="00D069F8" w:rsidRDefault="00BA3CFA" w:rsidP="00BA3CFA">
      <w:pPr>
        <w:pStyle w:val="Umowa"/>
        <w:spacing w:line="276" w:lineRule="auto"/>
        <w:ind w:hanging="283"/>
        <w:rPr>
          <w:color w:val="000000" w:themeColor="text1"/>
          <w:sz w:val="20"/>
          <w:szCs w:val="20"/>
        </w:rPr>
      </w:pPr>
      <w:r w:rsidRPr="00D069F8">
        <w:rPr>
          <w:color w:val="000000" w:themeColor="text1"/>
          <w:sz w:val="20"/>
          <w:szCs w:val="20"/>
        </w:rPr>
        <w:t xml:space="preserve">rozporządzenie nr 640/2014 – rozporządzenie delegowane Komisji (UE) nr 640/2014 </w:t>
      </w:r>
      <w:r w:rsidRPr="00D069F8">
        <w:rPr>
          <w:color w:val="000000" w:themeColor="text1"/>
          <w:sz w:val="20"/>
          <w:szCs w:val="20"/>
        </w:rPr>
        <w:br/>
        <w:t>z dnia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ze zm.);</w:t>
      </w:r>
    </w:p>
    <w:p w14:paraId="68B1C720" w14:textId="77777777" w:rsidR="00BA3CFA" w:rsidRPr="00D069F8" w:rsidRDefault="00BA3CFA" w:rsidP="00BA3CFA">
      <w:pPr>
        <w:pStyle w:val="Umowa"/>
        <w:spacing w:line="276" w:lineRule="auto"/>
        <w:ind w:hanging="283"/>
        <w:rPr>
          <w:color w:val="000000" w:themeColor="text1"/>
          <w:sz w:val="20"/>
          <w:szCs w:val="20"/>
        </w:rPr>
      </w:pPr>
      <w:r w:rsidRPr="00D069F8">
        <w:rPr>
          <w:color w:val="000000" w:themeColor="text1"/>
          <w:sz w:val="20"/>
          <w:szCs w:val="20"/>
        </w:rPr>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ze zm.);</w:t>
      </w:r>
    </w:p>
    <w:p w14:paraId="0730F2DE" w14:textId="77777777" w:rsidR="00BA3CFA" w:rsidRPr="00D069F8" w:rsidRDefault="00BA3CFA" w:rsidP="00BA3CFA">
      <w:pPr>
        <w:pStyle w:val="Umowa"/>
        <w:spacing w:line="276" w:lineRule="auto"/>
        <w:ind w:hanging="283"/>
        <w:rPr>
          <w:color w:val="000000" w:themeColor="text1"/>
          <w:sz w:val="20"/>
          <w:szCs w:val="20"/>
        </w:rPr>
      </w:pPr>
      <w:r w:rsidRPr="00D069F8">
        <w:rPr>
          <w:color w:val="000000" w:themeColor="text1"/>
          <w:sz w:val="20"/>
          <w:szCs w:val="20"/>
        </w:rPr>
        <w:t>rozporządzenie nr 1305/2013 –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ze zm.);</w:t>
      </w:r>
    </w:p>
    <w:p w14:paraId="7BE1D2C3" w14:textId="77777777" w:rsidR="00BA3CFA" w:rsidRPr="00D069F8" w:rsidRDefault="00BA3CFA" w:rsidP="00BA3CFA">
      <w:pPr>
        <w:pStyle w:val="Umowa"/>
        <w:spacing w:line="276" w:lineRule="auto"/>
        <w:ind w:hanging="283"/>
        <w:rPr>
          <w:color w:val="000000" w:themeColor="text1"/>
          <w:sz w:val="20"/>
          <w:szCs w:val="20"/>
        </w:rPr>
      </w:pPr>
      <w:r w:rsidRPr="00D069F8">
        <w:rPr>
          <w:color w:val="000000" w:themeColor="text1"/>
          <w:sz w:val="20"/>
          <w:szCs w:val="20"/>
        </w:rPr>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ze zm.).</w:t>
      </w:r>
    </w:p>
    <w:p w14:paraId="76864C87" w14:textId="77777777" w:rsidR="0069731C" w:rsidRPr="00D069F8" w:rsidRDefault="0069731C" w:rsidP="00BA3CFA">
      <w:pPr>
        <w:jc w:val="center"/>
        <w:rPr>
          <w:rFonts w:ascii="Times New Roman" w:hAnsi="Times New Roman" w:cs="Times New Roman"/>
          <w:color w:val="000000" w:themeColor="text1"/>
          <w:sz w:val="20"/>
          <w:szCs w:val="20"/>
        </w:rPr>
      </w:pPr>
    </w:p>
    <w:p w14:paraId="1932BE12" w14:textId="77777777" w:rsidR="00BA3CFA" w:rsidRPr="00D069F8" w:rsidRDefault="00BA3CFA" w:rsidP="00BA3CFA">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§2</w:t>
      </w:r>
    </w:p>
    <w:p w14:paraId="4AB28916" w14:textId="66B3A476" w:rsidR="00BA3CFA" w:rsidRPr="00D069F8" w:rsidRDefault="00BA3CFA" w:rsidP="00B61527">
      <w:pPr>
        <w:numPr>
          <w:ilvl w:val="0"/>
          <w:numId w:val="86"/>
        </w:numPr>
        <w:suppressAutoHyphens w:val="0"/>
        <w:ind w:left="284" w:hanging="284"/>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LGD przyznaje grantobiorcy dofinansowanie na realizację grantu pt.: „……………………………………………………………………………………………………………………………………………………………………………………</w:t>
      </w:r>
      <w:r w:rsidR="0020570E" w:rsidRPr="00D069F8">
        <w:rPr>
          <w:rFonts w:ascii="Times New Roman" w:hAnsi="Times New Roman" w:cs="Times New Roman"/>
          <w:color w:val="000000" w:themeColor="text1"/>
          <w:sz w:val="20"/>
          <w:szCs w:val="20"/>
        </w:rPr>
        <w:t>”</w:t>
      </w:r>
    </w:p>
    <w:p w14:paraId="3E41F4F2" w14:textId="77777777" w:rsidR="00BA3CFA" w:rsidRPr="00D069F8" w:rsidRDefault="00BA3CFA" w:rsidP="00BA3CFA">
      <w:pPr>
        <w:ind w:left="284"/>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lastRenderedPageBreak/>
        <w:t>określonego szczegółowo we wniosku nr ………… z dnia …………….o powierzenie grantu złożonym przez grantobiorcę.</w:t>
      </w:r>
    </w:p>
    <w:p w14:paraId="035ECD99" w14:textId="77777777" w:rsidR="00BA3CFA" w:rsidRPr="00D069F8" w:rsidRDefault="00BA3CFA" w:rsidP="00B61527">
      <w:pPr>
        <w:numPr>
          <w:ilvl w:val="0"/>
          <w:numId w:val="86"/>
        </w:numPr>
        <w:suppressAutoHyphens w:val="0"/>
        <w:spacing w:before="120" w:after="120"/>
        <w:ind w:left="284" w:hanging="284"/>
        <w:jc w:val="both"/>
        <w:rPr>
          <w:rFonts w:ascii="Times New Roman" w:hAnsi="Times New Roman" w:cs="Times New Roman"/>
          <w:b/>
          <w:color w:val="000000" w:themeColor="text1"/>
          <w:sz w:val="20"/>
          <w:szCs w:val="20"/>
        </w:rPr>
      </w:pPr>
      <w:r w:rsidRPr="00D069F8">
        <w:rPr>
          <w:rFonts w:ascii="Times New Roman" w:hAnsi="Times New Roman" w:cs="Times New Roman"/>
          <w:color w:val="000000" w:themeColor="text1"/>
          <w:sz w:val="20"/>
          <w:szCs w:val="20"/>
        </w:rPr>
        <w:t xml:space="preserve">Grantobiorca zobowiązuje się do realizacji grantu zgodnie z obowiązującym prawem, Programem Rozwoju Obszarów Wiejskich na lata 2014-2020, </w:t>
      </w:r>
      <w:r w:rsidRPr="00D069F8">
        <w:rPr>
          <w:rFonts w:ascii="Times New Roman" w:hAnsi="Times New Roman" w:cs="Times New Roman"/>
          <w:i/>
          <w:color w:val="000000" w:themeColor="text1"/>
          <w:sz w:val="20"/>
          <w:szCs w:val="20"/>
        </w:rPr>
        <w:t xml:space="preserve">Procedurą przeprowadzania naborów, wyboru oraz realizacji grantów w ramach Strategii Rozwoju Lokalnego kierowanego przez społeczność na lata 2014-2022 </w:t>
      </w:r>
      <w:r w:rsidRPr="00D069F8">
        <w:rPr>
          <w:rFonts w:ascii="Times New Roman" w:hAnsi="Times New Roman" w:cs="Times New Roman"/>
          <w:color w:val="000000" w:themeColor="text1"/>
          <w:sz w:val="20"/>
          <w:szCs w:val="20"/>
        </w:rPr>
        <w:t>i na warunkach wynikających z niniejszej umowy.</w:t>
      </w:r>
    </w:p>
    <w:p w14:paraId="67020659" w14:textId="096CBA86" w:rsidR="00BA3CFA" w:rsidRPr="00D069F8" w:rsidRDefault="00BA3CFA" w:rsidP="00EA56CC">
      <w:pPr>
        <w:numPr>
          <w:ilvl w:val="0"/>
          <w:numId w:val="86"/>
        </w:numPr>
        <w:suppressAutoHyphens w:val="0"/>
        <w:spacing w:before="120" w:after="120"/>
        <w:ind w:left="284" w:hanging="284"/>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 xml:space="preserve">Celem </w:t>
      </w:r>
      <w:r w:rsidR="007D2722" w:rsidRPr="00D069F8">
        <w:rPr>
          <w:rFonts w:ascii="Times New Roman" w:hAnsi="Times New Roman" w:cs="Times New Roman"/>
          <w:color w:val="000000" w:themeColor="text1"/>
          <w:sz w:val="20"/>
          <w:szCs w:val="20"/>
        </w:rPr>
        <w:t xml:space="preserve">projektu </w:t>
      </w:r>
      <w:r w:rsidRPr="00D069F8">
        <w:rPr>
          <w:rFonts w:ascii="Times New Roman" w:hAnsi="Times New Roman" w:cs="Times New Roman"/>
          <w:color w:val="000000" w:themeColor="text1"/>
          <w:sz w:val="20"/>
          <w:szCs w:val="20"/>
        </w:rPr>
        <w:t>gr</w:t>
      </w:r>
      <w:r w:rsidR="007D2722" w:rsidRPr="00D069F8">
        <w:rPr>
          <w:rFonts w:ascii="Times New Roman" w:hAnsi="Times New Roman" w:cs="Times New Roman"/>
          <w:color w:val="000000" w:themeColor="text1"/>
          <w:sz w:val="20"/>
          <w:szCs w:val="20"/>
        </w:rPr>
        <w:t>antowego</w:t>
      </w:r>
      <w:r w:rsidR="0020570E" w:rsidRPr="00D069F8">
        <w:rPr>
          <w:rFonts w:ascii="Times New Roman" w:hAnsi="Times New Roman" w:cs="Times New Roman"/>
          <w:color w:val="000000" w:themeColor="text1"/>
          <w:sz w:val="20"/>
          <w:szCs w:val="20"/>
        </w:rPr>
        <w:t xml:space="preserve"> </w:t>
      </w:r>
      <w:r w:rsidRPr="00D069F8">
        <w:rPr>
          <w:rFonts w:ascii="Times New Roman" w:hAnsi="Times New Roman" w:cs="Times New Roman"/>
          <w:color w:val="000000" w:themeColor="text1"/>
          <w:sz w:val="20"/>
          <w:szCs w:val="20"/>
        </w:rPr>
        <w:t>jest</w:t>
      </w:r>
      <w:r w:rsidR="0020570E" w:rsidRPr="00D069F8">
        <w:rPr>
          <w:rFonts w:ascii="Times New Roman" w:hAnsi="Times New Roman" w:cs="Times New Roman"/>
          <w:color w:val="000000" w:themeColor="text1"/>
          <w:sz w:val="20"/>
          <w:szCs w:val="20"/>
        </w:rPr>
        <w:t xml:space="preserve"> </w:t>
      </w:r>
      <w:r w:rsidRPr="00D069F8">
        <w:rPr>
          <w:rFonts w:ascii="Times New Roman" w:hAnsi="Times New Roman" w:cs="Times New Roman"/>
          <w:color w:val="000000" w:themeColor="text1"/>
          <w:sz w:val="20"/>
          <w:szCs w:val="20"/>
        </w:rPr>
        <w:t xml:space="preserve"> ……………………………………………………………………………………………………………………………………………………………………</w:t>
      </w:r>
      <w:r w:rsidR="0020570E" w:rsidRPr="00D069F8">
        <w:rPr>
          <w:rFonts w:ascii="Times New Roman" w:hAnsi="Times New Roman" w:cs="Times New Roman"/>
          <w:color w:val="000000" w:themeColor="text1"/>
          <w:sz w:val="20"/>
          <w:szCs w:val="20"/>
        </w:rPr>
        <w:t>……………………………………………………………..</w:t>
      </w:r>
    </w:p>
    <w:p w14:paraId="53BA8522" w14:textId="77777777" w:rsidR="00BA3CFA" w:rsidRPr="00D069F8" w:rsidRDefault="00BA3CFA" w:rsidP="00B61527">
      <w:pPr>
        <w:numPr>
          <w:ilvl w:val="0"/>
          <w:numId w:val="86"/>
        </w:numPr>
        <w:suppressAutoHyphens w:val="0"/>
        <w:spacing w:before="120" w:after="120"/>
        <w:ind w:left="284" w:hanging="284"/>
        <w:jc w:val="both"/>
        <w:rPr>
          <w:rFonts w:ascii="Times New Roman" w:hAnsi="Times New Roman" w:cs="Times New Roman"/>
          <w:b/>
          <w:color w:val="000000" w:themeColor="text1"/>
          <w:sz w:val="20"/>
          <w:szCs w:val="20"/>
        </w:rPr>
      </w:pPr>
      <w:r w:rsidRPr="00D069F8">
        <w:rPr>
          <w:rFonts w:ascii="Times New Roman" w:hAnsi="Times New Roman" w:cs="Times New Roman"/>
          <w:color w:val="000000" w:themeColor="text1"/>
          <w:sz w:val="20"/>
          <w:szCs w:val="20"/>
        </w:rPr>
        <w:t xml:space="preserve">W wyniku realizacji grantu zostaną osiągnięte następujące wskaźniki: </w:t>
      </w:r>
    </w:p>
    <w:p w14:paraId="35924C68" w14:textId="77777777" w:rsidR="00BA3CFA" w:rsidRPr="00D069F8" w:rsidRDefault="00BA3CFA" w:rsidP="00BA3CFA">
      <w:pPr>
        <w:spacing w:before="120" w:after="120"/>
        <w:ind w:left="284"/>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produktu: ………………..……..……………………………………………………………</w:t>
      </w:r>
    </w:p>
    <w:p w14:paraId="488A1091" w14:textId="77777777" w:rsidR="00BA3CFA" w:rsidRPr="00D069F8" w:rsidRDefault="00BA3CFA" w:rsidP="00BA3CFA">
      <w:pPr>
        <w:spacing w:before="120" w:after="120"/>
        <w:ind w:left="284"/>
        <w:jc w:val="both"/>
        <w:rPr>
          <w:rFonts w:ascii="Times New Roman" w:hAnsi="Times New Roman" w:cs="Times New Roman"/>
          <w:b/>
          <w:color w:val="000000" w:themeColor="text1"/>
          <w:sz w:val="20"/>
          <w:szCs w:val="20"/>
        </w:rPr>
      </w:pPr>
      <w:r w:rsidRPr="00D069F8">
        <w:rPr>
          <w:rFonts w:ascii="Times New Roman" w:hAnsi="Times New Roman" w:cs="Times New Roman"/>
          <w:color w:val="000000" w:themeColor="text1"/>
          <w:sz w:val="20"/>
          <w:szCs w:val="20"/>
        </w:rPr>
        <w:t>rezultatu: ……………………………………………………………………………………</w:t>
      </w:r>
    </w:p>
    <w:p w14:paraId="73AA5BE5" w14:textId="71AB7150" w:rsidR="00BA3CFA" w:rsidRPr="00D069F8" w:rsidRDefault="00BA3CFA" w:rsidP="00EA56CC">
      <w:pPr>
        <w:numPr>
          <w:ilvl w:val="0"/>
          <w:numId w:val="86"/>
        </w:numPr>
        <w:suppressAutoHyphens w:val="0"/>
        <w:spacing w:before="120" w:after="120"/>
        <w:ind w:left="284" w:hanging="284"/>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Grant zrealizowany będzie w</w:t>
      </w:r>
      <w:r w:rsidRPr="00D069F8">
        <w:rPr>
          <w:rStyle w:val="Odwoanieprzypisudolnego"/>
          <w:rFonts w:ascii="Times New Roman" w:hAnsi="Times New Roman" w:cs="Times New Roman"/>
          <w:color w:val="000000" w:themeColor="text1"/>
          <w:sz w:val="20"/>
          <w:szCs w:val="20"/>
        </w:rPr>
        <w:footnoteReference w:id="4"/>
      </w:r>
      <w:r w:rsidRPr="00D069F8">
        <w:rPr>
          <w:rFonts w:ascii="Times New Roman" w:hAnsi="Times New Roman" w:cs="Times New Roman"/>
          <w:color w:val="000000" w:themeColor="text1"/>
          <w:sz w:val="20"/>
          <w:szCs w:val="20"/>
        </w:rPr>
        <w:t>: …………………….…………………………………………………………………………</w:t>
      </w:r>
    </w:p>
    <w:p w14:paraId="69945C7F" w14:textId="77777777" w:rsidR="00BA3CFA" w:rsidRPr="00D069F8" w:rsidRDefault="00BA3CFA" w:rsidP="00BA3CFA">
      <w:pPr>
        <w:spacing w:before="120" w:after="120"/>
        <w:ind w:left="284"/>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na obszarze objętym LSR.</w:t>
      </w:r>
    </w:p>
    <w:p w14:paraId="7BAD5B29" w14:textId="77777777" w:rsidR="00BA3CFA" w:rsidRPr="00D069F8" w:rsidRDefault="00BA3CFA" w:rsidP="00B61527">
      <w:pPr>
        <w:numPr>
          <w:ilvl w:val="0"/>
          <w:numId w:val="86"/>
        </w:numPr>
        <w:suppressAutoHyphens w:val="0"/>
        <w:spacing w:before="120" w:after="120"/>
        <w:ind w:left="284" w:hanging="284"/>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Grant realizowany będzie w jednym etapie, w terminie od ………….……. do ……..…………</w:t>
      </w:r>
    </w:p>
    <w:p w14:paraId="448F2ABB" w14:textId="77777777" w:rsidR="00BA3CFA" w:rsidRPr="00D069F8" w:rsidRDefault="00BA3CFA" w:rsidP="00BA3CFA">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§3</w:t>
      </w:r>
    </w:p>
    <w:p w14:paraId="43672512" w14:textId="77777777" w:rsidR="00BA3CFA" w:rsidRPr="00D069F8" w:rsidRDefault="00BA3CFA" w:rsidP="00BA3CFA">
      <w:pPr>
        <w:spacing w:after="0"/>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W ramach realizacji grantu grantobiorca zobowiązuje się do:</w:t>
      </w:r>
    </w:p>
    <w:p w14:paraId="6705F4E9" w14:textId="77777777" w:rsidR="00BA3CFA" w:rsidRPr="00D069F8" w:rsidRDefault="00BA3CFA" w:rsidP="00B61527">
      <w:pPr>
        <w:numPr>
          <w:ilvl w:val="0"/>
          <w:numId w:val="87"/>
        </w:numPr>
        <w:suppressAutoHyphens w:val="0"/>
        <w:spacing w:after="0"/>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 xml:space="preserve">Wykonania zakresu rzeczowego, zgodnie z zestawieniem rzeczowo – finansowym stanowiącym załącznik  nr 1 do umowy, w terminie  wskazanym § 2 ust. 6. </w:t>
      </w:r>
    </w:p>
    <w:p w14:paraId="6A917286" w14:textId="77777777" w:rsidR="00BA3CFA" w:rsidRPr="00D069F8" w:rsidRDefault="00BA3CFA" w:rsidP="00B61527">
      <w:pPr>
        <w:numPr>
          <w:ilvl w:val="0"/>
          <w:numId w:val="87"/>
        </w:numPr>
        <w:suppressAutoHyphens w:val="0"/>
        <w:spacing w:after="0"/>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Poniesienia kosztów kwalifikowanych, w tym dokonanie płatności za dostawy, usługi, roboty budowlane, zgodnie z zestawieniem rzeczowo – finansowym, stanowiącym załącznik nr 1 do umowy, nie później niż do dnia złożenia wniosku o rozliczenie grantu.</w:t>
      </w:r>
    </w:p>
    <w:p w14:paraId="68E35D63" w14:textId="77777777" w:rsidR="00BA3CFA" w:rsidRPr="00D069F8" w:rsidRDefault="00BA3CFA" w:rsidP="00B61527">
      <w:pPr>
        <w:numPr>
          <w:ilvl w:val="0"/>
          <w:numId w:val="87"/>
        </w:numPr>
        <w:suppressAutoHyphens w:val="0"/>
        <w:spacing w:after="0"/>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Udokumentowania wykonania zadań wymienionych w zakresie rzeczowo – finansowym zgodnie z zasadami wynikającymi z niniejszej umowy.</w:t>
      </w:r>
    </w:p>
    <w:p w14:paraId="75828F94" w14:textId="77777777" w:rsidR="00BA3CFA" w:rsidRPr="00D069F8" w:rsidRDefault="00BA3CFA" w:rsidP="00B61527">
      <w:pPr>
        <w:numPr>
          <w:ilvl w:val="0"/>
          <w:numId w:val="87"/>
        </w:numPr>
        <w:suppressAutoHyphens w:val="0"/>
        <w:spacing w:after="0"/>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Uzyskania wymaganych odrębnymi przepisami oraz postanowieniami umowy: opinii, zaświadczeń, uzgodnień, pozwoleń, lub decyzji niezbędnych do realizacji grantu.</w:t>
      </w:r>
    </w:p>
    <w:p w14:paraId="2CCB2132" w14:textId="77777777" w:rsidR="00BA3CFA" w:rsidRPr="00D069F8" w:rsidRDefault="00BA3CFA" w:rsidP="00B61527">
      <w:pPr>
        <w:numPr>
          <w:ilvl w:val="0"/>
          <w:numId w:val="87"/>
        </w:numPr>
        <w:suppressAutoHyphens w:val="0"/>
        <w:spacing w:after="0"/>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Zamontowania oraz uruchomienia nabytych maszyn, urządzeń, infrastruktury technicznej, w tym wyposażenia oraz wykorzystania zrealizowanego zakresu rzeczowego zadania do osiągnięcia celu, któremu służyła realizacja zadania.</w:t>
      </w:r>
    </w:p>
    <w:p w14:paraId="07C53B88" w14:textId="77777777" w:rsidR="00BA3CFA" w:rsidRPr="00D069F8" w:rsidRDefault="00BA3CFA" w:rsidP="00B61527">
      <w:pPr>
        <w:numPr>
          <w:ilvl w:val="0"/>
          <w:numId w:val="87"/>
        </w:numPr>
        <w:suppressAutoHyphens w:val="0"/>
        <w:spacing w:after="0"/>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Złożenia wniosku o rozliczenie grantu na formularzu udostępnionym przez LGD.</w:t>
      </w:r>
    </w:p>
    <w:p w14:paraId="34898502" w14:textId="77777777" w:rsidR="00BA3CFA" w:rsidRPr="00D069F8" w:rsidRDefault="00BA3CFA" w:rsidP="00B61527">
      <w:pPr>
        <w:numPr>
          <w:ilvl w:val="0"/>
          <w:numId w:val="87"/>
        </w:numPr>
        <w:suppressAutoHyphens w:val="0"/>
        <w:spacing w:after="0"/>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Złożenia ankiety monitorującej na formularzu udostępnionym przez LGD.</w:t>
      </w:r>
    </w:p>
    <w:p w14:paraId="1AC064D6" w14:textId="77777777" w:rsidR="00BA3CFA" w:rsidRPr="00D069F8" w:rsidRDefault="00BA3CFA" w:rsidP="00BA3CFA">
      <w:pPr>
        <w:suppressAutoHyphens w:val="0"/>
        <w:spacing w:after="0"/>
        <w:ind w:left="360"/>
        <w:jc w:val="both"/>
        <w:rPr>
          <w:rFonts w:ascii="Times New Roman" w:hAnsi="Times New Roman" w:cs="Times New Roman"/>
          <w:color w:val="000000" w:themeColor="text1"/>
          <w:sz w:val="20"/>
          <w:szCs w:val="20"/>
        </w:rPr>
      </w:pPr>
    </w:p>
    <w:p w14:paraId="61E927AD" w14:textId="77777777" w:rsidR="00BA3CFA" w:rsidRPr="00D069F8" w:rsidRDefault="00BA3CFA" w:rsidP="00BA3CFA">
      <w:pPr>
        <w:suppressAutoHyphens w:val="0"/>
        <w:spacing w:after="0"/>
        <w:jc w:val="both"/>
        <w:rPr>
          <w:rFonts w:ascii="Times New Roman" w:hAnsi="Times New Roman" w:cs="Times New Roman"/>
          <w:color w:val="000000" w:themeColor="text1"/>
          <w:sz w:val="20"/>
          <w:szCs w:val="20"/>
        </w:rPr>
      </w:pPr>
    </w:p>
    <w:p w14:paraId="48A4120E" w14:textId="77777777" w:rsidR="00BA3CFA" w:rsidRPr="00D069F8" w:rsidRDefault="00BA3CFA" w:rsidP="00BA3CFA">
      <w:pPr>
        <w:suppressAutoHyphens w:val="0"/>
        <w:spacing w:after="0"/>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§4</w:t>
      </w:r>
    </w:p>
    <w:p w14:paraId="595586BD" w14:textId="77777777" w:rsidR="00BA3CFA" w:rsidRPr="00D069F8" w:rsidRDefault="00BA3CFA" w:rsidP="00BA3CFA">
      <w:pPr>
        <w:suppressAutoHyphens w:val="0"/>
        <w:spacing w:after="0"/>
        <w:jc w:val="center"/>
        <w:rPr>
          <w:rFonts w:ascii="Times New Roman" w:hAnsi="Times New Roman" w:cs="Times New Roman"/>
          <w:color w:val="000000" w:themeColor="text1"/>
          <w:sz w:val="20"/>
          <w:szCs w:val="20"/>
        </w:rPr>
      </w:pPr>
    </w:p>
    <w:p w14:paraId="411EF0D4" w14:textId="77777777" w:rsidR="00BA3CFA" w:rsidRPr="00D069F8" w:rsidRDefault="00BA3CFA" w:rsidP="00B61527">
      <w:pPr>
        <w:pStyle w:val="Akapitzlist"/>
        <w:numPr>
          <w:ilvl w:val="0"/>
          <w:numId w:val="111"/>
        </w:numPr>
        <w:spacing w:after="0"/>
        <w:ind w:left="284" w:hanging="284"/>
        <w:jc w:val="both"/>
        <w:rPr>
          <w:rFonts w:ascii="Times New Roman" w:hAnsi="Times New Roman"/>
          <w:color w:val="000000" w:themeColor="text1"/>
        </w:rPr>
      </w:pPr>
      <w:r w:rsidRPr="00D069F8">
        <w:rPr>
          <w:rFonts w:ascii="Times New Roman" w:hAnsi="Times New Roman"/>
          <w:color w:val="000000" w:themeColor="text1"/>
        </w:rPr>
        <w:t>Grantobiorca zobowiązany jest do realizacji operacji zgodnie z warunkami określonymi dla PROW 2014-2020 oraz warunkami określonymi w niniejszej umowie, w tym do:</w:t>
      </w:r>
    </w:p>
    <w:p w14:paraId="5B09CBA2" w14:textId="77777777" w:rsidR="00BA3CFA" w:rsidRPr="00D069F8" w:rsidRDefault="00BA3CFA" w:rsidP="00B61527">
      <w:pPr>
        <w:pStyle w:val="Akapitzlist"/>
        <w:numPr>
          <w:ilvl w:val="1"/>
          <w:numId w:val="111"/>
        </w:numPr>
        <w:spacing w:after="0"/>
        <w:ind w:left="709" w:hanging="283"/>
        <w:jc w:val="both"/>
        <w:rPr>
          <w:rFonts w:ascii="Times New Roman" w:hAnsi="Times New Roman"/>
          <w:color w:val="000000" w:themeColor="text1"/>
        </w:rPr>
      </w:pPr>
      <w:r w:rsidRPr="00D069F8">
        <w:rPr>
          <w:rFonts w:ascii="Times New Roman" w:hAnsi="Times New Roman"/>
          <w:color w:val="000000" w:themeColor="text1"/>
        </w:rPr>
        <w:lastRenderedPageBreak/>
        <w:t>Osiągnięcia celu grantu, a w przypadku zadań inwestycyjnych zgodnie z art. 71 rozporządzenia nr 1303/2013 również zachowania trwałości inwestycji przez okres 5 lat od dnia dokonania płatności końcowej na rzecz LGD w ramach projektu grantowego.</w:t>
      </w:r>
    </w:p>
    <w:p w14:paraId="21D5DECB" w14:textId="77777777" w:rsidR="00BA3CFA" w:rsidRPr="00D069F8" w:rsidRDefault="00BA3CFA" w:rsidP="00B61527">
      <w:pPr>
        <w:pStyle w:val="Akapitzlist"/>
        <w:numPr>
          <w:ilvl w:val="1"/>
          <w:numId w:val="111"/>
        </w:numPr>
        <w:spacing w:after="0"/>
        <w:ind w:left="709" w:hanging="283"/>
        <w:jc w:val="both"/>
        <w:rPr>
          <w:rFonts w:ascii="Times New Roman" w:hAnsi="Times New Roman"/>
          <w:color w:val="000000" w:themeColor="text1"/>
        </w:rPr>
      </w:pPr>
      <w:r w:rsidRPr="00D069F8">
        <w:rPr>
          <w:rFonts w:ascii="Times New Roman" w:hAnsi="Times New Roman"/>
          <w:color w:val="000000" w:themeColor="text1"/>
        </w:rPr>
        <w:t xml:space="preserve">Umożliwienia przedstawicielom LGD lub innym uprawnionym podmiotom, przeprowadzenia kontroli realizacji operacji do dnia, w którym upłynie 5 lat od dnia dokonania płatności końcowej na rzecz LGD w ramach projektu grantowego. </w:t>
      </w:r>
    </w:p>
    <w:p w14:paraId="24D0DC87" w14:textId="77777777" w:rsidR="00BA3CFA" w:rsidRPr="00D069F8" w:rsidRDefault="00BA3CFA" w:rsidP="00B61527">
      <w:pPr>
        <w:pStyle w:val="Akapitzlist"/>
        <w:numPr>
          <w:ilvl w:val="1"/>
          <w:numId w:val="111"/>
        </w:numPr>
        <w:spacing w:after="0"/>
        <w:ind w:left="709" w:hanging="283"/>
        <w:jc w:val="both"/>
        <w:rPr>
          <w:rFonts w:ascii="Times New Roman" w:hAnsi="Times New Roman"/>
          <w:color w:val="000000" w:themeColor="text1"/>
        </w:rPr>
      </w:pPr>
      <w:r w:rsidRPr="00D069F8">
        <w:rPr>
          <w:rFonts w:ascii="Times New Roman" w:hAnsi="Times New Roman"/>
          <w:color w:val="000000" w:themeColor="text1"/>
        </w:rPr>
        <w:t xml:space="preserve">Umożliwienia przedstawicielom LGD lub innym uprawnionym podmiotom przeprowadzenia  audytów i kontroli dokumentacji oraz kontroli na miejscu lub  w siedzibie grantobiorcy związanej z realizacją grantu oraz zastosowania zaleceń pokontrolnych do dnia, w którym upłynie 5 lat  od dnia dokonania płatności końcowej na rzecz LGD w ramach projektu grantowego. </w:t>
      </w:r>
    </w:p>
    <w:p w14:paraId="7BA8E528" w14:textId="77777777" w:rsidR="00BA3CFA" w:rsidRPr="00D069F8" w:rsidRDefault="00BA3CFA" w:rsidP="00B61527">
      <w:pPr>
        <w:pStyle w:val="Akapitzlist"/>
        <w:numPr>
          <w:ilvl w:val="1"/>
          <w:numId w:val="111"/>
        </w:numPr>
        <w:spacing w:after="0"/>
        <w:ind w:left="709" w:hanging="283"/>
        <w:jc w:val="both"/>
        <w:rPr>
          <w:rFonts w:ascii="Times New Roman" w:hAnsi="Times New Roman"/>
          <w:color w:val="000000" w:themeColor="text1"/>
        </w:rPr>
      </w:pPr>
      <w:r w:rsidRPr="00D069F8">
        <w:rPr>
          <w:rFonts w:ascii="Times New Roman" w:hAnsi="Times New Roman"/>
          <w:color w:val="000000" w:themeColor="text1"/>
        </w:rPr>
        <w:t xml:space="preserve">Obecności grantobiorcy lub osoby upoważnionej przez grantobiorcę w trakcie kontroli w terminie wyznaczonym przez LGD lub inny uprawniony podmiot do dnia, w którym upłynie 5 lat  od dnia dokonania płatności końcowej na rzecz LGD w ramach projektu grantowego. </w:t>
      </w:r>
    </w:p>
    <w:p w14:paraId="196C1FA0" w14:textId="77777777" w:rsidR="00BA3CFA" w:rsidRPr="00D069F8" w:rsidRDefault="00BA3CFA" w:rsidP="00B61527">
      <w:pPr>
        <w:pStyle w:val="Akapitzlist"/>
        <w:numPr>
          <w:ilvl w:val="1"/>
          <w:numId w:val="111"/>
        </w:numPr>
        <w:spacing w:after="0"/>
        <w:ind w:left="709" w:hanging="283"/>
        <w:jc w:val="both"/>
        <w:rPr>
          <w:rFonts w:ascii="Times New Roman" w:hAnsi="Times New Roman"/>
          <w:color w:val="000000" w:themeColor="text1"/>
        </w:rPr>
      </w:pPr>
      <w:r w:rsidRPr="00D069F8">
        <w:rPr>
          <w:rFonts w:ascii="Times New Roman" w:hAnsi="Times New Roman"/>
          <w:color w:val="000000" w:themeColor="text1"/>
        </w:rPr>
        <w:t>Posiadania rachunku bankowego, oraz prowadzenia rachunkowości w sposób wyodrębniony, tj. do prowadzenia wyodrębnionej dokumentacji finansowo - księgowej i ewidencji księgowej grantu, zgodnie z zasadami wynikającymi z ustawy o rachunkowości w sposób umożliwiający identyfikację poszczególnych operacji księgowych lub poprzez prowadzenie zestawienia faktur lub równoważnych dokumentów księgowych, gdy grantobiorca nie jest zobowiązany do prowadzenia ksiąg rachunkowych. Grantobiorca zobowiązany jest złożyć w LGD zaświadczenie o numerze rachunku wydane przez bank lub kasę prowadzącą rachunek najpóźniej do dnia złożenia w siedzibie LGD wniosku o rozliczenie grantu.</w:t>
      </w:r>
    </w:p>
    <w:p w14:paraId="64060CC6" w14:textId="77777777" w:rsidR="00BA3CFA" w:rsidRPr="00D069F8" w:rsidRDefault="00BA3CFA" w:rsidP="00B61527">
      <w:pPr>
        <w:pStyle w:val="Akapitzlist"/>
        <w:numPr>
          <w:ilvl w:val="1"/>
          <w:numId w:val="111"/>
        </w:numPr>
        <w:spacing w:after="0"/>
        <w:ind w:left="709" w:hanging="283"/>
        <w:jc w:val="both"/>
        <w:rPr>
          <w:rFonts w:ascii="Times New Roman" w:hAnsi="Times New Roman"/>
          <w:color w:val="000000" w:themeColor="text1"/>
        </w:rPr>
      </w:pPr>
      <w:r w:rsidRPr="00D069F8">
        <w:rPr>
          <w:rFonts w:ascii="Times New Roman" w:hAnsi="Times New Roman"/>
          <w:color w:val="000000" w:themeColor="text1"/>
        </w:rPr>
        <w:t>Gromadzenia i przechowywania dokumentów dotyczących grantu do dnia, w którym upłynie 5 lat od dnia dokonania płatności końcowej na rzecz LGD w ramach projektu grantowego, w szczególności potwierdzających poniesienie przez grantobiorcę kosztów na realizację grantu oraz przekazania tych dokumentów LGD wraz z wnioskiem o rozliczenie grantu.</w:t>
      </w:r>
    </w:p>
    <w:p w14:paraId="5724E4FD" w14:textId="77777777" w:rsidR="00BA3CFA" w:rsidRPr="00D069F8" w:rsidRDefault="00BA3CFA" w:rsidP="00B61527">
      <w:pPr>
        <w:pStyle w:val="Akapitzlist"/>
        <w:numPr>
          <w:ilvl w:val="1"/>
          <w:numId w:val="111"/>
        </w:numPr>
        <w:spacing w:after="0"/>
        <w:ind w:left="709" w:hanging="283"/>
        <w:jc w:val="both"/>
        <w:rPr>
          <w:rFonts w:ascii="Times New Roman" w:hAnsi="Times New Roman"/>
          <w:color w:val="000000" w:themeColor="text1"/>
        </w:rPr>
      </w:pPr>
      <w:r w:rsidRPr="00D069F8">
        <w:rPr>
          <w:rFonts w:ascii="Times New Roman" w:hAnsi="Times New Roman"/>
          <w:color w:val="000000" w:themeColor="text1"/>
        </w:rPr>
        <w:t>Informowania i rozpowszechniania informacji o pomocy otrzymanej z Europejskiego Funduszu Rolnego na rzecz Rozwoju Obszarów Wiejskich, zgodnie z przepisami Załącznika III do rozporządzenia  (UE) nr 808/2014 z dnia 17 lipca 2014 r. ustanawiającego zasady stosowania rozporządzenia Parlamentu Europejskiego i Rady (UE) nr 1305/2013 w sprawie wsparcia rozwoju obszarów wiejskich przez Europejski Fundusz Rolny na rzecz Rozwoju Obszarów Wiejskich (EFRROW) opisanymi w Księdze wizualizacji znaku Programu Rozwoju Obszarów Wiejskich  na lata 2014-2020 opublikowanej na stronie internetowej Ministerstwa Rolnictwa i Rozwoju Wsi oraz z uwzględnieniem zasad określonych przez LGD i zamieszczonych na jego stronie internetowej, w terminie od dnia zawarcia umowy do dnia wypłaty płatności końcowej  na rzecz LGD.</w:t>
      </w:r>
    </w:p>
    <w:p w14:paraId="3D71AEAD" w14:textId="77777777" w:rsidR="00BA3CFA" w:rsidRPr="00D069F8" w:rsidRDefault="00BA3CFA" w:rsidP="00B61527">
      <w:pPr>
        <w:pStyle w:val="Akapitzlist"/>
        <w:numPr>
          <w:ilvl w:val="1"/>
          <w:numId w:val="111"/>
        </w:numPr>
        <w:spacing w:after="0"/>
        <w:ind w:left="709" w:hanging="283"/>
        <w:jc w:val="both"/>
        <w:rPr>
          <w:rFonts w:ascii="Times New Roman" w:hAnsi="Times New Roman"/>
          <w:color w:val="000000" w:themeColor="text1"/>
        </w:rPr>
      </w:pPr>
      <w:r w:rsidRPr="00D069F8">
        <w:rPr>
          <w:rFonts w:ascii="Times New Roman" w:hAnsi="Times New Roman"/>
          <w:color w:val="000000" w:themeColor="text1"/>
        </w:rPr>
        <w:t>Niezwłocznego informowania w formie pisemnej LGD o planowanych albo zaistniałych zdarzeniach mogących mieć wpływ na realizację grantu zgodnie z niniejszą umową lub wypłatę grantu.</w:t>
      </w:r>
    </w:p>
    <w:p w14:paraId="4D470AD9" w14:textId="77777777" w:rsidR="00BA3CFA" w:rsidRPr="00D069F8" w:rsidRDefault="00BA3CFA" w:rsidP="00B61527">
      <w:pPr>
        <w:pStyle w:val="Akapitzlist"/>
        <w:numPr>
          <w:ilvl w:val="1"/>
          <w:numId w:val="111"/>
        </w:numPr>
        <w:spacing w:after="0"/>
        <w:ind w:left="709" w:hanging="283"/>
        <w:jc w:val="both"/>
        <w:rPr>
          <w:rFonts w:ascii="Times New Roman" w:hAnsi="Times New Roman"/>
          <w:color w:val="000000" w:themeColor="text1"/>
        </w:rPr>
      </w:pPr>
      <w:r w:rsidRPr="00D069F8">
        <w:rPr>
          <w:rFonts w:ascii="Times New Roman" w:hAnsi="Times New Roman"/>
          <w:color w:val="000000" w:themeColor="text1"/>
        </w:rPr>
        <w:t xml:space="preserve">Ponoszenia wydatków w ramach realizacji operacji w formie rozliczenia pieniężnego, a w przypadku transakcji, której wartość, bez względu na liczbę wynikających z niej płatności, przekracza 1.000 zł (słownie: tysiąc złotych) – w formie rozliczenia bezgotówkowego za pośrednictwem rachunku bankowego grantobiorcy/Pełnomocnika grantobiorcy. </w:t>
      </w:r>
    </w:p>
    <w:p w14:paraId="3978052B" w14:textId="77777777" w:rsidR="00BA3CFA" w:rsidRPr="00D069F8" w:rsidRDefault="00BA3CFA" w:rsidP="00B61527">
      <w:pPr>
        <w:pStyle w:val="Akapitzlist"/>
        <w:numPr>
          <w:ilvl w:val="1"/>
          <w:numId w:val="111"/>
        </w:numPr>
        <w:spacing w:after="0"/>
        <w:ind w:left="709" w:hanging="283"/>
        <w:jc w:val="both"/>
        <w:rPr>
          <w:rFonts w:ascii="Times New Roman" w:hAnsi="Times New Roman"/>
          <w:color w:val="000000" w:themeColor="text1"/>
        </w:rPr>
      </w:pPr>
      <w:r w:rsidRPr="00D069F8">
        <w:rPr>
          <w:rFonts w:ascii="Times New Roman" w:hAnsi="Times New Roman"/>
          <w:color w:val="000000" w:themeColor="text1"/>
        </w:rPr>
        <w:t xml:space="preserve">Przetwarzania danych osobowych w związku z realizacją grantu zgodnie z ustawą </w:t>
      </w:r>
      <w:r w:rsidR="009B2478" w:rsidRPr="00D069F8">
        <w:rPr>
          <w:rFonts w:ascii="Times New Roman" w:hAnsi="Times New Roman"/>
          <w:color w:val="000000" w:themeColor="text1"/>
        </w:rPr>
        <w:t>z dnia 10.05.2018 r. o ochronie danych osobowych (Dz.U. 2018 poz. 1000)</w:t>
      </w:r>
      <w:r w:rsidR="00866A17" w:rsidRPr="00D069F8">
        <w:rPr>
          <w:rFonts w:ascii="Times New Roman" w:hAnsi="Times New Roman"/>
          <w:color w:val="000000" w:themeColor="text1"/>
        </w:rPr>
        <w:t xml:space="preserve"> oraz zgodnie z 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00866A17" w:rsidRPr="00D069F8">
        <w:rPr>
          <w:rFonts w:ascii="Times New Roman" w:eastAsia="Times New Roman" w:hAnsi="Times New Roman"/>
          <w:color w:val="000000" w:themeColor="text1"/>
          <w:lang w:eastAsia="pl-PL"/>
        </w:rPr>
        <w:t>.</w:t>
      </w:r>
    </w:p>
    <w:p w14:paraId="4C6B1065" w14:textId="77777777" w:rsidR="00BA3CFA" w:rsidRPr="00D069F8" w:rsidRDefault="00BA3CFA" w:rsidP="00B61527">
      <w:pPr>
        <w:pStyle w:val="Akapitzlist"/>
        <w:numPr>
          <w:ilvl w:val="1"/>
          <w:numId w:val="111"/>
        </w:numPr>
        <w:spacing w:after="0"/>
        <w:ind w:left="709" w:hanging="283"/>
        <w:jc w:val="both"/>
        <w:rPr>
          <w:rFonts w:ascii="Times New Roman" w:hAnsi="Times New Roman"/>
          <w:color w:val="000000" w:themeColor="text1"/>
        </w:rPr>
      </w:pPr>
      <w:r w:rsidRPr="00D069F8">
        <w:rPr>
          <w:rFonts w:ascii="Times New Roman" w:hAnsi="Times New Roman"/>
          <w:color w:val="000000" w:themeColor="text1"/>
        </w:rPr>
        <w:t>Wydatkowania środków zgodnie z ustawą z dnia 29 stycznia 2004 roku Prawo zamówień publicznych (Dz.U. z 2017 roku poz. 1579 t.j. ze zm.)  lub w drodze rozeznan</w:t>
      </w:r>
      <w:r w:rsidR="00D77642" w:rsidRPr="00D069F8">
        <w:rPr>
          <w:rFonts w:ascii="Times New Roman" w:hAnsi="Times New Roman"/>
          <w:color w:val="000000" w:themeColor="text1"/>
        </w:rPr>
        <w:t>ia rynku poprzez zebranie min. 2</w:t>
      </w:r>
      <w:r w:rsidRPr="00D069F8">
        <w:rPr>
          <w:rFonts w:ascii="Times New Roman" w:hAnsi="Times New Roman"/>
          <w:color w:val="000000" w:themeColor="text1"/>
        </w:rPr>
        <w:t xml:space="preserve"> ofert, gdy grantobiorca zwolniony jest ze stosowania w/w ustawy.</w:t>
      </w:r>
    </w:p>
    <w:p w14:paraId="4260E15C" w14:textId="77777777" w:rsidR="00BA3CFA" w:rsidRPr="00D069F8" w:rsidRDefault="00BA3CFA" w:rsidP="00B61527">
      <w:pPr>
        <w:pStyle w:val="Akapitzlist"/>
        <w:numPr>
          <w:ilvl w:val="1"/>
          <w:numId w:val="111"/>
        </w:numPr>
        <w:spacing w:after="0"/>
        <w:ind w:left="709" w:hanging="283"/>
        <w:jc w:val="both"/>
        <w:rPr>
          <w:rFonts w:ascii="Times New Roman" w:hAnsi="Times New Roman"/>
          <w:color w:val="000000" w:themeColor="text1"/>
        </w:rPr>
      </w:pPr>
      <w:r w:rsidRPr="00D069F8">
        <w:rPr>
          <w:rFonts w:ascii="Times New Roman" w:hAnsi="Times New Roman"/>
          <w:color w:val="000000" w:themeColor="text1"/>
        </w:rPr>
        <w:t xml:space="preserve">Przedłożenia wniosku o rozliczenie grantu wraz z załącznikami w terminie 30 dni od dnia zakończenia realizacji grantu określonego w §2 ust. 6. </w:t>
      </w:r>
    </w:p>
    <w:p w14:paraId="19B26B21" w14:textId="77777777" w:rsidR="00BA3CFA" w:rsidRPr="00D069F8" w:rsidRDefault="00BA3CFA" w:rsidP="00B61527">
      <w:pPr>
        <w:pStyle w:val="Akapitzlist"/>
        <w:numPr>
          <w:ilvl w:val="1"/>
          <w:numId w:val="111"/>
        </w:numPr>
        <w:spacing w:after="0"/>
        <w:ind w:left="709" w:hanging="283"/>
        <w:jc w:val="both"/>
        <w:rPr>
          <w:rFonts w:ascii="Times New Roman" w:hAnsi="Times New Roman"/>
          <w:color w:val="000000" w:themeColor="text1"/>
        </w:rPr>
      </w:pPr>
      <w:r w:rsidRPr="00D069F8">
        <w:rPr>
          <w:rFonts w:ascii="Times New Roman" w:hAnsi="Times New Roman"/>
          <w:color w:val="000000" w:themeColor="text1"/>
        </w:rPr>
        <w:t>Niefinansowania realizacji grantu z udziałem innych środków publicznych.</w:t>
      </w:r>
    </w:p>
    <w:p w14:paraId="6CC48942" w14:textId="77777777" w:rsidR="00BA3CFA" w:rsidRPr="00D069F8" w:rsidRDefault="00BA3CFA" w:rsidP="00B61527">
      <w:pPr>
        <w:pStyle w:val="Akapitzlist"/>
        <w:numPr>
          <w:ilvl w:val="1"/>
          <w:numId w:val="111"/>
        </w:numPr>
        <w:spacing w:after="0"/>
        <w:ind w:left="709" w:hanging="283"/>
        <w:jc w:val="both"/>
        <w:rPr>
          <w:rFonts w:ascii="Times New Roman" w:hAnsi="Times New Roman"/>
          <w:color w:val="000000" w:themeColor="text1"/>
        </w:rPr>
      </w:pPr>
      <w:r w:rsidRPr="00D069F8">
        <w:rPr>
          <w:rFonts w:ascii="Times New Roman" w:hAnsi="Times New Roman"/>
          <w:color w:val="000000" w:themeColor="text1"/>
        </w:rPr>
        <w:t>Ograniczenie z ust. 13 nie ma zastosowania do grantobiorcy:</w:t>
      </w:r>
    </w:p>
    <w:p w14:paraId="4AD292A0" w14:textId="77777777" w:rsidR="00BA3CFA" w:rsidRPr="00D069F8" w:rsidRDefault="00BA3CFA" w:rsidP="00B61527">
      <w:pPr>
        <w:pStyle w:val="Akapitzlist"/>
        <w:numPr>
          <w:ilvl w:val="2"/>
          <w:numId w:val="111"/>
        </w:numPr>
        <w:spacing w:after="0"/>
        <w:ind w:left="1276" w:hanging="142"/>
        <w:jc w:val="both"/>
        <w:rPr>
          <w:rFonts w:ascii="Times New Roman" w:hAnsi="Times New Roman"/>
          <w:color w:val="000000" w:themeColor="text1"/>
        </w:rPr>
      </w:pPr>
      <w:r w:rsidRPr="00D069F8">
        <w:rPr>
          <w:rFonts w:ascii="Times New Roman" w:hAnsi="Times New Roman"/>
          <w:color w:val="000000" w:themeColor="text1"/>
        </w:rPr>
        <w:lastRenderedPageBreak/>
        <w:t xml:space="preserve">będącego organizacją pozarządową, o której mowa w § 4 ust. 3 pkt 1 rozporządzenia w sprawie szczegółowych warunków i trybu przyznawania pomocy finansowej, w zakresie, w jakim nie jest to sprzeczne z art. 59 ust. 8 rozporządzenia nr 1305/2013; </w:t>
      </w:r>
    </w:p>
    <w:p w14:paraId="0B4FE277" w14:textId="77777777" w:rsidR="00BA3CFA" w:rsidRPr="00D069F8" w:rsidRDefault="00BA3CFA" w:rsidP="00B61527">
      <w:pPr>
        <w:pStyle w:val="Akapitzlist"/>
        <w:numPr>
          <w:ilvl w:val="2"/>
          <w:numId w:val="111"/>
        </w:numPr>
        <w:spacing w:after="0"/>
        <w:ind w:left="1276" w:hanging="142"/>
        <w:jc w:val="both"/>
        <w:rPr>
          <w:rFonts w:ascii="Times New Roman" w:hAnsi="Times New Roman"/>
          <w:color w:val="000000" w:themeColor="text1"/>
        </w:rPr>
      </w:pPr>
      <w:r w:rsidRPr="00D069F8">
        <w:rPr>
          <w:rFonts w:ascii="Times New Roman" w:hAnsi="Times New Roman"/>
          <w:color w:val="000000" w:themeColor="text1"/>
        </w:rPr>
        <w:t xml:space="preserve">będącego jednostką sektora finansów publicznych (w zakresie, w jakim nie jest to sprzeczne z  art. 59 ust. 8 rozporządzenia nr 1305/2013) jeśli LGD wymagała od grantobiorcy wkładu własnego w realizację zadania  na które grant jest przyznawany. </w:t>
      </w:r>
    </w:p>
    <w:p w14:paraId="12AF96A5" w14:textId="77777777" w:rsidR="00BA3CFA" w:rsidRPr="00D069F8" w:rsidRDefault="00BA3CFA" w:rsidP="00B61527">
      <w:pPr>
        <w:pStyle w:val="Akapitzlist"/>
        <w:numPr>
          <w:ilvl w:val="1"/>
          <w:numId w:val="111"/>
        </w:numPr>
        <w:tabs>
          <w:tab w:val="left" w:pos="993"/>
        </w:tabs>
        <w:spacing w:after="0"/>
        <w:ind w:left="709" w:hanging="142"/>
        <w:jc w:val="both"/>
        <w:rPr>
          <w:rFonts w:ascii="Times New Roman" w:hAnsi="Times New Roman"/>
          <w:color w:val="000000" w:themeColor="text1"/>
        </w:rPr>
      </w:pPr>
      <w:r w:rsidRPr="00D069F8">
        <w:rPr>
          <w:rFonts w:ascii="Times New Roman" w:hAnsi="Times New Roman"/>
          <w:color w:val="000000" w:themeColor="text1"/>
        </w:rPr>
        <w:t>Informowania LGD o swojej sytuacji prawnej i finansowej, która może mieć wpływ na prawidłową realizację niniejszej umowy.</w:t>
      </w:r>
    </w:p>
    <w:p w14:paraId="7533003F" w14:textId="77777777" w:rsidR="00BA3CFA" w:rsidRPr="00D069F8" w:rsidRDefault="00BA3CFA" w:rsidP="00B61527">
      <w:pPr>
        <w:pStyle w:val="Akapitzlist"/>
        <w:numPr>
          <w:ilvl w:val="1"/>
          <w:numId w:val="111"/>
        </w:numPr>
        <w:tabs>
          <w:tab w:val="left" w:pos="993"/>
        </w:tabs>
        <w:spacing w:after="0"/>
        <w:ind w:left="709" w:hanging="142"/>
        <w:jc w:val="both"/>
        <w:rPr>
          <w:rFonts w:ascii="Times New Roman" w:hAnsi="Times New Roman"/>
          <w:color w:val="000000" w:themeColor="text1"/>
        </w:rPr>
      </w:pPr>
      <w:r w:rsidRPr="00D069F8">
        <w:rPr>
          <w:rFonts w:ascii="Times New Roman" w:hAnsi="Times New Roman"/>
          <w:color w:val="000000" w:themeColor="text1"/>
        </w:rPr>
        <w:t>Udostępniania uprawnionym podmiotom informacji niezbędnych do monitorowania i ewaluacji Programu.</w:t>
      </w:r>
    </w:p>
    <w:p w14:paraId="409D5597" w14:textId="77777777" w:rsidR="00BA3CFA" w:rsidRPr="00D069F8" w:rsidRDefault="00BA3CFA" w:rsidP="00B61527">
      <w:pPr>
        <w:pStyle w:val="Akapitzlist"/>
        <w:numPr>
          <w:ilvl w:val="0"/>
          <w:numId w:val="111"/>
        </w:numPr>
        <w:tabs>
          <w:tab w:val="left" w:pos="284"/>
          <w:tab w:val="left" w:pos="993"/>
        </w:tabs>
        <w:spacing w:after="0"/>
        <w:ind w:left="0" w:firstLine="0"/>
        <w:jc w:val="both"/>
        <w:rPr>
          <w:rFonts w:ascii="Times New Roman" w:hAnsi="Times New Roman"/>
          <w:color w:val="000000" w:themeColor="text1"/>
        </w:rPr>
      </w:pPr>
      <w:r w:rsidRPr="00D069F8">
        <w:rPr>
          <w:rFonts w:ascii="Times New Roman" w:hAnsi="Times New Roman"/>
          <w:color w:val="000000" w:themeColor="text1"/>
        </w:rPr>
        <w:t xml:space="preserve">Grantobiorca oświadcza, iż spełnia warunki określone w §3 ust. 1 lub 4 rozporządzenia w sprawie szczegółowych  warunków i trybu  przyznawania pomocy finansowej. </w:t>
      </w:r>
    </w:p>
    <w:p w14:paraId="6EE9607D" w14:textId="77777777" w:rsidR="00BA3CFA" w:rsidRPr="00D069F8" w:rsidRDefault="00BA3CFA" w:rsidP="00B61527">
      <w:pPr>
        <w:pStyle w:val="Akapitzlist"/>
        <w:numPr>
          <w:ilvl w:val="0"/>
          <w:numId w:val="111"/>
        </w:numPr>
        <w:tabs>
          <w:tab w:val="left" w:pos="284"/>
          <w:tab w:val="left" w:pos="993"/>
        </w:tabs>
        <w:spacing w:after="0"/>
        <w:ind w:left="0" w:firstLine="0"/>
        <w:jc w:val="both"/>
        <w:rPr>
          <w:rFonts w:ascii="Times New Roman" w:hAnsi="Times New Roman"/>
          <w:color w:val="000000" w:themeColor="text1"/>
        </w:rPr>
      </w:pPr>
      <w:r w:rsidRPr="00D069F8">
        <w:rPr>
          <w:rFonts w:ascii="Times New Roman" w:hAnsi="Times New Roman"/>
          <w:color w:val="000000" w:themeColor="text1"/>
        </w:rPr>
        <w:t>Grantobiorca oświadcza, że nie wykonuje działalności gospodarczej z zastrzeżeniem 13 ust. 1 pkt 6 rozporządzenia w sprawie szczegółowych  warunków i trybu  przyznawania pomocy finansowej (załącznik nr 7).</w:t>
      </w:r>
    </w:p>
    <w:p w14:paraId="0A278510" w14:textId="77777777" w:rsidR="00BA3CFA" w:rsidRPr="00D069F8" w:rsidRDefault="00BA3CFA" w:rsidP="00B61527">
      <w:pPr>
        <w:pStyle w:val="Akapitzlist"/>
        <w:numPr>
          <w:ilvl w:val="0"/>
          <w:numId w:val="111"/>
        </w:numPr>
        <w:tabs>
          <w:tab w:val="left" w:pos="284"/>
          <w:tab w:val="left" w:pos="993"/>
        </w:tabs>
        <w:spacing w:after="0"/>
        <w:ind w:left="0" w:firstLine="0"/>
        <w:jc w:val="both"/>
        <w:rPr>
          <w:rFonts w:ascii="Times New Roman" w:hAnsi="Times New Roman"/>
          <w:color w:val="000000" w:themeColor="text1"/>
        </w:rPr>
      </w:pPr>
      <w:r w:rsidRPr="00D069F8">
        <w:rPr>
          <w:rFonts w:ascii="Times New Roman" w:hAnsi="Times New Roman"/>
          <w:color w:val="000000" w:themeColor="text1"/>
        </w:rPr>
        <w:t xml:space="preserve">Grantobiorca  oświadcza, że spełnia warunki określone w § 4 ust. 1 pkt 4 i 7 rozporządzenia w sprawie szczegółowych  warunków i trybu  przyznawania pomocy finansowej. </w:t>
      </w:r>
    </w:p>
    <w:p w14:paraId="29286EC9" w14:textId="77777777" w:rsidR="00BA3CFA" w:rsidRPr="00D069F8" w:rsidRDefault="00BA3CFA" w:rsidP="00B61527">
      <w:pPr>
        <w:pStyle w:val="Akapitzlist"/>
        <w:numPr>
          <w:ilvl w:val="0"/>
          <w:numId w:val="111"/>
        </w:numPr>
        <w:tabs>
          <w:tab w:val="left" w:pos="284"/>
          <w:tab w:val="left" w:pos="993"/>
        </w:tabs>
        <w:spacing w:after="0"/>
        <w:ind w:left="0" w:firstLine="0"/>
        <w:jc w:val="both"/>
        <w:rPr>
          <w:rFonts w:ascii="Times New Roman" w:hAnsi="Times New Roman"/>
          <w:color w:val="000000" w:themeColor="text1"/>
        </w:rPr>
      </w:pPr>
      <w:r w:rsidRPr="00D069F8">
        <w:rPr>
          <w:rFonts w:ascii="Times New Roman" w:eastAsia="Times New Roman" w:hAnsi="Times New Roman"/>
          <w:color w:val="000000" w:themeColor="text1"/>
          <w:lang w:eastAsia="pl-PL"/>
        </w:rPr>
        <w:t>Grantobiorca oświadcza, że znajduje się w sytuacji finansowej zapewniającej wykonanie grantu oraz dysponuje niezbędną wiedzą, doświadczeniem, potencjałem ekonomicznym i technicznym do jego wykonania.</w:t>
      </w:r>
    </w:p>
    <w:p w14:paraId="0F2EE2CC" w14:textId="77777777" w:rsidR="00BA3CFA" w:rsidRPr="00D069F8" w:rsidRDefault="00BA3CFA" w:rsidP="00B61527">
      <w:pPr>
        <w:pStyle w:val="Akapitzlist"/>
        <w:numPr>
          <w:ilvl w:val="0"/>
          <w:numId w:val="111"/>
        </w:numPr>
        <w:tabs>
          <w:tab w:val="left" w:pos="284"/>
        </w:tabs>
        <w:ind w:left="0" w:firstLine="0"/>
        <w:jc w:val="both"/>
        <w:rPr>
          <w:rFonts w:ascii="Times New Roman" w:hAnsi="Times New Roman"/>
          <w:color w:val="000000" w:themeColor="text1"/>
        </w:rPr>
      </w:pPr>
      <w:r w:rsidRPr="00D069F8">
        <w:rPr>
          <w:rFonts w:ascii="Times New Roman" w:hAnsi="Times New Roman"/>
          <w:color w:val="000000" w:themeColor="text1"/>
        </w:rPr>
        <w:t>Grantobiorca będący osobą fizyczną dołącza do umowy oświadczenie małżonka o wyrażeniu zgody na zawarcie umowy/ o niepozostawaniu w związku małżeńskim/o ustanowionej rozdzielności majątkowej (załącznik nr 6).</w:t>
      </w:r>
    </w:p>
    <w:p w14:paraId="14BF746B" w14:textId="77777777" w:rsidR="00BA3CFA" w:rsidRPr="00D069F8" w:rsidRDefault="00BA3CFA" w:rsidP="00BA3CFA">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§5</w:t>
      </w:r>
    </w:p>
    <w:p w14:paraId="0FE1EB37" w14:textId="77777777" w:rsidR="00BA3CFA" w:rsidRPr="00D069F8" w:rsidRDefault="00BA3CFA" w:rsidP="00B61527">
      <w:pPr>
        <w:pStyle w:val="Akapitzlist"/>
        <w:numPr>
          <w:ilvl w:val="0"/>
          <w:numId w:val="78"/>
        </w:numPr>
        <w:suppressAutoHyphens w:val="0"/>
        <w:jc w:val="both"/>
        <w:rPr>
          <w:rFonts w:ascii="Times New Roman" w:hAnsi="Times New Roman"/>
          <w:color w:val="000000" w:themeColor="text1"/>
        </w:rPr>
      </w:pPr>
      <w:r w:rsidRPr="00D069F8">
        <w:rPr>
          <w:rFonts w:ascii="Times New Roman" w:hAnsi="Times New Roman"/>
          <w:color w:val="000000" w:themeColor="text1"/>
        </w:rPr>
        <w:t>Grantobiorcy zostaje powierzony grant na podstawie złożonego wniosku o powierzenie grantu w wysokości ………………………… (słownie………………………………….) brutto, co stanowi ………………….% kwoty poniesionych kosztów kwalifikowalnych i nie więcej niż 50.000,00 zł (słownie: pięćdziesiąt tysięcy złotych) brutto na realizację jednego grantu.</w:t>
      </w:r>
    </w:p>
    <w:p w14:paraId="69095540" w14:textId="77777777" w:rsidR="00BA3CFA" w:rsidRPr="00D069F8" w:rsidRDefault="00BA3CFA" w:rsidP="00B61527">
      <w:pPr>
        <w:pStyle w:val="Akapitzlist"/>
        <w:numPr>
          <w:ilvl w:val="0"/>
          <w:numId w:val="78"/>
        </w:numPr>
        <w:suppressAutoHyphens w:val="0"/>
        <w:jc w:val="both"/>
        <w:rPr>
          <w:rFonts w:ascii="Times New Roman" w:hAnsi="Times New Roman"/>
          <w:color w:val="000000" w:themeColor="text1"/>
        </w:rPr>
      </w:pPr>
      <w:r w:rsidRPr="00D069F8">
        <w:rPr>
          <w:rFonts w:ascii="Times New Roman" w:hAnsi="Times New Roman"/>
          <w:color w:val="000000" w:themeColor="text1"/>
        </w:rPr>
        <w:t>Całkowity koszt grantu wynosi …………………………  zł (słownie:…………..) brutto.</w:t>
      </w:r>
    </w:p>
    <w:p w14:paraId="261861E7" w14:textId="77777777" w:rsidR="007454F4" w:rsidRPr="00D069F8" w:rsidRDefault="007454F4" w:rsidP="00B61527">
      <w:pPr>
        <w:pStyle w:val="Akapitzlist"/>
        <w:numPr>
          <w:ilvl w:val="0"/>
          <w:numId w:val="78"/>
        </w:numPr>
        <w:suppressAutoHyphens w:val="0"/>
        <w:jc w:val="both"/>
        <w:rPr>
          <w:rFonts w:ascii="Times New Roman" w:hAnsi="Times New Roman"/>
          <w:color w:val="000000" w:themeColor="text1"/>
        </w:rPr>
      </w:pPr>
      <w:r w:rsidRPr="00D069F8">
        <w:rPr>
          <w:rFonts w:ascii="Times New Roman" w:hAnsi="Times New Roman"/>
          <w:color w:val="000000" w:themeColor="text1"/>
        </w:rPr>
        <w:t xml:space="preserve">Kwota kosztów niekwalifikowalnych </w:t>
      </w:r>
      <w:r w:rsidR="00813FC7" w:rsidRPr="00D069F8">
        <w:rPr>
          <w:rFonts w:ascii="Times New Roman" w:hAnsi="Times New Roman"/>
          <w:color w:val="000000" w:themeColor="text1"/>
        </w:rPr>
        <w:t>wynosi: ………… zł (słowanie:…………..) brutto.</w:t>
      </w:r>
    </w:p>
    <w:p w14:paraId="107092BE" w14:textId="77777777" w:rsidR="00BA3CFA" w:rsidRPr="00D069F8" w:rsidRDefault="00BA3CFA" w:rsidP="00B61527">
      <w:pPr>
        <w:pStyle w:val="Akapitzlist"/>
        <w:numPr>
          <w:ilvl w:val="0"/>
          <w:numId w:val="78"/>
        </w:numPr>
        <w:suppressAutoHyphens w:val="0"/>
        <w:jc w:val="both"/>
        <w:rPr>
          <w:rFonts w:ascii="Times New Roman" w:hAnsi="Times New Roman"/>
          <w:color w:val="000000" w:themeColor="text1"/>
        </w:rPr>
      </w:pPr>
      <w:r w:rsidRPr="00D069F8">
        <w:rPr>
          <w:rFonts w:ascii="Times New Roman" w:hAnsi="Times New Roman"/>
          <w:color w:val="000000" w:themeColor="text1"/>
        </w:rPr>
        <w:t>Środki finansowe wypłacone będą jednorazowo w formie refundacji w wysokości określonej w ust. 1 na podstawie zatwierdzonego przez LGD wniosku o rozliczenie grantu oraz wystawionej przez grantobiorcę noty księgowej na rachunek bankowy nr ……………………….</w:t>
      </w:r>
    </w:p>
    <w:p w14:paraId="49BA42DD" w14:textId="77777777" w:rsidR="00BA3CFA" w:rsidRPr="00D069F8" w:rsidRDefault="00BA3CFA" w:rsidP="00B61527">
      <w:pPr>
        <w:pStyle w:val="Akapitzlist"/>
        <w:numPr>
          <w:ilvl w:val="0"/>
          <w:numId w:val="78"/>
        </w:numPr>
        <w:suppressAutoHyphens w:val="0"/>
        <w:autoSpaceDE w:val="0"/>
        <w:autoSpaceDN w:val="0"/>
        <w:adjustRightInd w:val="0"/>
        <w:spacing w:after="0"/>
        <w:jc w:val="both"/>
        <w:rPr>
          <w:rFonts w:ascii="Times New Roman" w:hAnsi="Times New Roman"/>
          <w:color w:val="000000" w:themeColor="text1"/>
        </w:rPr>
      </w:pPr>
      <w:r w:rsidRPr="00D069F8">
        <w:rPr>
          <w:rFonts w:ascii="Times New Roman" w:hAnsi="Times New Roman"/>
          <w:color w:val="000000" w:themeColor="text1"/>
        </w:rPr>
        <w:t xml:space="preserve">Koszty ogólne ponoszone w ramach realizacji grantu nie mogą przekroczyć 10% pozostałych kosztów kwalifikowalnych grantu. </w:t>
      </w:r>
    </w:p>
    <w:p w14:paraId="09A3E8D6" w14:textId="77777777" w:rsidR="00BA3CFA" w:rsidRPr="00D069F8" w:rsidRDefault="00BA3CFA" w:rsidP="00BA3CFA">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§6</w:t>
      </w:r>
    </w:p>
    <w:p w14:paraId="70281755" w14:textId="77777777" w:rsidR="00BA3CFA" w:rsidRPr="00D069F8"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color w:val="000000" w:themeColor="text1"/>
        </w:rPr>
      </w:pPr>
      <w:r w:rsidRPr="00D069F8">
        <w:rPr>
          <w:rFonts w:ascii="Times New Roman" w:hAnsi="Times New Roman"/>
          <w:color w:val="000000" w:themeColor="text1"/>
        </w:rPr>
        <w:t>Grantobiorca zobowiązany jest do wyboru wykonawców grantu zgodnie z przepisami ustawy z dnia 29 stycznia 2004 roku Prawo zamówień publicznych (Dz.U. z 2017 roku poz. 1579 t.j. ze zm.), gdy przepisy te znajdują zastosowanie. Dokumentacja z przeprowadzonego postępowania o udzielenie zamówienia publicznego przekazywana jest LGD wraz z wnioskiem o rozliczenie grantu.</w:t>
      </w:r>
    </w:p>
    <w:p w14:paraId="4D13FD8E" w14:textId="77777777" w:rsidR="00BA3CFA" w:rsidRPr="00D069F8"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color w:val="000000" w:themeColor="text1"/>
        </w:rPr>
      </w:pPr>
      <w:r w:rsidRPr="00D069F8">
        <w:rPr>
          <w:rFonts w:ascii="Times New Roman" w:hAnsi="Times New Roman"/>
          <w:color w:val="000000" w:themeColor="text1"/>
        </w:rPr>
        <w:t>W przypadku, gdy przepisy o zamówieniach publicznych nie znajdują zastosowania, grantobiorca zobowiązany jest do stosowania konkurencyjnego trybu wyboru wykonawców zgodnie z poniższymi zasadami:</w:t>
      </w:r>
    </w:p>
    <w:p w14:paraId="12F31D29" w14:textId="77777777" w:rsidR="00BA3CFA" w:rsidRPr="00D069F8"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color w:val="000000" w:themeColor="text1"/>
        </w:rPr>
      </w:pPr>
      <w:r w:rsidRPr="00D069F8">
        <w:rPr>
          <w:rFonts w:ascii="Times New Roman" w:hAnsi="Times New Roman"/>
          <w:color w:val="000000" w:themeColor="text1"/>
        </w:rPr>
        <w:t>Wybór wykonawców dokonywany jest z zachowaniem zasad uczciwej konkurencji i równego traktowania wykonawców,</w:t>
      </w:r>
    </w:p>
    <w:p w14:paraId="13B268F1" w14:textId="77777777" w:rsidR="00BA3CFA" w:rsidRPr="00D069F8"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color w:val="000000" w:themeColor="text1"/>
        </w:rPr>
      </w:pPr>
      <w:r w:rsidRPr="00D069F8">
        <w:rPr>
          <w:rFonts w:ascii="Times New Roman" w:hAnsi="Times New Roman"/>
          <w:color w:val="000000" w:themeColor="text1"/>
        </w:rPr>
        <w:t>Zapytanie ofertowe określające wymagania co do przedmiotu zamówienia powinno</w:t>
      </w:r>
      <w:r w:rsidR="0006435C" w:rsidRPr="00D069F8">
        <w:rPr>
          <w:rFonts w:ascii="Times New Roman" w:hAnsi="Times New Roman"/>
          <w:color w:val="000000" w:themeColor="text1"/>
        </w:rPr>
        <w:t xml:space="preserve"> być skierowane do co najmniej 2</w:t>
      </w:r>
      <w:r w:rsidRPr="00D069F8">
        <w:rPr>
          <w:rFonts w:ascii="Times New Roman" w:hAnsi="Times New Roman"/>
          <w:color w:val="000000" w:themeColor="text1"/>
        </w:rPr>
        <w:t xml:space="preserve"> wykonawców, chyba</w:t>
      </w:r>
      <w:r w:rsidR="0006435C" w:rsidRPr="00D069F8">
        <w:rPr>
          <w:rFonts w:ascii="Times New Roman" w:hAnsi="Times New Roman"/>
          <w:color w:val="000000" w:themeColor="text1"/>
        </w:rPr>
        <w:t xml:space="preserve"> że na rynku nie istnieje 2</w:t>
      </w:r>
      <w:r w:rsidRPr="00D069F8">
        <w:rPr>
          <w:rFonts w:ascii="Times New Roman" w:hAnsi="Times New Roman"/>
          <w:color w:val="000000" w:themeColor="text1"/>
        </w:rPr>
        <w:t xml:space="preserve"> potencjalnych wykonawców,</w:t>
      </w:r>
    </w:p>
    <w:p w14:paraId="3E709E1F" w14:textId="77777777" w:rsidR="00BA3CFA" w:rsidRPr="00D069F8"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color w:val="000000" w:themeColor="text1"/>
        </w:rPr>
      </w:pPr>
      <w:r w:rsidRPr="00D069F8">
        <w:rPr>
          <w:rFonts w:ascii="Times New Roman" w:hAnsi="Times New Roman"/>
          <w:color w:val="000000" w:themeColor="text1"/>
        </w:rPr>
        <w:t>W sytuacji, gdy realizacja zadania została powierzona konkretnemu wykonawcy z uwagi na cechy charakterystyczne zadania i możliwość jego wykonania tylko i wyłącznie przez tego wykonawcę, nie stosuje się pkt. 2,</w:t>
      </w:r>
    </w:p>
    <w:p w14:paraId="016EEA6D" w14:textId="77777777" w:rsidR="00BA3CFA" w:rsidRPr="00D069F8" w:rsidRDefault="00BA3CFA" w:rsidP="00B61527">
      <w:pPr>
        <w:pStyle w:val="Akapitzlist"/>
        <w:numPr>
          <w:ilvl w:val="0"/>
          <w:numId w:val="91"/>
        </w:numPr>
        <w:suppressAutoHyphens w:val="0"/>
        <w:autoSpaceDE w:val="0"/>
        <w:autoSpaceDN w:val="0"/>
        <w:adjustRightInd w:val="0"/>
        <w:spacing w:after="0"/>
        <w:ind w:left="851" w:hanging="425"/>
        <w:jc w:val="both"/>
        <w:rPr>
          <w:rFonts w:ascii="Times New Roman" w:hAnsi="Times New Roman"/>
          <w:color w:val="000000" w:themeColor="text1"/>
        </w:rPr>
      </w:pPr>
      <w:r w:rsidRPr="00D069F8">
        <w:rPr>
          <w:rFonts w:ascii="Times New Roman" w:hAnsi="Times New Roman"/>
          <w:color w:val="000000" w:themeColor="text1"/>
        </w:rPr>
        <w:t>W odniesieniu do towarów lub usług powszechnie występujących w obrocie, nie jest konieczne dokumentowanie wyboru wykonawcy.</w:t>
      </w:r>
    </w:p>
    <w:p w14:paraId="1723FEF0" w14:textId="77777777" w:rsidR="00BA3CFA" w:rsidRPr="00D069F8" w:rsidRDefault="00BA3CFA" w:rsidP="00B61527">
      <w:pPr>
        <w:pStyle w:val="Akapitzlist"/>
        <w:numPr>
          <w:ilvl w:val="0"/>
          <w:numId w:val="90"/>
        </w:numPr>
        <w:suppressAutoHyphens w:val="0"/>
        <w:autoSpaceDE w:val="0"/>
        <w:autoSpaceDN w:val="0"/>
        <w:adjustRightInd w:val="0"/>
        <w:spacing w:after="0"/>
        <w:ind w:left="426" w:hanging="426"/>
        <w:jc w:val="both"/>
        <w:rPr>
          <w:rFonts w:ascii="Times New Roman" w:hAnsi="Times New Roman"/>
          <w:color w:val="000000" w:themeColor="text1"/>
        </w:rPr>
      </w:pPr>
      <w:r w:rsidRPr="00D069F8">
        <w:rPr>
          <w:rFonts w:ascii="Times New Roman" w:hAnsi="Times New Roman"/>
          <w:color w:val="000000" w:themeColor="text1"/>
        </w:rPr>
        <w:lastRenderedPageBreak/>
        <w:t>Dokumenty potwierdzające konkurencyjny wybór wykonawcy oraz wyjaśnienie okoliczności, o których mowa w ust. 2 pkt. 3 i odstąpienia od zasady określonej w ust. 2 pkt. 2 grantobiorca składa wraz z wnioskiem o rozliczenie grantu.</w:t>
      </w:r>
    </w:p>
    <w:p w14:paraId="5AF7FE86" w14:textId="77777777" w:rsidR="00BA3CFA" w:rsidRPr="00D069F8" w:rsidRDefault="00BA3CFA" w:rsidP="0069731C">
      <w:pPr>
        <w:autoSpaceDE w:val="0"/>
        <w:autoSpaceDN w:val="0"/>
        <w:adjustRightInd w:val="0"/>
        <w:spacing w:after="0"/>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§7</w:t>
      </w:r>
    </w:p>
    <w:p w14:paraId="76EC4F01" w14:textId="77777777" w:rsidR="00BA3CFA" w:rsidRPr="00D069F8"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color w:val="000000" w:themeColor="text1"/>
        </w:rPr>
      </w:pPr>
      <w:r w:rsidRPr="00D069F8">
        <w:rPr>
          <w:rFonts w:ascii="Times New Roman" w:hAnsi="Times New Roman"/>
          <w:color w:val="000000" w:themeColor="text1"/>
        </w:rPr>
        <w:t xml:space="preserve">Grantobiorca zobowiązany jest do informowania, że grant współfinansowany jest ze środków EFRROW otrzymanych w ramach projektu grantowego realizowanego w ramach Poddziałania „Wsparcie na wdrażanie operacji w ramach strategii rozwoju lokalnego kierowanego przez społeczność” objętego Programem Rozwoju Obszarów Wiejskich na lata 2014-2020. </w:t>
      </w:r>
    </w:p>
    <w:p w14:paraId="629FC64F" w14:textId="77777777" w:rsidR="00BA3CFA" w:rsidRPr="00D069F8"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color w:val="000000" w:themeColor="text1"/>
        </w:rPr>
      </w:pPr>
      <w:r w:rsidRPr="00D069F8">
        <w:rPr>
          <w:rFonts w:ascii="Times New Roman" w:hAnsi="Times New Roman"/>
          <w:color w:val="000000" w:themeColor="text1"/>
        </w:rPr>
        <w:t xml:space="preserve">Środki trwałe oraz inwestycje o jednostkowej wartości powyżej 3500 zł zakupione w wyniku realizacji grantu powinny być w widocznym miejscu opatrzone informacją, o której mowa w ust. 1, a ponadto logotypem LGD oraz logotypami EFRROW i Programu Rozwoju Obszarów Wiejskich na lata 2014-2020 zgodnie z obowiązującą Księgą Wizualizacji. </w:t>
      </w:r>
    </w:p>
    <w:p w14:paraId="2687A2BC" w14:textId="77777777" w:rsidR="00BA3CFA" w:rsidRPr="00D069F8" w:rsidRDefault="00BA3CFA" w:rsidP="00B61527">
      <w:pPr>
        <w:pStyle w:val="Akapitzlist"/>
        <w:numPr>
          <w:ilvl w:val="0"/>
          <w:numId w:val="92"/>
        </w:numPr>
        <w:suppressAutoHyphens w:val="0"/>
        <w:autoSpaceDE w:val="0"/>
        <w:autoSpaceDN w:val="0"/>
        <w:adjustRightInd w:val="0"/>
        <w:spacing w:after="0"/>
        <w:ind w:left="426" w:hanging="426"/>
        <w:jc w:val="both"/>
        <w:rPr>
          <w:rFonts w:ascii="Times New Roman" w:hAnsi="Times New Roman"/>
          <w:color w:val="000000" w:themeColor="text1"/>
        </w:rPr>
      </w:pPr>
      <w:r w:rsidRPr="00D069F8">
        <w:rPr>
          <w:rFonts w:ascii="Times New Roman" w:hAnsi="Times New Roman"/>
          <w:color w:val="000000" w:themeColor="text1"/>
        </w:rPr>
        <w:t xml:space="preserve">Brak oznaczeń, o których mowa w ust. 2, może skutkować uznaniem niekwalifkowalności wydatków związanych z wytworzeniem tych materiałów. </w:t>
      </w:r>
    </w:p>
    <w:p w14:paraId="3C7ADE90" w14:textId="77777777" w:rsidR="00BA3CFA" w:rsidRPr="00D069F8" w:rsidRDefault="00BA3CFA" w:rsidP="00BA3CFA">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§8</w:t>
      </w:r>
    </w:p>
    <w:p w14:paraId="50B9131A" w14:textId="77777777" w:rsidR="00BA3CFA" w:rsidRPr="00D069F8" w:rsidRDefault="00BA3CFA" w:rsidP="00B61527">
      <w:pPr>
        <w:numPr>
          <w:ilvl w:val="0"/>
          <w:numId w:val="79"/>
        </w:numPr>
        <w:suppressAutoHyphens w:val="0"/>
        <w:spacing w:after="0"/>
        <w:ind w:left="357" w:hanging="357"/>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 xml:space="preserve">Grantobiorca zobowiązuje się złożyć osobiście lub przez osobę reprezentującą grantobiorcę w biurze LGD wniosek o rozliczenie grantu w wersji papierowej i elektronicznej wraz z wymaganymi dokumentami oraz przedstawić oryginały faktur wystawionych na grantobiorcę lub dokumentów o równoważnej wartości dowodowej wraz z dowodami zapłaty w terminie 30 dni kalendarzowych od zakończenia realizacji grantu, tj. </w:t>
      </w:r>
      <w:r w:rsidR="0087137E" w:rsidRPr="00D069F8">
        <w:rPr>
          <w:rFonts w:ascii="Times New Roman" w:hAnsi="Times New Roman" w:cs="Times New Roman"/>
          <w:color w:val="000000" w:themeColor="text1"/>
          <w:sz w:val="20"/>
          <w:szCs w:val="20"/>
        </w:rPr>
        <w:t>w terminie 30 dni kalendarzowych liczonych od terminu wskazanego</w:t>
      </w:r>
      <w:r w:rsidRPr="00D069F8">
        <w:rPr>
          <w:rFonts w:ascii="Times New Roman" w:hAnsi="Times New Roman" w:cs="Times New Roman"/>
          <w:color w:val="000000" w:themeColor="text1"/>
          <w:sz w:val="20"/>
          <w:szCs w:val="20"/>
        </w:rPr>
        <w:t xml:space="preserve"> w § 2 pkt 6.</w:t>
      </w:r>
    </w:p>
    <w:p w14:paraId="671EAFA6" w14:textId="77777777" w:rsidR="00BA3CFA" w:rsidRPr="00D069F8" w:rsidRDefault="00BA3CFA" w:rsidP="00B61527">
      <w:pPr>
        <w:pStyle w:val="Akapitzlist"/>
        <w:numPr>
          <w:ilvl w:val="0"/>
          <w:numId w:val="79"/>
        </w:numPr>
        <w:suppressAutoHyphens w:val="0"/>
        <w:spacing w:after="0"/>
        <w:ind w:left="357" w:hanging="357"/>
        <w:jc w:val="both"/>
        <w:rPr>
          <w:rFonts w:ascii="Times New Roman" w:hAnsi="Times New Roman"/>
          <w:color w:val="000000" w:themeColor="text1"/>
        </w:rPr>
      </w:pPr>
      <w:r w:rsidRPr="00D069F8">
        <w:rPr>
          <w:rFonts w:ascii="Times New Roman" w:hAnsi="Times New Roman"/>
          <w:color w:val="000000" w:themeColor="text1"/>
        </w:rPr>
        <w:t>Wniosek o rozliczenie grantu składa się na formularzu udostępnionym przez LGD na stronie internetowej LGD.</w:t>
      </w:r>
    </w:p>
    <w:p w14:paraId="1F456007" w14:textId="77777777" w:rsidR="00BA3CFA" w:rsidRPr="00D069F8" w:rsidRDefault="00BA3CFA" w:rsidP="00B61527">
      <w:pPr>
        <w:pStyle w:val="Akapitzlist"/>
        <w:numPr>
          <w:ilvl w:val="0"/>
          <w:numId w:val="79"/>
        </w:numPr>
        <w:suppressAutoHyphens w:val="0"/>
        <w:spacing w:after="160"/>
        <w:jc w:val="both"/>
        <w:rPr>
          <w:rFonts w:ascii="Times New Roman" w:hAnsi="Times New Roman"/>
          <w:color w:val="000000" w:themeColor="text1"/>
        </w:rPr>
      </w:pPr>
      <w:r w:rsidRPr="00D069F8">
        <w:rPr>
          <w:rFonts w:ascii="Times New Roman" w:hAnsi="Times New Roman"/>
          <w:color w:val="000000" w:themeColor="text1"/>
        </w:rPr>
        <w:t>Wniosek o rozliczenie grantu rozpatrywany jest w terminie 21 dni kalendarzowych od dnia jego złożenia w siedzibie LGD.</w:t>
      </w:r>
    </w:p>
    <w:p w14:paraId="4381B586" w14:textId="77777777" w:rsidR="00BA3CFA" w:rsidRPr="00D069F8" w:rsidRDefault="00BA3CFA" w:rsidP="00B61527">
      <w:pPr>
        <w:pStyle w:val="Akapitzlist"/>
        <w:numPr>
          <w:ilvl w:val="0"/>
          <w:numId w:val="79"/>
        </w:numPr>
        <w:suppressAutoHyphens w:val="0"/>
        <w:spacing w:after="160"/>
        <w:jc w:val="both"/>
        <w:rPr>
          <w:rFonts w:ascii="Times New Roman" w:hAnsi="Times New Roman"/>
          <w:color w:val="000000" w:themeColor="text1"/>
        </w:rPr>
      </w:pPr>
      <w:r w:rsidRPr="00D069F8">
        <w:rPr>
          <w:rFonts w:ascii="Times New Roman" w:hAnsi="Times New Roman"/>
          <w:color w:val="000000" w:themeColor="text1"/>
        </w:rPr>
        <w:t xml:space="preserve">Weryfikacja wniosku o rozliczenie grantu polega na sprawdzeniu zgodności realizacji grantu z warunkami określonymi w przepisach prawa oraz w umowie o powierzenie grantu, w szczególności pod względem spełniania warunków w zakresie kompletności i poprawności formalnej wniosku oraz prawidłowości realizacji i finansowania grantu. </w:t>
      </w:r>
    </w:p>
    <w:p w14:paraId="621DAC5F" w14:textId="77777777" w:rsidR="00BA3CFA" w:rsidRPr="00D069F8" w:rsidRDefault="00BA3CFA" w:rsidP="00B61527">
      <w:pPr>
        <w:pStyle w:val="Akapitzlist"/>
        <w:numPr>
          <w:ilvl w:val="0"/>
          <w:numId w:val="79"/>
        </w:numPr>
        <w:suppressAutoHyphens w:val="0"/>
        <w:spacing w:after="160"/>
        <w:jc w:val="both"/>
        <w:rPr>
          <w:rFonts w:ascii="Times New Roman" w:hAnsi="Times New Roman"/>
          <w:color w:val="000000" w:themeColor="text1"/>
        </w:rPr>
      </w:pPr>
      <w:r w:rsidRPr="00D069F8">
        <w:rPr>
          <w:rFonts w:ascii="Times New Roman" w:hAnsi="Times New Roman"/>
          <w:color w:val="000000" w:themeColor="text1"/>
        </w:rPr>
        <w:t xml:space="preserve">Dokumentami potwierdzającymi realizację zadań i poniesienie kosztów w ramach grantu są w szczególności: faktury wystawione na grantobiorcę  lub dokumenty o równoważnej wartości dowodowej, w tym umowy, dowody zapłaty, protokoły odbioru, zaświadczenia, decyzje, opinie, pozwolenia, licencje. </w:t>
      </w:r>
    </w:p>
    <w:p w14:paraId="276A986C" w14:textId="77777777" w:rsidR="00BA3CFA" w:rsidRPr="00D069F8" w:rsidRDefault="00BA3CFA" w:rsidP="00B61527">
      <w:pPr>
        <w:pStyle w:val="Akapitzlist"/>
        <w:numPr>
          <w:ilvl w:val="0"/>
          <w:numId w:val="79"/>
        </w:numPr>
        <w:suppressAutoHyphens w:val="0"/>
        <w:spacing w:after="160"/>
        <w:jc w:val="both"/>
        <w:rPr>
          <w:rFonts w:ascii="Times New Roman" w:hAnsi="Times New Roman"/>
          <w:color w:val="000000" w:themeColor="text1"/>
        </w:rPr>
      </w:pPr>
      <w:r w:rsidRPr="00D069F8">
        <w:rPr>
          <w:rFonts w:ascii="Times New Roman" w:hAnsi="Times New Roman"/>
          <w:color w:val="000000" w:themeColor="text1"/>
        </w:rPr>
        <w:t xml:space="preserve">Dokumenty księgowe przedstawiane do rozliczenia grantu powinny odpowiadać warunkom, o których mowa w ustawie z dnia 29.09.1994 r. o rachunkowości (Dz.U. z 2018 roku poz. 395 t.j. ze zm.), a także powinny zawierać na odwrocie dokumentu opis wskazujący na to, że wydatek został poniesiony w ramach realizacji grantu ze wskazaniem daty i numeru niniejszej umowy, zadania, którego dokument dotyczy, a także z wyszczególnieniem, w jakim zakresie wydatek został pokryty z kwoty otrzymanego grantu, a w jakim ze środków własnych. </w:t>
      </w:r>
    </w:p>
    <w:p w14:paraId="3F662DE4" w14:textId="77777777" w:rsidR="00BA3CFA" w:rsidRPr="00D069F8" w:rsidRDefault="00BA3CFA" w:rsidP="00B61527">
      <w:pPr>
        <w:pStyle w:val="Akapitzlist"/>
        <w:numPr>
          <w:ilvl w:val="0"/>
          <w:numId w:val="79"/>
        </w:numPr>
        <w:suppressAutoHyphens w:val="0"/>
        <w:spacing w:before="120" w:after="120"/>
        <w:ind w:left="357"/>
        <w:jc w:val="both"/>
        <w:rPr>
          <w:rFonts w:ascii="Times New Roman" w:hAnsi="Times New Roman"/>
          <w:color w:val="000000" w:themeColor="text1"/>
        </w:rPr>
      </w:pPr>
      <w:r w:rsidRPr="00D069F8">
        <w:rPr>
          <w:rFonts w:ascii="Times New Roman" w:hAnsi="Times New Roman"/>
          <w:color w:val="000000" w:themeColor="text1"/>
        </w:rPr>
        <w:t>Oryginały dokumentów po wykonaniu kopii i poświadczeniu ich za zgodność z oryginałem zostaną zwrócone grantobiorcy w dniu złożenia wniosku o rozliczenie grantu.</w:t>
      </w:r>
    </w:p>
    <w:p w14:paraId="4DFB68AE" w14:textId="77777777" w:rsidR="00BA3CFA" w:rsidRPr="00D069F8" w:rsidRDefault="00BA3CFA" w:rsidP="00B61527">
      <w:pPr>
        <w:pStyle w:val="Akapitzlist"/>
        <w:numPr>
          <w:ilvl w:val="0"/>
          <w:numId w:val="79"/>
        </w:numPr>
        <w:suppressAutoHyphens w:val="0"/>
        <w:spacing w:before="120" w:after="120"/>
        <w:ind w:left="357"/>
        <w:jc w:val="both"/>
        <w:rPr>
          <w:rFonts w:ascii="Times New Roman" w:hAnsi="Times New Roman"/>
          <w:color w:val="000000" w:themeColor="text1"/>
        </w:rPr>
      </w:pPr>
      <w:r w:rsidRPr="00D069F8">
        <w:rPr>
          <w:rFonts w:ascii="Times New Roman" w:hAnsi="Times New Roman"/>
          <w:color w:val="000000" w:themeColor="text1"/>
        </w:rPr>
        <w:t>Rozpatrując wniosek o rozliczenie grantu LGD sprawdza zgodność realizacji zadań z warunkami określonymi w Programie, ustawie, rozporządzeniu, przepisach odrębnych oraz umowie, w  szczególności pod względem spełnienia warunków wypłaty pomocy w zakresie kompletności oraz poprawności formalnej wniosku oraz prawidłowości  realizacji i finansowania operacji.</w:t>
      </w:r>
    </w:p>
    <w:p w14:paraId="40EBC7C8" w14:textId="77777777" w:rsidR="00BC4E8C" w:rsidRPr="00D069F8" w:rsidRDefault="00BC4E8C" w:rsidP="00B61527">
      <w:pPr>
        <w:pStyle w:val="Akapitzlist"/>
        <w:numPr>
          <w:ilvl w:val="0"/>
          <w:numId w:val="79"/>
        </w:numPr>
        <w:suppressAutoHyphens w:val="0"/>
        <w:spacing w:before="120" w:after="120"/>
        <w:ind w:left="357"/>
        <w:jc w:val="both"/>
        <w:rPr>
          <w:rFonts w:ascii="Times New Roman" w:hAnsi="Times New Roman"/>
          <w:color w:val="000000" w:themeColor="text1"/>
        </w:rPr>
      </w:pPr>
    </w:p>
    <w:p w14:paraId="305C2510" w14:textId="77777777" w:rsidR="00BA3CFA" w:rsidRPr="00D069F8" w:rsidRDefault="00BA3CFA" w:rsidP="00B61527">
      <w:pPr>
        <w:pStyle w:val="Akapitzlist"/>
        <w:numPr>
          <w:ilvl w:val="0"/>
          <w:numId w:val="79"/>
        </w:numPr>
        <w:suppressAutoHyphens w:val="0"/>
        <w:spacing w:before="120" w:after="120"/>
        <w:ind w:left="357"/>
        <w:jc w:val="both"/>
        <w:rPr>
          <w:rFonts w:ascii="Times New Roman" w:hAnsi="Times New Roman"/>
          <w:color w:val="000000" w:themeColor="text1"/>
        </w:rPr>
      </w:pPr>
      <w:r w:rsidRPr="00D069F8">
        <w:rPr>
          <w:rFonts w:ascii="Times New Roman" w:hAnsi="Times New Roman"/>
          <w:color w:val="000000" w:themeColor="text1"/>
        </w:rPr>
        <w:t>LGD może wezwać w formie pisemnej grantobiorcę do uzupełnienia lub poprawienia wniosku o rozliczenie grantu lub dostarczenia dodatkowych dokumentów i złożenia dodatkowych wyjaśnień, wyznaczając grantobiorcy w tym celu odpowiedni termin, nie krótszy jednak niż 7 dni kalendarzowych od dnia doręczenia wezwania.</w:t>
      </w:r>
    </w:p>
    <w:p w14:paraId="5A06B5BF" w14:textId="77777777" w:rsidR="00BA3CFA" w:rsidRPr="00D069F8" w:rsidRDefault="00BA3CFA" w:rsidP="00B61527">
      <w:pPr>
        <w:pStyle w:val="Akapitzlist"/>
        <w:numPr>
          <w:ilvl w:val="0"/>
          <w:numId w:val="79"/>
        </w:numPr>
        <w:suppressAutoHyphens w:val="0"/>
        <w:spacing w:before="120" w:after="120"/>
        <w:ind w:left="357"/>
        <w:jc w:val="both"/>
        <w:rPr>
          <w:rFonts w:ascii="Times New Roman" w:hAnsi="Times New Roman"/>
          <w:color w:val="000000" w:themeColor="text1"/>
        </w:rPr>
      </w:pPr>
      <w:r w:rsidRPr="00D069F8">
        <w:rPr>
          <w:rFonts w:ascii="Times New Roman" w:hAnsi="Times New Roman"/>
          <w:color w:val="000000" w:themeColor="text1"/>
        </w:rPr>
        <w:t xml:space="preserve">Jeżeli grantobiorca mimo wezwania, o którym mowa w ust. 9 nie uzupełnił lub nie poprawił wniosku  LGD rozpatruje wniosek o rozliczenie grantu  w jakim został on wypełniony oraz na podstawie dołączonych do niego i poprawnie sporządzonych dokumentów. </w:t>
      </w:r>
    </w:p>
    <w:p w14:paraId="4E773F8C" w14:textId="77777777" w:rsidR="00BA3CFA" w:rsidRPr="00D069F8" w:rsidRDefault="00BA3CFA" w:rsidP="00B61527">
      <w:pPr>
        <w:pStyle w:val="Akapitzlist"/>
        <w:numPr>
          <w:ilvl w:val="0"/>
          <w:numId w:val="79"/>
        </w:numPr>
        <w:suppressAutoHyphens w:val="0"/>
        <w:spacing w:before="120" w:after="120"/>
        <w:ind w:left="357"/>
        <w:jc w:val="both"/>
        <w:rPr>
          <w:rFonts w:ascii="Times New Roman" w:hAnsi="Times New Roman"/>
          <w:color w:val="000000" w:themeColor="text1"/>
        </w:rPr>
      </w:pPr>
      <w:r w:rsidRPr="00D069F8">
        <w:rPr>
          <w:rFonts w:ascii="Times New Roman" w:hAnsi="Times New Roman"/>
          <w:color w:val="000000" w:themeColor="text1"/>
        </w:rPr>
        <w:lastRenderedPageBreak/>
        <w:t xml:space="preserve">Koszty kwalifikowalne grantu będą uwzględniane w wysokości faktycznie i prawidłowo poniesionych kosztów kwalifikowalnych, w wysokości nie wyższej niż wynikająca z zestawienia rzeczowo-finansowego grantu z zastrzeżeniem ust. 12 i 13. </w:t>
      </w:r>
    </w:p>
    <w:p w14:paraId="4FCDAB8F" w14:textId="77777777" w:rsidR="00BA3CFA" w:rsidRPr="00D069F8" w:rsidRDefault="00BA3CFA" w:rsidP="00B61527">
      <w:pPr>
        <w:pStyle w:val="Akapitzlist"/>
        <w:numPr>
          <w:ilvl w:val="0"/>
          <w:numId w:val="79"/>
        </w:numPr>
        <w:suppressAutoHyphens w:val="0"/>
        <w:spacing w:before="120" w:after="120"/>
        <w:ind w:left="357"/>
        <w:jc w:val="both"/>
        <w:rPr>
          <w:rFonts w:ascii="Times New Roman" w:hAnsi="Times New Roman"/>
          <w:color w:val="000000" w:themeColor="text1"/>
        </w:rPr>
      </w:pPr>
      <w:r w:rsidRPr="00D069F8">
        <w:rPr>
          <w:rFonts w:ascii="Times New Roman" w:hAnsi="Times New Roman"/>
          <w:color w:val="000000" w:themeColor="text1"/>
        </w:rPr>
        <w:t>W trakcie realizacji operacji dopuszcza się bez konieczności powiadamiania LGD wprowadzanie następujących zmian w budżecie grantu:</w:t>
      </w:r>
    </w:p>
    <w:p w14:paraId="203B74A7" w14:textId="77777777" w:rsidR="00BA3CFA" w:rsidRPr="00D069F8" w:rsidRDefault="00BA3CFA" w:rsidP="00B61527">
      <w:pPr>
        <w:pStyle w:val="Akapitzlist"/>
        <w:numPr>
          <w:ilvl w:val="0"/>
          <w:numId w:val="117"/>
        </w:numPr>
        <w:suppressAutoHyphens w:val="0"/>
        <w:spacing w:before="120" w:after="120"/>
        <w:jc w:val="both"/>
        <w:rPr>
          <w:rFonts w:ascii="Times New Roman" w:hAnsi="Times New Roman"/>
          <w:color w:val="000000" w:themeColor="text1"/>
        </w:rPr>
      </w:pPr>
      <w:r w:rsidRPr="00D069F8">
        <w:rPr>
          <w:rFonts w:ascii="Times New Roman" w:hAnsi="Times New Roman"/>
          <w:color w:val="000000" w:themeColor="text1"/>
        </w:rPr>
        <w:t>dopuszczalne jest przesuwanie środków pomiędzy kategoriami kosztów do wysokości 10 %;</w:t>
      </w:r>
    </w:p>
    <w:p w14:paraId="23F6ED22" w14:textId="77777777" w:rsidR="00BA3CFA" w:rsidRPr="00D069F8" w:rsidRDefault="00BA3CFA" w:rsidP="00B61527">
      <w:pPr>
        <w:pStyle w:val="Akapitzlist"/>
        <w:numPr>
          <w:ilvl w:val="0"/>
          <w:numId w:val="117"/>
        </w:numPr>
        <w:suppressAutoHyphens w:val="0"/>
        <w:spacing w:before="120" w:after="120"/>
        <w:jc w:val="both"/>
        <w:rPr>
          <w:rFonts w:ascii="Times New Roman" w:hAnsi="Times New Roman"/>
          <w:color w:val="000000" w:themeColor="text1"/>
        </w:rPr>
      </w:pPr>
      <w:r w:rsidRPr="00D069F8">
        <w:rPr>
          <w:rFonts w:ascii="Times New Roman" w:hAnsi="Times New Roman"/>
          <w:color w:val="000000" w:themeColor="text1"/>
        </w:rPr>
        <w:t>dopuszczalne są przesunięcia pomiędzy poszczególnymi wydatkami wewnątrz danej kategorii do 10 %.</w:t>
      </w:r>
    </w:p>
    <w:p w14:paraId="52F3E93F" w14:textId="77777777" w:rsidR="00BA3CFA" w:rsidRPr="00D069F8" w:rsidRDefault="00BA3CFA" w:rsidP="00B61527">
      <w:pPr>
        <w:pStyle w:val="Akapitzlist"/>
        <w:numPr>
          <w:ilvl w:val="0"/>
          <w:numId w:val="79"/>
        </w:numPr>
        <w:suppressAutoHyphens w:val="0"/>
        <w:spacing w:before="120" w:after="120"/>
        <w:ind w:left="357"/>
        <w:jc w:val="both"/>
        <w:rPr>
          <w:rFonts w:ascii="Times New Roman" w:hAnsi="Times New Roman"/>
          <w:color w:val="000000" w:themeColor="text1"/>
        </w:rPr>
      </w:pPr>
      <w:r w:rsidRPr="00D069F8">
        <w:rPr>
          <w:rFonts w:ascii="Times New Roman" w:hAnsi="Times New Roman"/>
          <w:color w:val="000000" w:themeColor="text1"/>
        </w:rPr>
        <w:t>W przypadku, gdy faktycznie poniesione koszty kwalifikowalne operacji, wykazane dla danej pozycji w zestawieniu rzeczowo-finansowym stanowiącym załącznik do wniosku o rozliczenie grantu, będą Wyższe o więcej niż 10% niż określono to w zestawieniu rzeczowo-finansowym operacji stanowiącym załącznik nr 1 do umowy, wówczas koszty te mogą być uwzględnione w wysokości faktycznie poniesionej po przedłożeniu wyjaśnień, o ile cel oraz wskaźniki operacji zostaną osiągnięte.</w:t>
      </w:r>
    </w:p>
    <w:p w14:paraId="7248030E" w14:textId="77777777" w:rsidR="00BA3CFA" w:rsidRPr="00D069F8" w:rsidRDefault="00BA3CFA" w:rsidP="00B61527">
      <w:pPr>
        <w:pStyle w:val="Akapitzlist"/>
        <w:numPr>
          <w:ilvl w:val="0"/>
          <w:numId w:val="79"/>
        </w:numPr>
        <w:suppressAutoHyphens w:val="0"/>
        <w:spacing w:before="120" w:after="120"/>
        <w:ind w:left="357"/>
        <w:jc w:val="both"/>
        <w:rPr>
          <w:rFonts w:ascii="Times New Roman" w:hAnsi="Times New Roman"/>
          <w:color w:val="000000" w:themeColor="text1"/>
        </w:rPr>
      </w:pPr>
      <w:r w:rsidRPr="00D069F8">
        <w:rPr>
          <w:rFonts w:ascii="Times New Roman" w:hAnsi="Times New Roman"/>
          <w:color w:val="000000" w:themeColor="text1"/>
        </w:rPr>
        <w:t xml:space="preserve">W przypadkach o których mowa w ust. 12 i 13, kwota pomocy przyznanej na realizacją grantu określone w § 5 ust. 1 nie może zostać zwiększona. </w:t>
      </w:r>
    </w:p>
    <w:p w14:paraId="4FAA22E0" w14:textId="77777777" w:rsidR="00BA3CFA" w:rsidRPr="00D069F8" w:rsidRDefault="00BA3CFA" w:rsidP="00B61527">
      <w:pPr>
        <w:pStyle w:val="Akapitzlist"/>
        <w:numPr>
          <w:ilvl w:val="0"/>
          <w:numId w:val="79"/>
        </w:numPr>
        <w:suppressAutoHyphens w:val="0"/>
        <w:spacing w:before="120" w:after="120"/>
        <w:ind w:left="357"/>
        <w:jc w:val="both"/>
        <w:rPr>
          <w:rFonts w:ascii="Times New Roman" w:hAnsi="Times New Roman"/>
          <w:color w:val="000000" w:themeColor="text1"/>
        </w:rPr>
      </w:pPr>
      <w:r w:rsidRPr="00D069F8">
        <w:rPr>
          <w:rFonts w:ascii="Times New Roman" w:hAnsi="Times New Roman"/>
          <w:color w:val="000000" w:themeColor="text1"/>
        </w:rPr>
        <w:t>Po zweryfikowaniu wniosku o rozliczenie grantu LGD informuje grantobiorcę o wynikach weryfikacji. Informacja zawiera wskazanie, jakie koszty i w jakiej wysokości zostały uznane za niekwalifikowalne wraz z uzasadnieniem oraz wskazanie, jaka kwota wydatków została zatwierdzona. Zmiana wysokości kosztów kwalifikowalnych, jaka nastąpiła w wyniku weryfikacji wniosku o rozliczenie grantu, nie wymaga zmiany niniejszej umowy.</w:t>
      </w:r>
    </w:p>
    <w:p w14:paraId="4D08CFB4" w14:textId="77777777" w:rsidR="00BA3CFA" w:rsidRPr="00D069F8" w:rsidRDefault="00BA3CFA" w:rsidP="00BA3CFA">
      <w:pPr>
        <w:pStyle w:val="Akapitzlist"/>
        <w:spacing w:after="160"/>
        <w:jc w:val="center"/>
        <w:rPr>
          <w:rFonts w:ascii="Times New Roman" w:hAnsi="Times New Roman"/>
          <w:color w:val="000000" w:themeColor="text1"/>
        </w:rPr>
      </w:pPr>
      <w:r w:rsidRPr="00D069F8">
        <w:rPr>
          <w:rFonts w:ascii="Times New Roman" w:hAnsi="Times New Roman"/>
          <w:color w:val="000000" w:themeColor="text1"/>
        </w:rPr>
        <w:t>§9</w:t>
      </w:r>
    </w:p>
    <w:p w14:paraId="66150E8B" w14:textId="77777777" w:rsidR="00BA3CFA" w:rsidRPr="00D069F8" w:rsidRDefault="00BA3CFA" w:rsidP="00B61527">
      <w:pPr>
        <w:pStyle w:val="Akapitzlist"/>
        <w:numPr>
          <w:ilvl w:val="0"/>
          <w:numId w:val="95"/>
        </w:numPr>
        <w:suppressAutoHyphens w:val="0"/>
        <w:spacing w:after="0"/>
        <w:ind w:left="426" w:hanging="426"/>
        <w:jc w:val="both"/>
        <w:rPr>
          <w:rFonts w:ascii="Times New Roman" w:hAnsi="Times New Roman"/>
          <w:color w:val="000000" w:themeColor="text1"/>
        </w:rPr>
      </w:pPr>
      <w:r w:rsidRPr="00D069F8">
        <w:rPr>
          <w:rFonts w:ascii="Times New Roman" w:hAnsi="Times New Roman"/>
          <w:color w:val="000000" w:themeColor="text1"/>
        </w:rPr>
        <w:t>Wypłata dofinansowania nastąpi po łącznym spełnieniu następujących warunków:</w:t>
      </w:r>
    </w:p>
    <w:p w14:paraId="50DBE8C0" w14:textId="77777777" w:rsidR="00BA3CFA" w:rsidRPr="00D069F8" w:rsidRDefault="00BA3CFA" w:rsidP="00B61527">
      <w:pPr>
        <w:pStyle w:val="Akapitzlist"/>
        <w:numPr>
          <w:ilvl w:val="0"/>
          <w:numId w:val="96"/>
        </w:numPr>
        <w:suppressAutoHyphens w:val="0"/>
        <w:spacing w:after="0"/>
        <w:jc w:val="both"/>
        <w:rPr>
          <w:rFonts w:ascii="Times New Roman" w:hAnsi="Times New Roman"/>
          <w:color w:val="000000" w:themeColor="text1"/>
        </w:rPr>
      </w:pPr>
      <w:r w:rsidRPr="00D069F8">
        <w:rPr>
          <w:rFonts w:ascii="Times New Roman" w:hAnsi="Times New Roman"/>
          <w:color w:val="000000" w:themeColor="text1"/>
        </w:rPr>
        <w:t>Zatwierdzeniu wniosku o rozliczenie grantu.</w:t>
      </w:r>
    </w:p>
    <w:p w14:paraId="1F7CEA10" w14:textId="77777777" w:rsidR="00BA3CFA" w:rsidRPr="00D069F8" w:rsidRDefault="00BA3CFA" w:rsidP="00B61527">
      <w:pPr>
        <w:pStyle w:val="Akapitzlist"/>
        <w:numPr>
          <w:ilvl w:val="0"/>
          <w:numId w:val="96"/>
        </w:numPr>
        <w:suppressAutoHyphens w:val="0"/>
        <w:spacing w:after="0"/>
        <w:jc w:val="both"/>
        <w:rPr>
          <w:rFonts w:ascii="Times New Roman" w:hAnsi="Times New Roman"/>
          <w:color w:val="000000" w:themeColor="text1"/>
        </w:rPr>
      </w:pPr>
      <w:r w:rsidRPr="00D069F8">
        <w:rPr>
          <w:rFonts w:ascii="Times New Roman" w:hAnsi="Times New Roman"/>
          <w:color w:val="000000" w:themeColor="text1"/>
        </w:rPr>
        <w:t>Pozytywnym wyniku kontroli potwierdzającym prawidłową realizację operacji oraz prawidłowe udokumentowanie operacji lub usunięciu nieprawidłowości stwierdzonych podczas kontroli.</w:t>
      </w:r>
    </w:p>
    <w:p w14:paraId="162C3943" w14:textId="77777777" w:rsidR="00BA3CFA" w:rsidRPr="00D069F8" w:rsidRDefault="00BA3CFA" w:rsidP="00B61527">
      <w:pPr>
        <w:pStyle w:val="Akapitzlist"/>
        <w:numPr>
          <w:ilvl w:val="0"/>
          <w:numId w:val="96"/>
        </w:numPr>
        <w:suppressAutoHyphens w:val="0"/>
        <w:spacing w:after="0"/>
        <w:jc w:val="both"/>
        <w:rPr>
          <w:rFonts w:ascii="Times New Roman" w:hAnsi="Times New Roman"/>
          <w:color w:val="000000" w:themeColor="text1"/>
        </w:rPr>
      </w:pPr>
      <w:r w:rsidRPr="00D069F8">
        <w:rPr>
          <w:rFonts w:ascii="Times New Roman" w:hAnsi="Times New Roman"/>
          <w:color w:val="000000" w:themeColor="text1"/>
        </w:rPr>
        <w:t xml:space="preserve">Wystawieniu noty księgowej zgodnie z warunkami finansowymi określonymi w niniejszej umowie. </w:t>
      </w:r>
    </w:p>
    <w:p w14:paraId="399D83D3" w14:textId="77777777" w:rsidR="00BA3CFA" w:rsidRPr="00D069F8"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color w:val="000000" w:themeColor="text1"/>
          <w:sz w:val="20"/>
          <w:szCs w:val="20"/>
          <w:lang w:eastAsia="pl-PL"/>
        </w:rPr>
      </w:pPr>
      <w:r w:rsidRPr="00D069F8">
        <w:rPr>
          <w:rFonts w:ascii="Times New Roman" w:hAnsi="Times New Roman" w:cs="Times New Roman"/>
          <w:color w:val="000000" w:themeColor="text1"/>
          <w:sz w:val="20"/>
          <w:szCs w:val="20"/>
          <w:lang w:eastAsia="pl-PL"/>
        </w:rPr>
        <w:t xml:space="preserve">W przypadku, gdy grantobiorca nie spełnił któregokolwiek z warunków określonych w ust. 1, lub zostały naruszone warunki przyznania pomocy, LGD odmawia wypłaty pomocy. </w:t>
      </w:r>
    </w:p>
    <w:p w14:paraId="6AD7103D" w14:textId="77777777" w:rsidR="00BA3CFA" w:rsidRPr="00D069F8"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color w:val="000000" w:themeColor="text1"/>
          <w:sz w:val="20"/>
          <w:szCs w:val="20"/>
          <w:lang w:eastAsia="pl-PL"/>
        </w:rPr>
      </w:pPr>
      <w:r w:rsidRPr="00D069F8">
        <w:rPr>
          <w:rFonts w:ascii="Times New Roman" w:hAnsi="Times New Roman" w:cs="Times New Roman"/>
          <w:color w:val="000000" w:themeColor="text1"/>
          <w:sz w:val="20"/>
          <w:szCs w:val="20"/>
          <w:lang w:eastAsia="pl-PL"/>
        </w:rPr>
        <w:t xml:space="preserve">LGD niezwłocznie informuje grantobiorcę, w formie pisemnej, o odmowie zatwierdzenia wypłaty pomocy. </w:t>
      </w:r>
    </w:p>
    <w:p w14:paraId="5796E527" w14:textId="77777777" w:rsidR="00BA3CFA" w:rsidRPr="00D069F8"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color w:val="000000" w:themeColor="text1"/>
          <w:sz w:val="20"/>
          <w:szCs w:val="20"/>
          <w:lang w:eastAsia="pl-PL"/>
        </w:rPr>
      </w:pPr>
      <w:r w:rsidRPr="00D069F8">
        <w:rPr>
          <w:rFonts w:ascii="Times New Roman" w:hAnsi="Times New Roman" w:cs="Times New Roman"/>
          <w:color w:val="000000" w:themeColor="text1"/>
          <w:sz w:val="20"/>
          <w:szCs w:val="20"/>
          <w:lang w:eastAsia="pl-PL"/>
        </w:rPr>
        <w:t xml:space="preserve">Jeżeli po złożeniu </w:t>
      </w:r>
      <w:r w:rsidRPr="00D069F8">
        <w:rPr>
          <w:rFonts w:ascii="Times New Roman" w:hAnsi="Times New Roman" w:cs="Times New Roman"/>
          <w:iCs/>
          <w:color w:val="000000" w:themeColor="text1"/>
          <w:sz w:val="20"/>
          <w:szCs w:val="20"/>
          <w:lang w:eastAsia="pl-PL"/>
        </w:rPr>
        <w:t>wniosku o rozliczenie grantu</w:t>
      </w:r>
      <w:r w:rsidRPr="00D069F8">
        <w:rPr>
          <w:rFonts w:ascii="Times New Roman" w:hAnsi="Times New Roman" w:cs="Times New Roman"/>
          <w:i/>
          <w:iCs/>
          <w:color w:val="000000" w:themeColor="text1"/>
          <w:sz w:val="20"/>
          <w:szCs w:val="20"/>
          <w:lang w:eastAsia="pl-PL"/>
        </w:rPr>
        <w:t xml:space="preserve"> </w:t>
      </w:r>
      <w:r w:rsidRPr="00D069F8">
        <w:rPr>
          <w:rFonts w:ascii="Times New Roman" w:hAnsi="Times New Roman" w:cs="Times New Roman"/>
          <w:color w:val="000000" w:themeColor="text1"/>
          <w:sz w:val="20"/>
          <w:szCs w:val="20"/>
          <w:lang w:eastAsia="pl-PL"/>
        </w:rPr>
        <w:t xml:space="preserve">zostaną ujawnione nowe okoliczności wskazujące, że grantobiorca nie spełnia warunków do przyznania bądź wypłaty pomocy, wypłatę pomocy zawiesza się do czasu wyjaśnienia tych okoliczności. </w:t>
      </w:r>
    </w:p>
    <w:p w14:paraId="52E1DFB6" w14:textId="77777777" w:rsidR="00BA3CFA" w:rsidRPr="00D069F8"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s="Times New Roman"/>
          <w:color w:val="000000" w:themeColor="text1"/>
          <w:sz w:val="20"/>
          <w:szCs w:val="20"/>
          <w:lang w:eastAsia="pl-PL"/>
        </w:rPr>
      </w:pPr>
      <w:r w:rsidRPr="00D069F8">
        <w:rPr>
          <w:rFonts w:ascii="Times New Roman" w:hAnsi="Times New Roman" w:cs="Times New Roman"/>
          <w:color w:val="000000" w:themeColor="text1"/>
          <w:sz w:val="20"/>
          <w:szCs w:val="20"/>
        </w:rPr>
        <w:t xml:space="preserve">LGD przekazuje płatność przelewem na konto grantobiorcy w terminie  31 dni kalendarzowych od dnia zatwierdzenia wniosku o rozliczenie grantu na rachunek bankowy grantobiorcy/Pełnomocnika grantobiorcy nr ……………………………………….. </w:t>
      </w:r>
    </w:p>
    <w:p w14:paraId="3E501B17" w14:textId="77777777" w:rsidR="00BA3CFA" w:rsidRPr="00D069F8"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olor w:val="000000" w:themeColor="text1"/>
          <w:lang w:eastAsia="pl-PL"/>
        </w:rPr>
      </w:pPr>
      <w:r w:rsidRPr="00D069F8">
        <w:rPr>
          <w:rFonts w:ascii="Times New Roman" w:hAnsi="Times New Roman" w:cs="Times New Roman"/>
          <w:color w:val="000000" w:themeColor="text1"/>
          <w:sz w:val="20"/>
          <w:szCs w:val="20"/>
        </w:rPr>
        <w:t xml:space="preserve">W przypadku wystąpienia opóźnień w otrzymaniu przez LGD środków finansowych na wypłatę kwoty grantu, płatności dokonuje się niezwłocznie po ich otrzymaniu. O opóźnieniach LGD zawiadamia grantobiorcę. </w:t>
      </w:r>
    </w:p>
    <w:p w14:paraId="222C1042" w14:textId="77777777" w:rsidR="00BA3CFA" w:rsidRPr="00D069F8" w:rsidRDefault="00BA3CFA" w:rsidP="00B61527">
      <w:pPr>
        <w:numPr>
          <w:ilvl w:val="0"/>
          <w:numId w:val="95"/>
        </w:numPr>
        <w:suppressAutoHyphens w:val="0"/>
        <w:autoSpaceDE w:val="0"/>
        <w:autoSpaceDN w:val="0"/>
        <w:adjustRightInd w:val="0"/>
        <w:spacing w:after="0"/>
        <w:ind w:left="426" w:hanging="426"/>
        <w:jc w:val="both"/>
        <w:rPr>
          <w:rFonts w:ascii="Times New Roman" w:hAnsi="Times New Roman"/>
          <w:color w:val="000000" w:themeColor="text1"/>
          <w:lang w:eastAsia="pl-PL"/>
        </w:rPr>
      </w:pPr>
      <w:r w:rsidRPr="00D069F8">
        <w:rPr>
          <w:rFonts w:ascii="Times New Roman" w:hAnsi="Times New Roman" w:cs="Times New Roman"/>
          <w:color w:val="000000" w:themeColor="text1"/>
          <w:sz w:val="20"/>
          <w:szCs w:val="20"/>
          <w:lang w:eastAsia="pl-PL"/>
        </w:rPr>
        <w:t xml:space="preserve">Z uwagi na obiektywne przesłanki wskazane w ust. 6 powodujące brak zapłaty w terminie określonym w ust. 5, grantobiorca oświadcza, że zrzeka się  w stosunku do LGD zapłaty odsetek ustawowych za opóźnienie. </w:t>
      </w:r>
    </w:p>
    <w:p w14:paraId="0F7871B9" w14:textId="77777777" w:rsidR="00BA3CFA" w:rsidRPr="00D069F8" w:rsidRDefault="00BA3CFA" w:rsidP="00B61527">
      <w:pPr>
        <w:numPr>
          <w:ilvl w:val="0"/>
          <w:numId w:val="95"/>
        </w:numPr>
        <w:suppressAutoHyphens w:val="0"/>
        <w:ind w:left="426" w:hanging="426"/>
        <w:jc w:val="both"/>
        <w:rPr>
          <w:rFonts w:ascii="Times New Roman" w:hAnsi="Times New Roman"/>
          <w:color w:val="000000" w:themeColor="text1"/>
          <w:lang w:eastAsia="pl-PL"/>
        </w:rPr>
      </w:pPr>
      <w:r w:rsidRPr="00D069F8">
        <w:rPr>
          <w:rFonts w:ascii="Times New Roman" w:hAnsi="Times New Roman" w:cs="Times New Roman"/>
          <w:color w:val="000000" w:themeColor="text1"/>
          <w:sz w:val="20"/>
          <w:szCs w:val="20"/>
        </w:rPr>
        <w:t>W przypadku, gdy grantobiorca nie złoży  wniosku o rozliczenie grantu w terminie określonym w umowie o powierzenie grantu, LGD wzywa grantobiorcę do złożenia wniosku o rozliczenie grantu wyznaczając mu w tym celu dodatkowy 7 dniowy termin. Złożenie wniosku o rozliczenie grantu w dodatkowym wyznaczonym terminie nie wymaga zmiany niniejszej umowy.</w:t>
      </w:r>
    </w:p>
    <w:p w14:paraId="1AAF6D19" w14:textId="77777777" w:rsidR="00BA3CFA" w:rsidRPr="00D069F8" w:rsidRDefault="00BA3CFA" w:rsidP="00BA3CFA">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§10</w:t>
      </w:r>
    </w:p>
    <w:p w14:paraId="56F915F9" w14:textId="77777777" w:rsidR="00BA3CFA" w:rsidRPr="00D069F8" w:rsidRDefault="00BA3CFA" w:rsidP="00B61527">
      <w:pPr>
        <w:pStyle w:val="Akapitzlist"/>
        <w:numPr>
          <w:ilvl w:val="0"/>
          <w:numId w:val="113"/>
        </w:numPr>
        <w:ind w:left="426" w:hanging="426"/>
        <w:jc w:val="both"/>
        <w:rPr>
          <w:rFonts w:ascii="Times New Roman" w:hAnsi="Times New Roman"/>
          <w:color w:val="000000" w:themeColor="text1"/>
        </w:rPr>
      </w:pPr>
      <w:r w:rsidRPr="00D069F8">
        <w:rPr>
          <w:rFonts w:ascii="Times New Roman" w:hAnsi="Times New Roman"/>
          <w:color w:val="000000" w:themeColor="text1"/>
        </w:rPr>
        <w:t>Podstawą do wyliczenia kwoty  pomocy do wypłaty są faktycznie i prawidłowo poniesione koszty kwalifikowalne.</w:t>
      </w:r>
    </w:p>
    <w:p w14:paraId="2CCCCCA5" w14:textId="77777777" w:rsidR="00BA3CFA" w:rsidRPr="00D069F8" w:rsidRDefault="00BA3CFA" w:rsidP="00B61527">
      <w:pPr>
        <w:pStyle w:val="Akapitzlist"/>
        <w:numPr>
          <w:ilvl w:val="0"/>
          <w:numId w:val="113"/>
        </w:numPr>
        <w:ind w:left="426" w:hanging="426"/>
        <w:jc w:val="both"/>
        <w:rPr>
          <w:rFonts w:ascii="Times New Roman" w:hAnsi="Times New Roman"/>
          <w:color w:val="000000" w:themeColor="text1"/>
        </w:rPr>
      </w:pPr>
      <w:r w:rsidRPr="00D069F8">
        <w:rPr>
          <w:rFonts w:ascii="Times New Roman" w:hAnsi="Times New Roman"/>
          <w:color w:val="000000" w:themeColor="text1"/>
        </w:rPr>
        <w:t>W przypadku:</w:t>
      </w:r>
    </w:p>
    <w:p w14:paraId="47D3B1F4" w14:textId="77777777" w:rsidR="00BA3CFA" w:rsidRPr="00D069F8" w:rsidRDefault="00BA3CFA" w:rsidP="00B61527">
      <w:pPr>
        <w:pStyle w:val="Akapitzlist"/>
        <w:numPr>
          <w:ilvl w:val="1"/>
          <w:numId w:val="113"/>
        </w:numPr>
        <w:ind w:left="851" w:hanging="425"/>
        <w:jc w:val="both"/>
        <w:rPr>
          <w:rFonts w:ascii="Times New Roman" w:hAnsi="Times New Roman"/>
          <w:color w:val="000000" w:themeColor="text1"/>
        </w:rPr>
      </w:pPr>
      <w:r w:rsidRPr="00D069F8">
        <w:rPr>
          <w:rFonts w:ascii="Times New Roman" w:hAnsi="Times New Roman"/>
          <w:color w:val="000000" w:themeColor="text1"/>
        </w:rPr>
        <w:lastRenderedPageBreak/>
        <w:t>stwierdzenia finansowania kosztów  kwalifikowalnych z innych środków publicznych –kwotę kosztów, stanowiących podstawę do wyliczenia kwoty pomocy do wypłaty, pomniejsza się  o wartość tych kosztów, które zostały sfinansowane z udziałem tych środków</w:t>
      </w:r>
      <w:r w:rsidRPr="00D069F8">
        <w:rPr>
          <w:rStyle w:val="Odwoanieprzypisudolnego"/>
          <w:rFonts w:ascii="Times New Roman" w:hAnsi="Times New Roman"/>
          <w:color w:val="000000" w:themeColor="text1"/>
        </w:rPr>
        <w:footnoteReference w:id="5"/>
      </w:r>
      <w:r w:rsidRPr="00D069F8">
        <w:rPr>
          <w:rFonts w:ascii="Times New Roman" w:hAnsi="Times New Roman"/>
          <w:color w:val="000000" w:themeColor="text1"/>
        </w:rPr>
        <w:t>;</w:t>
      </w:r>
    </w:p>
    <w:p w14:paraId="1F5EB994" w14:textId="77777777" w:rsidR="00BA3CFA" w:rsidRPr="00D069F8" w:rsidRDefault="00BA3CFA" w:rsidP="00B61527">
      <w:pPr>
        <w:pStyle w:val="Akapitzlist"/>
        <w:numPr>
          <w:ilvl w:val="1"/>
          <w:numId w:val="113"/>
        </w:numPr>
        <w:ind w:left="851" w:hanging="425"/>
        <w:jc w:val="both"/>
        <w:rPr>
          <w:rFonts w:ascii="Times New Roman" w:hAnsi="Times New Roman"/>
          <w:color w:val="000000" w:themeColor="text1"/>
        </w:rPr>
      </w:pPr>
      <w:r w:rsidRPr="00D069F8">
        <w:rPr>
          <w:rFonts w:ascii="Times New Roman" w:hAnsi="Times New Roman"/>
          <w:color w:val="000000" w:themeColor="text1"/>
        </w:rPr>
        <w:t xml:space="preserve"> niezrealizowania działań informacyjnych i promocyjnych o pomocy otrzymanej z EFRROW, zgodnie z przepisami Załącznika III do rozporządzenia  nr 808/2014 opisanymi w Księdze wizualizacji znaku PROW na lata 2014-2020, w terminie od dnia zawarcia umowy do dnia wypłaty płatności końcowej na rzecz LGD – kwotę pomocy do wypłaty pomniejsza się o 1% tej kwoty;</w:t>
      </w:r>
    </w:p>
    <w:p w14:paraId="100237BD" w14:textId="77777777" w:rsidR="00BA3CFA" w:rsidRPr="00D069F8" w:rsidRDefault="00BA3CFA" w:rsidP="00B61527">
      <w:pPr>
        <w:pStyle w:val="Akapitzlist"/>
        <w:numPr>
          <w:ilvl w:val="1"/>
          <w:numId w:val="113"/>
        </w:numPr>
        <w:ind w:left="851" w:hanging="425"/>
        <w:jc w:val="both"/>
        <w:rPr>
          <w:rFonts w:ascii="Times New Roman" w:hAnsi="Times New Roman"/>
          <w:color w:val="000000" w:themeColor="text1"/>
        </w:rPr>
      </w:pPr>
      <w:r w:rsidRPr="00D069F8">
        <w:rPr>
          <w:rFonts w:ascii="Times New Roman" w:hAnsi="Times New Roman"/>
          <w:color w:val="000000" w:themeColor="text1"/>
        </w:rPr>
        <w:t>nieprzekazania lub nieudostępnienia LGD lub innym uprawnionym podmiotom  danych związanych z operacją, w terminie wynikającym  z wezwania do przekazania danych – kwotę pomocy do wypłaty pomniejsza się o 0,5% tej kwoty;</w:t>
      </w:r>
    </w:p>
    <w:p w14:paraId="40210063" w14:textId="77777777" w:rsidR="00BA3CFA" w:rsidRPr="00D069F8" w:rsidRDefault="00BA3CFA" w:rsidP="00B61527">
      <w:pPr>
        <w:pStyle w:val="Akapitzlist"/>
        <w:numPr>
          <w:ilvl w:val="1"/>
          <w:numId w:val="113"/>
        </w:numPr>
        <w:ind w:left="851" w:hanging="425"/>
        <w:jc w:val="both"/>
        <w:rPr>
          <w:rFonts w:ascii="Times New Roman" w:hAnsi="Times New Roman"/>
          <w:color w:val="000000" w:themeColor="text1"/>
        </w:rPr>
      </w:pPr>
      <w:r w:rsidRPr="00D069F8">
        <w:rPr>
          <w:rFonts w:ascii="Times New Roman" w:hAnsi="Times New Roman"/>
          <w:color w:val="000000" w:themeColor="text1"/>
        </w:rPr>
        <w:t>niezrealizowania zobowiązania, o którym mowa w §4 ust. 1 pkt 5 – kwotę pomocy do wypłaty pomniejsza się o 10% tej kwoty;</w:t>
      </w:r>
    </w:p>
    <w:p w14:paraId="4D18AEAE" w14:textId="77777777" w:rsidR="00BA3CFA" w:rsidRPr="00D069F8" w:rsidRDefault="00BA3CFA" w:rsidP="00B61527">
      <w:pPr>
        <w:pStyle w:val="Akapitzlist"/>
        <w:numPr>
          <w:ilvl w:val="1"/>
          <w:numId w:val="113"/>
        </w:numPr>
        <w:ind w:left="851" w:hanging="425"/>
        <w:jc w:val="both"/>
        <w:rPr>
          <w:rFonts w:ascii="Times New Roman" w:hAnsi="Times New Roman"/>
          <w:color w:val="000000" w:themeColor="text1"/>
        </w:rPr>
      </w:pPr>
      <w:r w:rsidRPr="00D069F8">
        <w:rPr>
          <w:rFonts w:ascii="Times New Roman" w:hAnsi="Times New Roman"/>
          <w:color w:val="000000" w:themeColor="text1"/>
        </w:rPr>
        <w:t>uniemożliwienia przeprowadzenia kontroli i wizyt związanych z przyznaną pomocą w trakcie realizacji operacji, po złożeniu wniosku o płatność  i po złożeniu wniosku o rozliczenie grantu – wniosek o rozliczenie grantu podlega odrzuceniu  i następuje odmowa wypłaty pomocy, a w przypadku gdy część pomocy została  już wypłacona zwrot dotychczas wypłaconych kwot pomocy;</w:t>
      </w:r>
    </w:p>
    <w:p w14:paraId="46F22573" w14:textId="77777777" w:rsidR="00BA3CFA" w:rsidRPr="00D069F8" w:rsidRDefault="00BA3CFA" w:rsidP="00B61527">
      <w:pPr>
        <w:pStyle w:val="Akapitzlist"/>
        <w:numPr>
          <w:ilvl w:val="1"/>
          <w:numId w:val="113"/>
        </w:numPr>
        <w:ind w:left="851" w:hanging="425"/>
        <w:jc w:val="both"/>
        <w:rPr>
          <w:rFonts w:ascii="Times New Roman" w:hAnsi="Times New Roman"/>
          <w:color w:val="000000" w:themeColor="text1"/>
        </w:rPr>
      </w:pPr>
      <w:r w:rsidRPr="00D069F8">
        <w:rPr>
          <w:rFonts w:ascii="Times New Roman" w:hAnsi="Times New Roman"/>
          <w:color w:val="000000" w:themeColor="text1"/>
        </w:rPr>
        <w:t>niezrealizowania zobowiązań o których mowa w §4  - kwotę pomocy do wypłaty pomniejsza się  o kwotę grantu wypłaconą w związku z realizacją zadania w stosunku do którego grantobiorca nie zrealizował któregokolwiek z tych zobowiązań.</w:t>
      </w:r>
    </w:p>
    <w:p w14:paraId="52937741" w14:textId="77777777" w:rsidR="00BA3CFA" w:rsidRPr="00D069F8" w:rsidRDefault="00BA3CFA" w:rsidP="00BA3CFA">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§11</w:t>
      </w:r>
    </w:p>
    <w:p w14:paraId="7E52E794" w14:textId="77777777" w:rsidR="00BA3CFA" w:rsidRPr="00D069F8" w:rsidRDefault="00BA3CFA" w:rsidP="00B61527">
      <w:pPr>
        <w:pStyle w:val="Akapitzlist"/>
        <w:numPr>
          <w:ilvl w:val="0"/>
          <w:numId w:val="88"/>
        </w:numPr>
        <w:suppressAutoHyphens w:val="0"/>
        <w:spacing w:after="160"/>
        <w:ind w:left="426" w:hanging="426"/>
        <w:jc w:val="both"/>
        <w:rPr>
          <w:rFonts w:ascii="Times New Roman" w:hAnsi="Times New Roman"/>
          <w:color w:val="000000" w:themeColor="text1"/>
        </w:rPr>
      </w:pPr>
      <w:r w:rsidRPr="00D069F8">
        <w:rPr>
          <w:rFonts w:ascii="Times New Roman" w:hAnsi="Times New Roman"/>
          <w:color w:val="000000" w:themeColor="text1"/>
        </w:rPr>
        <w:t>Po zakończeniu realizacji grantu, wraz z wnioskiem o rozliczenie grantu, grantobiorca składa do LGD sprawozdanie z realizacji grantu (załącznik nr 1 do wniosku o rozliczenie grantu) według wzoru udostępnionego mu przez LGD.</w:t>
      </w:r>
    </w:p>
    <w:p w14:paraId="4D8B1958" w14:textId="77777777" w:rsidR="00BA3CFA" w:rsidRPr="00D069F8" w:rsidRDefault="00BA3CFA" w:rsidP="00B61527">
      <w:pPr>
        <w:pStyle w:val="Akapitzlist"/>
        <w:numPr>
          <w:ilvl w:val="0"/>
          <w:numId w:val="88"/>
        </w:numPr>
        <w:suppressAutoHyphens w:val="0"/>
        <w:spacing w:after="160"/>
        <w:ind w:left="426" w:hanging="426"/>
        <w:jc w:val="both"/>
        <w:rPr>
          <w:rFonts w:ascii="Times New Roman" w:hAnsi="Times New Roman"/>
          <w:color w:val="000000" w:themeColor="text1"/>
        </w:rPr>
      </w:pPr>
      <w:r w:rsidRPr="00D069F8">
        <w:rPr>
          <w:rFonts w:ascii="Times New Roman" w:hAnsi="Times New Roman"/>
          <w:color w:val="000000" w:themeColor="text1"/>
        </w:rPr>
        <w:t xml:space="preserve">LGD może wezwać grantobiorcę do uzupełnienia lub poprawienia sprawozdania, wyznaczając grantobiorcy w tym celu odpowiedni termin, nie krótszy jednak niż 7 dni od dnia doręczenia wezwania. </w:t>
      </w:r>
    </w:p>
    <w:p w14:paraId="6C58131E" w14:textId="77777777" w:rsidR="00BA3CFA" w:rsidRPr="00D069F8" w:rsidRDefault="00BA3CFA" w:rsidP="00B61527">
      <w:pPr>
        <w:pStyle w:val="Akapitzlist"/>
        <w:numPr>
          <w:ilvl w:val="0"/>
          <w:numId w:val="88"/>
        </w:numPr>
        <w:suppressAutoHyphens w:val="0"/>
        <w:spacing w:after="160"/>
        <w:ind w:left="426" w:hanging="426"/>
        <w:jc w:val="both"/>
        <w:rPr>
          <w:rFonts w:ascii="Times New Roman" w:hAnsi="Times New Roman"/>
          <w:color w:val="000000" w:themeColor="text1"/>
        </w:rPr>
      </w:pPr>
      <w:r w:rsidRPr="00D069F8">
        <w:rPr>
          <w:rFonts w:ascii="Times New Roman" w:hAnsi="Times New Roman"/>
          <w:color w:val="000000" w:themeColor="text1"/>
        </w:rPr>
        <w:t xml:space="preserve">Niezłożenie sprawozdania lub uzupełnienia/korekty sprawozdania wstrzymuje wypłatę grantu. </w:t>
      </w:r>
    </w:p>
    <w:p w14:paraId="09E2510D" w14:textId="77777777" w:rsidR="00BA3CFA" w:rsidRPr="00D069F8" w:rsidRDefault="00BA3CFA" w:rsidP="00BA3CFA">
      <w:pPr>
        <w:autoSpaceDE w:val="0"/>
        <w:autoSpaceDN w:val="0"/>
        <w:adjustRightInd w:val="0"/>
        <w:spacing w:after="0"/>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 12</w:t>
      </w:r>
    </w:p>
    <w:p w14:paraId="4A4C099B" w14:textId="77777777" w:rsidR="00BA3CFA" w:rsidRPr="00D069F8" w:rsidRDefault="00BA3CFA" w:rsidP="00BA3CFA">
      <w:pPr>
        <w:autoSpaceDE w:val="0"/>
        <w:autoSpaceDN w:val="0"/>
        <w:adjustRightInd w:val="0"/>
        <w:spacing w:after="0"/>
        <w:jc w:val="both"/>
        <w:rPr>
          <w:rFonts w:ascii="Times New Roman" w:hAnsi="Times New Roman" w:cs="Times New Roman"/>
          <w:color w:val="000000" w:themeColor="text1"/>
          <w:sz w:val="20"/>
          <w:szCs w:val="20"/>
        </w:rPr>
      </w:pPr>
    </w:p>
    <w:p w14:paraId="62196DC0" w14:textId="77777777" w:rsidR="00BA3CFA" w:rsidRPr="00D069F8" w:rsidRDefault="00BA3CFA" w:rsidP="00B61527">
      <w:pPr>
        <w:pStyle w:val="Akapitzlist"/>
        <w:numPr>
          <w:ilvl w:val="0"/>
          <w:numId w:val="89"/>
        </w:numPr>
        <w:suppressAutoHyphens w:val="0"/>
        <w:spacing w:after="160"/>
        <w:ind w:left="426" w:hanging="426"/>
        <w:jc w:val="both"/>
        <w:rPr>
          <w:rFonts w:ascii="Times New Roman" w:hAnsi="Times New Roman"/>
          <w:color w:val="000000" w:themeColor="text1"/>
        </w:rPr>
      </w:pPr>
      <w:r w:rsidRPr="00D069F8">
        <w:rPr>
          <w:rFonts w:ascii="Times New Roman" w:hAnsi="Times New Roman"/>
          <w:color w:val="000000" w:themeColor="text1"/>
        </w:rPr>
        <w:t xml:space="preserve">LGD ma prawo przeprowadzać monitoring i kontrolę realizacji grantu przez grantobiorcę. </w:t>
      </w:r>
    </w:p>
    <w:p w14:paraId="049454EA" w14:textId="77777777" w:rsidR="00BA3CFA" w:rsidRPr="00D069F8" w:rsidRDefault="00BA3CFA" w:rsidP="00B61527">
      <w:pPr>
        <w:pStyle w:val="Akapitzlist"/>
        <w:numPr>
          <w:ilvl w:val="0"/>
          <w:numId w:val="89"/>
        </w:numPr>
        <w:suppressAutoHyphens w:val="0"/>
        <w:spacing w:after="160"/>
        <w:ind w:left="426" w:hanging="426"/>
        <w:jc w:val="both"/>
        <w:rPr>
          <w:rFonts w:ascii="Times New Roman" w:hAnsi="Times New Roman"/>
          <w:color w:val="000000" w:themeColor="text1"/>
        </w:rPr>
      </w:pPr>
      <w:r w:rsidRPr="00D069F8">
        <w:rPr>
          <w:rFonts w:ascii="Times New Roman" w:hAnsi="Times New Roman"/>
          <w:color w:val="000000" w:themeColor="text1"/>
        </w:rPr>
        <w:t xml:space="preserve">O planowanych czynnościach, o których mowa w ust. 1, LGD informuje grantobiorcę co najmniej 2 dni przez terminem monitoringu i co najmniej 3 dni przed planowaną kontrolą. </w:t>
      </w:r>
    </w:p>
    <w:p w14:paraId="498A59A4" w14:textId="77777777" w:rsidR="00BA3CFA" w:rsidRPr="00D069F8" w:rsidRDefault="00BA3CFA" w:rsidP="00B61527">
      <w:pPr>
        <w:pStyle w:val="Akapitzlist"/>
        <w:numPr>
          <w:ilvl w:val="0"/>
          <w:numId w:val="89"/>
        </w:numPr>
        <w:suppressAutoHyphens w:val="0"/>
        <w:spacing w:after="160"/>
        <w:ind w:left="426" w:hanging="426"/>
        <w:jc w:val="both"/>
        <w:rPr>
          <w:rFonts w:ascii="Times New Roman" w:hAnsi="Times New Roman"/>
          <w:color w:val="000000" w:themeColor="text1"/>
        </w:rPr>
      </w:pPr>
      <w:r w:rsidRPr="00D069F8">
        <w:rPr>
          <w:rFonts w:ascii="Times New Roman" w:hAnsi="Times New Roman"/>
          <w:color w:val="000000" w:themeColor="text1"/>
        </w:rPr>
        <w:t xml:space="preserve">Grantobiorca może zostać jednocześnie zobowiązany do przedłożenia żądanych przez LGD dokumentów związanych z realizacją grantu, a przed kontrolą, także do udzielenia wszelkich informacji i wyjaśnień związanych z realizacją grantu w wyznaczonym terminie i udostępnienia miejsca realizacji grantu.  </w:t>
      </w:r>
    </w:p>
    <w:p w14:paraId="5B9DD11A" w14:textId="77777777" w:rsidR="00BA3CFA" w:rsidRPr="00D069F8" w:rsidRDefault="00BA3CFA" w:rsidP="00B61527">
      <w:pPr>
        <w:pStyle w:val="Akapitzlist"/>
        <w:numPr>
          <w:ilvl w:val="0"/>
          <w:numId w:val="89"/>
        </w:numPr>
        <w:suppressAutoHyphens w:val="0"/>
        <w:spacing w:after="160"/>
        <w:ind w:left="426" w:hanging="426"/>
        <w:jc w:val="both"/>
        <w:rPr>
          <w:rFonts w:ascii="Times New Roman" w:hAnsi="Times New Roman"/>
          <w:color w:val="000000" w:themeColor="text1"/>
        </w:rPr>
      </w:pPr>
      <w:r w:rsidRPr="00D069F8">
        <w:rPr>
          <w:rFonts w:ascii="Times New Roman" w:hAnsi="Times New Roman"/>
          <w:color w:val="000000" w:themeColor="text1"/>
        </w:rPr>
        <w:t>Kontrola może być przeprowadzona zarówno u grantobiorcy w miejscu realizacji grantu, jak i w Biurze LGD.</w:t>
      </w:r>
    </w:p>
    <w:p w14:paraId="506BBB32" w14:textId="77777777" w:rsidR="00BA3CFA" w:rsidRPr="00D069F8" w:rsidRDefault="00BA3CFA" w:rsidP="00B61527">
      <w:pPr>
        <w:pStyle w:val="Akapitzlist"/>
        <w:numPr>
          <w:ilvl w:val="0"/>
          <w:numId w:val="89"/>
        </w:numPr>
        <w:suppressAutoHyphens w:val="0"/>
        <w:spacing w:after="160"/>
        <w:ind w:left="426" w:hanging="426"/>
        <w:jc w:val="both"/>
        <w:rPr>
          <w:rFonts w:ascii="Times New Roman" w:hAnsi="Times New Roman"/>
          <w:color w:val="000000" w:themeColor="text1"/>
        </w:rPr>
      </w:pPr>
      <w:r w:rsidRPr="00D069F8">
        <w:rPr>
          <w:rFonts w:ascii="Times New Roman" w:hAnsi="Times New Roman"/>
          <w:color w:val="000000" w:themeColor="text1"/>
        </w:rPr>
        <w:t>W razie powzięcia informacji o nieprawidłowościach w realizowaniu grantu, LGD może przeprowadzić kontrolę doraźną, bez konieczności informowania grantobiorcy o zamiarze jej przeprowadzenia w terminie określonym w ust. 2.</w:t>
      </w:r>
    </w:p>
    <w:p w14:paraId="4FF94474" w14:textId="77777777" w:rsidR="00BA3CFA" w:rsidRPr="00D069F8" w:rsidRDefault="00BA3CFA" w:rsidP="00B61527">
      <w:pPr>
        <w:pStyle w:val="Akapitzlist"/>
        <w:numPr>
          <w:ilvl w:val="0"/>
          <w:numId w:val="89"/>
        </w:numPr>
        <w:suppressAutoHyphens w:val="0"/>
        <w:spacing w:after="160"/>
        <w:ind w:left="426" w:hanging="426"/>
        <w:jc w:val="both"/>
        <w:rPr>
          <w:rFonts w:ascii="Times New Roman" w:hAnsi="Times New Roman"/>
          <w:color w:val="000000" w:themeColor="text1"/>
        </w:rPr>
      </w:pPr>
      <w:r w:rsidRPr="00D069F8">
        <w:rPr>
          <w:rFonts w:ascii="Times New Roman" w:hAnsi="Times New Roman"/>
          <w:color w:val="000000" w:themeColor="text1"/>
        </w:rPr>
        <w:t>LGD może zlecić kontrolę ekspertom zewnętrznym.</w:t>
      </w:r>
    </w:p>
    <w:p w14:paraId="28C4076F" w14:textId="77777777" w:rsidR="00BA3CFA" w:rsidRPr="00D069F8" w:rsidRDefault="00BA3CFA" w:rsidP="00B61527">
      <w:pPr>
        <w:pStyle w:val="Akapitzlist"/>
        <w:numPr>
          <w:ilvl w:val="0"/>
          <w:numId w:val="89"/>
        </w:numPr>
        <w:suppressAutoHyphens w:val="0"/>
        <w:spacing w:after="160"/>
        <w:ind w:left="426" w:hanging="426"/>
        <w:jc w:val="both"/>
        <w:rPr>
          <w:rFonts w:ascii="Times New Roman" w:hAnsi="Times New Roman"/>
          <w:color w:val="000000" w:themeColor="text1"/>
        </w:rPr>
      </w:pPr>
      <w:r w:rsidRPr="00D069F8">
        <w:rPr>
          <w:rFonts w:ascii="Times New Roman" w:hAnsi="Times New Roman"/>
          <w:color w:val="000000" w:themeColor="text1"/>
        </w:rPr>
        <w:t>Ustalenia poczynione w trakcie kontroli mogą prowadzić do korekty wydatków kwalifikowalnych w ramach realizacji grantu.</w:t>
      </w:r>
    </w:p>
    <w:p w14:paraId="035DF961" w14:textId="77777777" w:rsidR="00BA3CFA" w:rsidRPr="00D069F8" w:rsidRDefault="00BA3CFA" w:rsidP="00B61527">
      <w:pPr>
        <w:pStyle w:val="Akapitzlist"/>
        <w:numPr>
          <w:ilvl w:val="0"/>
          <w:numId w:val="89"/>
        </w:numPr>
        <w:suppressAutoHyphens w:val="0"/>
        <w:spacing w:after="160"/>
        <w:ind w:left="426" w:hanging="426"/>
        <w:jc w:val="both"/>
        <w:rPr>
          <w:rFonts w:ascii="Times New Roman" w:hAnsi="Times New Roman"/>
          <w:color w:val="000000" w:themeColor="text1"/>
        </w:rPr>
      </w:pPr>
      <w:r w:rsidRPr="00D069F8">
        <w:rPr>
          <w:rFonts w:ascii="Times New Roman" w:hAnsi="Times New Roman"/>
          <w:color w:val="000000" w:themeColor="text1"/>
        </w:rPr>
        <w:lastRenderedPageBreak/>
        <w:t>W uzasadnionych przypadkach w wyniku kontroli wydawane są zalecenia pokontrolne, a grantobiorca zobowiązany jest do przeprowadzenia działań naprawczych w wyznaczonym terminie, nie dłuższym jednak niż 14 dni, oraz do powiadomienia LGD o ich wykonaniu.</w:t>
      </w:r>
    </w:p>
    <w:p w14:paraId="4734BFBA" w14:textId="77777777" w:rsidR="00BA3CFA" w:rsidRPr="00D069F8" w:rsidRDefault="00BA3CFA" w:rsidP="00B61527">
      <w:pPr>
        <w:pStyle w:val="Akapitzlist"/>
        <w:numPr>
          <w:ilvl w:val="0"/>
          <w:numId w:val="89"/>
        </w:numPr>
        <w:suppressAutoHyphens w:val="0"/>
        <w:spacing w:after="160"/>
        <w:ind w:left="426" w:hanging="426"/>
        <w:jc w:val="both"/>
        <w:rPr>
          <w:rFonts w:ascii="Times New Roman" w:hAnsi="Times New Roman"/>
          <w:color w:val="000000" w:themeColor="text1"/>
        </w:rPr>
      </w:pPr>
      <w:r w:rsidRPr="00D069F8">
        <w:rPr>
          <w:rFonts w:ascii="Times New Roman" w:hAnsi="Times New Roman"/>
          <w:color w:val="000000" w:themeColor="text1"/>
        </w:rPr>
        <w:t>Grantobiorca  zobowiązuje się do umożliwienia przeprowadzenia kontroli lub audytu realizacji operacji, kontroli dokumentacji  związanych z realizacją zadań innym uprawnionym podmiotom do dnia, w którym upłynie 5 lat od dnia dokonania płatności końcowej na rzecz LGD w ramach projektu grantowego.</w:t>
      </w:r>
    </w:p>
    <w:p w14:paraId="4DAC12F8" w14:textId="77777777" w:rsidR="00BA3CFA" w:rsidRPr="00D069F8" w:rsidRDefault="00BA3CFA" w:rsidP="00BA3CFA">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§13</w:t>
      </w:r>
    </w:p>
    <w:p w14:paraId="5D608A1C" w14:textId="77777777" w:rsidR="00BA3CFA" w:rsidRPr="00D069F8" w:rsidRDefault="00BA3CFA" w:rsidP="00BA3CFA">
      <w:pPr>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LGD ma prawo odstąpienia od umowy w terminie 30 dni od dnia w którym dowiedział się o zaistnieniu poniższych okoliczności:</w:t>
      </w:r>
    </w:p>
    <w:p w14:paraId="5B9F4217" w14:textId="77777777" w:rsidR="00BA3CFA" w:rsidRPr="00D069F8" w:rsidRDefault="00BA3CFA" w:rsidP="00B61527">
      <w:pPr>
        <w:pStyle w:val="Akapitzlist"/>
        <w:numPr>
          <w:ilvl w:val="0"/>
          <w:numId w:val="80"/>
        </w:numPr>
        <w:suppressAutoHyphens w:val="0"/>
        <w:jc w:val="both"/>
        <w:rPr>
          <w:rFonts w:ascii="Times New Roman" w:hAnsi="Times New Roman"/>
          <w:color w:val="000000" w:themeColor="text1"/>
        </w:rPr>
      </w:pPr>
      <w:r w:rsidRPr="00D069F8">
        <w:rPr>
          <w:rFonts w:ascii="Times New Roman" w:hAnsi="Times New Roman"/>
          <w:color w:val="000000" w:themeColor="text1"/>
        </w:rPr>
        <w:t>Zostanie złożony wniosek o ogłoszenie upadłości grantobiorcy.</w:t>
      </w:r>
    </w:p>
    <w:p w14:paraId="07B7581B" w14:textId="77777777" w:rsidR="00BA3CFA" w:rsidRPr="00D069F8" w:rsidRDefault="00BA3CFA" w:rsidP="00B61527">
      <w:pPr>
        <w:pStyle w:val="Akapitzlist"/>
        <w:numPr>
          <w:ilvl w:val="0"/>
          <w:numId w:val="80"/>
        </w:numPr>
        <w:suppressAutoHyphens w:val="0"/>
        <w:jc w:val="both"/>
        <w:rPr>
          <w:rFonts w:ascii="Times New Roman" w:hAnsi="Times New Roman"/>
          <w:color w:val="000000" w:themeColor="text1"/>
        </w:rPr>
      </w:pPr>
      <w:r w:rsidRPr="00D069F8">
        <w:rPr>
          <w:rFonts w:ascii="Times New Roman" w:hAnsi="Times New Roman"/>
          <w:color w:val="000000" w:themeColor="text1"/>
        </w:rPr>
        <w:t>Zostanie podjęta likwidacja grantobiorcy.</w:t>
      </w:r>
    </w:p>
    <w:p w14:paraId="1FBBBEEE" w14:textId="77777777" w:rsidR="00BA3CFA" w:rsidRPr="00D069F8" w:rsidRDefault="00BA3CFA" w:rsidP="00B61527">
      <w:pPr>
        <w:pStyle w:val="Akapitzlist"/>
        <w:numPr>
          <w:ilvl w:val="0"/>
          <w:numId w:val="80"/>
        </w:numPr>
        <w:suppressAutoHyphens w:val="0"/>
        <w:jc w:val="both"/>
        <w:rPr>
          <w:rFonts w:ascii="Times New Roman" w:hAnsi="Times New Roman"/>
          <w:color w:val="000000" w:themeColor="text1"/>
        </w:rPr>
      </w:pPr>
      <w:r w:rsidRPr="00D069F8">
        <w:rPr>
          <w:rFonts w:ascii="Times New Roman" w:hAnsi="Times New Roman"/>
          <w:color w:val="000000" w:themeColor="text1"/>
        </w:rPr>
        <w:t>Grantobiorca nie rozpocznie lub zaniecha realizacji umowy tj. w sposób nieprzerwany nie będzie go realizował przez okres uzasadniający przypuszczenie, że powstanie u LGD szkoda.</w:t>
      </w:r>
    </w:p>
    <w:p w14:paraId="00987001" w14:textId="77777777" w:rsidR="00BA3CFA" w:rsidRPr="00D069F8" w:rsidRDefault="00BA3CFA" w:rsidP="00B61527">
      <w:pPr>
        <w:pStyle w:val="Akapitzlist"/>
        <w:numPr>
          <w:ilvl w:val="0"/>
          <w:numId w:val="80"/>
        </w:numPr>
        <w:suppressAutoHyphens w:val="0"/>
        <w:jc w:val="both"/>
        <w:rPr>
          <w:rFonts w:ascii="Times New Roman" w:hAnsi="Times New Roman"/>
          <w:color w:val="000000" w:themeColor="text1"/>
        </w:rPr>
      </w:pPr>
      <w:r w:rsidRPr="00D069F8">
        <w:rPr>
          <w:rFonts w:ascii="Times New Roman" w:hAnsi="Times New Roman"/>
          <w:color w:val="000000" w:themeColor="text1"/>
        </w:rPr>
        <w:t>Grantobiorca złoży, w procesie przyznania pomocy lub jej rozliczenia nierzetelne lub stwierdzające nieprawdę dokumenty lub oświadczenie mające wpływ na jej przyznanie</w:t>
      </w:r>
      <w:r w:rsidR="0069731C" w:rsidRPr="00D069F8">
        <w:rPr>
          <w:rFonts w:ascii="Times New Roman" w:hAnsi="Times New Roman"/>
          <w:color w:val="000000" w:themeColor="text1"/>
        </w:rPr>
        <w:t>.</w:t>
      </w:r>
    </w:p>
    <w:p w14:paraId="730D8B09" w14:textId="77777777" w:rsidR="00BA3CFA" w:rsidRPr="00D069F8" w:rsidRDefault="00BA3CFA" w:rsidP="00BA3CFA">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§14</w:t>
      </w:r>
    </w:p>
    <w:p w14:paraId="699BCCB5" w14:textId="77777777" w:rsidR="00BA3CFA" w:rsidRPr="00D069F8" w:rsidRDefault="00BA3CFA" w:rsidP="00BA3CFA">
      <w:pPr>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Umowa może zostać wypowiedziana przez LGD ze skutkiem natychmiastowym w przypadku nieterminowego lub nienależytego wykonania umowy, w tym w szczególności:</w:t>
      </w:r>
    </w:p>
    <w:p w14:paraId="19092B7A" w14:textId="77777777" w:rsidR="00BA3CFA" w:rsidRPr="00D069F8" w:rsidRDefault="00BA3CFA" w:rsidP="00B61527">
      <w:pPr>
        <w:pStyle w:val="Akapitzlist"/>
        <w:numPr>
          <w:ilvl w:val="0"/>
          <w:numId w:val="81"/>
        </w:numPr>
        <w:suppressAutoHyphens w:val="0"/>
        <w:jc w:val="both"/>
        <w:rPr>
          <w:rFonts w:ascii="Times New Roman" w:hAnsi="Times New Roman"/>
          <w:color w:val="000000" w:themeColor="text1"/>
        </w:rPr>
      </w:pPr>
      <w:r w:rsidRPr="00D069F8">
        <w:rPr>
          <w:rFonts w:ascii="Times New Roman" w:hAnsi="Times New Roman"/>
          <w:color w:val="000000" w:themeColor="text1"/>
        </w:rPr>
        <w:t>Zmniejszenia zakresu rzeczowo – finansowego realizacji grantu w stosunku do zakresu ustalonego w niniejszej umowie.</w:t>
      </w:r>
    </w:p>
    <w:p w14:paraId="0FD59421" w14:textId="77777777" w:rsidR="00BA3CFA" w:rsidRPr="00D069F8" w:rsidRDefault="00BA3CFA" w:rsidP="00B61527">
      <w:pPr>
        <w:pStyle w:val="Akapitzlist"/>
        <w:numPr>
          <w:ilvl w:val="0"/>
          <w:numId w:val="81"/>
        </w:numPr>
        <w:suppressAutoHyphens w:val="0"/>
        <w:spacing w:after="0"/>
        <w:jc w:val="both"/>
        <w:rPr>
          <w:rFonts w:ascii="Times New Roman" w:hAnsi="Times New Roman"/>
          <w:color w:val="000000" w:themeColor="text1"/>
        </w:rPr>
      </w:pPr>
      <w:r w:rsidRPr="00D069F8">
        <w:rPr>
          <w:rFonts w:ascii="Times New Roman" w:hAnsi="Times New Roman"/>
          <w:color w:val="000000" w:themeColor="text1"/>
        </w:rPr>
        <w:t>Wykorzystania środków finansowych niezgodnie z przeznaczeniem określonym w niniejszej umowie oraz we wniosku.</w:t>
      </w:r>
    </w:p>
    <w:p w14:paraId="0FA0814B" w14:textId="77777777" w:rsidR="00BA3CFA" w:rsidRPr="00D069F8" w:rsidRDefault="00BA3CFA" w:rsidP="00B61527">
      <w:pPr>
        <w:pStyle w:val="Akapitzlist"/>
        <w:numPr>
          <w:ilvl w:val="0"/>
          <w:numId w:val="81"/>
        </w:numPr>
        <w:suppressAutoHyphens w:val="0"/>
        <w:spacing w:after="0"/>
        <w:jc w:val="both"/>
        <w:rPr>
          <w:rFonts w:ascii="Times New Roman" w:hAnsi="Times New Roman"/>
          <w:color w:val="000000" w:themeColor="text1"/>
        </w:rPr>
      </w:pPr>
      <w:r w:rsidRPr="00D069F8">
        <w:rPr>
          <w:rFonts w:ascii="Times New Roman" w:hAnsi="Times New Roman"/>
          <w:color w:val="000000" w:themeColor="text1"/>
        </w:rPr>
        <w:t>Nieprzedłożenia przez grantobiorcę wniosku o rozliczenie grantu z realizacji grantu w terminie i na zasadach określonych w niniejszej umowie.</w:t>
      </w:r>
    </w:p>
    <w:p w14:paraId="1B8CE2C7" w14:textId="77777777" w:rsidR="00BA3CFA" w:rsidRPr="00D069F8" w:rsidRDefault="00BA3CFA" w:rsidP="00B61527">
      <w:pPr>
        <w:pStyle w:val="Akapitzlist"/>
        <w:numPr>
          <w:ilvl w:val="0"/>
          <w:numId w:val="81"/>
        </w:numPr>
        <w:suppressAutoHyphens w:val="0"/>
        <w:spacing w:after="0"/>
        <w:jc w:val="both"/>
        <w:rPr>
          <w:rFonts w:ascii="Times New Roman" w:hAnsi="Times New Roman"/>
          <w:color w:val="000000" w:themeColor="text1"/>
        </w:rPr>
      </w:pPr>
      <w:r w:rsidRPr="00D069F8">
        <w:rPr>
          <w:rFonts w:ascii="Times New Roman" w:hAnsi="Times New Roman"/>
          <w:color w:val="000000" w:themeColor="text1"/>
        </w:rPr>
        <w:t>Odmowy wypłaty  pomocy na podstawie  przesłanek określonych §9 ust. 1 umowy.</w:t>
      </w:r>
    </w:p>
    <w:p w14:paraId="06E4BF8B" w14:textId="77777777" w:rsidR="00BA3CFA" w:rsidRPr="00D069F8" w:rsidRDefault="00BA3CFA" w:rsidP="00B61527">
      <w:pPr>
        <w:pStyle w:val="Akapitzlist"/>
        <w:numPr>
          <w:ilvl w:val="0"/>
          <w:numId w:val="81"/>
        </w:numPr>
        <w:suppressAutoHyphens w:val="0"/>
        <w:spacing w:after="0"/>
        <w:jc w:val="both"/>
        <w:rPr>
          <w:rFonts w:ascii="Times New Roman" w:hAnsi="Times New Roman"/>
          <w:color w:val="000000" w:themeColor="text1"/>
        </w:rPr>
      </w:pPr>
      <w:r w:rsidRPr="00D069F8">
        <w:rPr>
          <w:rFonts w:ascii="Times New Roman" w:hAnsi="Times New Roman"/>
          <w:color w:val="000000" w:themeColor="text1"/>
        </w:rPr>
        <w:t>Odmowy poddania się przez grantobiorcę kontroli przez LGD i inne uprawione podmioty zgodnie z §12.</w:t>
      </w:r>
    </w:p>
    <w:p w14:paraId="1094E368" w14:textId="77777777" w:rsidR="00BA3CFA" w:rsidRPr="00D069F8"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color w:val="000000" w:themeColor="text1"/>
          <w:sz w:val="20"/>
          <w:szCs w:val="20"/>
          <w:lang w:eastAsia="pl-PL"/>
        </w:rPr>
      </w:pPr>
      <w:r w:rsidRPr="00D069F8">
        <w:rPr>
          <w:rFonts w:ascii="Times New Roman" w:hAnsi="Times New Roman" w:cs="Times New Roman"/>
          <w:color w:val="000000" w:themeColor="text1"/>
          <w:sz w:val="20"/>
          <w:szCs w:val="20"/>
          <w:lang w:eastAsia="pl-PL"/>
        </w:rPr>
        <w:t xml:space="preserve">Złożenia podrobionych, przerobionych, nierzetelnych lub stwierdzających nieprawdę dokumentów lub oświadczeń, mających wpływ na przyznanie lub wypłatę pomocy; </w:t>
      </w:r>
    </w:p>
    <w:p w14:paraId="3AE4D131" w14:textId="77777777" w:rsidR="00BA3CFA" w:rsidRPr="00D069F8"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color w:val="000000" w:themeColor="text1"/>
          <w:sz w:val="20"/>
          <w:szCs w:val="20"/>
          <w:lang w:eastAsia="pl-PL"/>
        </w:rPr>
      </w:pPr>
      <w:r w:rsidRPr="00D069F8">
        <w:rPr>
          <w:rFonts w:ascii="Times New Roman" w:hAnsi="Times New Roman" w:cs="Times New Roman"/>
          <w:color w:val="000000" w:themeColor="text1"/>
          <w:sz w:val="20"/>
          <w:szCs w:val="20"/>
          <w:lang w:eastAsia="pl-PL"/>
        </w:rPr>
        <w:t xml:space="preserve">Wydania orzeczeń sądowych stwierdzających popełnienie przez grantobiorcę, w związku z ubieganiem się o przyznanie lub wypłatę pomocy, czynów zabronionych odrębnymi przepisami. </w:t>
      </w:r>
    </w:p>
    <w:p w14:paraId="773A186B" w14:textId="77777777" w:rsidR="00BA3CFA" w:rsidRPr="00D069F8"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color w:val="000000" w:themeColor="text1"/>
          <w:sz w:val="20"/>
          <w:szCs w:val="20"/>
          <w:lang w:eastAsia="pl-PL"/>
        </w:rPr>
      </w:pPr>
      <w:r w:rsidRPr="00D069F8">
        <w:rPr>
          <w:rFonts w:ascii="Times New Roman" w:hAnsi="Times New Roman" w:cs="Times New Roman"/>
          <w:color w:val="000000" w:themeColor="text1"/>
          <w:sz w:val="20"/>
          <w:szCs w:val="20"/>
          <w:lang w:eastAsia="pl-PL"/>
        </w:rPr>
        <w:t>Nierozpoczęcia przez grantobiorcę realizacji operacji do końca terminu złożenia wniosku o rozliczenie grantu.</w:t>
      </w:r>
    </w:p>
    <w:p w14:paraId="0AC7B5FD" w14:textId="77777777" w:rsidR="00BA3CFA" w:rsidRPr="00D069F8"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color w:val="000000" w:themeColor="text1"/>
          <w:sz w:val="20"/>
          <w:szCs w:val="20"/>
          <w:lang w:eastAsia="pl-PL"/>
        </w:rPr>
      </w:pPr>
      <w:r w:rsidRPr="00D069F8">
        <w:rPr>
          <w:rFonts w:ascii="Times New Roman" w:hAnsi="Times New Roman" w:cs="Times New Roman"/>
          <w:color w:val="000000" w:themeColor="text1"/>
          <w:sz w:val="20"/>
          <w:szCs w:val="20"/>
          <w:lang w:eastAsia="pl-PL"/>
        </w:rPr>
        <w:t xml:space="preserve">Nieosiągnięcia celów i wskaźników jego realizacji określonych w §2 ust. 3 i 4  w terminie wskazanym w §2 ust 6 umowy. </w:t>
      </w:r>
    </w:p>
    <w:p w14:paraId="2A9D5ACA" w14:textId="77777777" w:rsidR="00BA3CFA" w:rsidRPr="00D069F8"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color w:val="000000" w:themeColor="text1"/>
          <w:sz w:val="20"/>
          <w:szCs w:val="20"/>
          <w:lang w:eastAsia="pl-PL"/>
        </w:rPr>
      </w:pPr>
      <w:r w:rsidRPr="00D069F8">
        <w:rPr>
          <w:rFonts w:ascii="Times New Roman" w:hAnsi="Times New Roman" w:cs="Times New Roman"/>
          <w:color w:val="000000" w:themeColor="text1"/>
          <w:sz w:val="20"/>
          <w:szCs w:val="20"/>
          <w:lang w:eastAsia="pl-PL"/>
        </w:rPr>
        <w:t>Wykluczenia grantobiorcy z otrzymywania pomocy  na podstawie art. 35 ust. 5 lub 6 rozporządzenia 640/2014.</w:t>
      </w:r>
    </w:p>
    <w:p w14:paraId="71B0D3D7" w14:textId="77777777" w:rsidR="00BA3CFA" w:rsidRPr="00D069F8" w:rsidRDefault="00BA3CFA" w:rsidP="00B61527">
      <w:pPr>
        <w:numPr>
          <w:ilvl w:val="0"/>
          <w:numId w:val="81"/>
        </w:numPr>
        <w:suppressAutoHyphens w:val="0"/>
        <w:autoSpaceDE w:val="0"/>
        <w:autoSpaceDN w:val="0"/>
        <w:adjustRightInd w:val="0"/>
        <w:spacing w:after="0"/>
        <w:jc w:val="both"/>
        <w:rPr>
          <w:rFonts w:ascii="Times New Roman" w:hAnsi="Times New Roman" w:cs="Times New Roman"/>
          <w:color w:val="000000" w:themeColor="text1"/>
          <w:sz w:val="20"/>
          <w:szCs w:val="20"/>
          <w:lang w:eastAsia="pl-PL"/>
        </w:rPr>
      </w:pPr>
      <w:r w:rsidRPr="00D069F8">
        <w:rPr>
          <w:rFonts w:ascii="Times New Roman" w:hAnsi="Times New Roman" w:cs="Times New Roman"/>
          <w:color w:val="000000" w:themeColor="text1"/>
          <w:sz w:val="20"/>
          <w:szCs w:val="20"/>
          <w:lang w:eastAsia="pl-PL"/>
        </w:rPr>
        <w:t>Orzeczenie wobec grantobiorcy zakazu dostępu do środków publicznych, o których mowa w art. 5 ust. 3 pkt 4 ustawy z dnia 27 sierpnia 2009 roku o finansach publicznych (Dz.U. z 2017 roku poz. 2077 t.j. ze zm.).</w:t>
      </w:r>
    </w:p>
    <w:p w14:paraId="27BBE4DB" w14:textId="77777777" w:rsidR="00BA3CFA" w:rsidRPr="00D069F8" w:rsidRDefault="00BA3CFA" w:rsidP="00B61527">
      <w:pPr>
        <w:numPr>
          <w:ilvl w:val="0"/>
          <w:numId w:val="81"/>
        </w:numPr>
        <w:suppressAutoHyphens w:val="0"/>
        <w:autoSpaceDE w:val="0"/>
        <w:autoSpaceDN w:val="0"/>
        <w:adjustRightInd w:val="0"/>
        <w:spacing w:after="0"/>
        <w:ind w:left="714" w:hanging="357"/>
        <w:jc w:val="both"/>
        <w:rPr>
          <w:rFonts w:ascii="Times New Roman" w:hAnsi="Times New Roman" w:cs="Times New Roman"/>
          <w:color w:val="000000" w:themeColor="text1"/>
          <w:sz w:val="20"/>
          <w:szCs w:val="20"/>
          <w:lang w:eastAsia="pl-PL"/>
        </w:rPr>
      </w:pPr>
      <w:r w:rsidRPr="00D069F8">
        <w:rPr>
          <w:rFonts w:ascii="Times New Roman" w:hAnsi="Times New Roman" w:cs="Times New Roman"/>
          <w:color w:val="000000" w:themeColor="text1"/>
          <w:sz w:val="20"/>
          <w:szCs w:val="20"/>
          <w:lang w:eastAsia="pl-PL"/>
        </w:rPr>
        <w:t>Stwierdzenia w okresie realizacji operacji lub do dnia upływu 5 lat od dnia wypłaty płatności końcowej na rzecz LGD nieprawidłowości związanych z ubieganiem się o przyznanie pomocy lub realizacją operacji.</w:t>
      </w:r>
    </w:p>
    <w:p w14:paraId="6E4761E0" w14:textId="77777777" w:rsidR="00BA3CFA" w:rsidRPr="00D069F8" w:rsidRDefault="00BA3CFA" w:rsidP="00B61527">
      <w:pPr>
        <w:pStyle w:val="Akapitzlist"/>
        <w:numPr>
          <w:ilvl w:val="0"/>
          <w:numId w:val="81"/>
        </w:numPr>
        <w:suppressAutoHyphens w:val="0"/>
        <w:spacing w:after="0"/>
        <w:jc w:val="both"/>
        <w:rPr>
          <w:rFonts w:ascii="Times New Roman" w:hAnsi="Times New Roman"/>
          <w:color w:val="000000" w:themeColor="text1"/>
        </w:rPr>
      </w:pPr>
      <w:r w:rsidRPr="00D069F8">
        <w:rPr>
          <w:rFonts w:ascii="Times New Roman" w:hAnsi="Times New Roman"/>
          <w:color w:val="000000" w:themeColor="text1"/>
        </w:rPr>
        <w:t>Niniejsza umowa może zostać rozwiązana w drodze pisemnego porozumienia stron na wniosek każdej z nich w przypadku wystąpienia okoliczności, które uniemożliwiają dalsze wykonywanie postanowień zawartych w umowie.</w:t>
      </w:r>
    </w:p>
    <w:p w14:paraId="4382B0AE" w14:textId="77777777" w:rsidR="0069731C" w:rsidRPr="00D069F8" w:rsidRDefault="0069731C" w:rsidP="00BA3CFA">
      <w:pPr>
        <w:jc w:val="center"/>
        <w:rPr>
          <w:rFonts w:ascii="Times New Roman" w:hAnsi="Times New Roman" w:cs="Times New Roman"/>
          <w:color w:val="000000" w:themeColor="text1"/>
          <w:sz w:val="20"/>
          <w:szCs w:val="20"/>
        </w:rPr>
      </w:pPr>
    </w:p>
    <w:p w14:paraId="07C0E90B" w14:textId="77777777" w:rsidR="00BA3CFA" w:rsidRPr="00D069F8" w:rsidRDefault="00BA3CFA" w:rsidP="00BA3CFA">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§15</w:t>
      </w:r>
    </w:p>
    <w:p w14:paraId="0EB8F8B5" w14:textId="77777777" w:rsidR="00BA3CFA" w:rsidRPr="00D069F8" w:rsidRDefault="00BA3CFA" w:rsidP="00B61527">
      <w:pPr>
        <w:pStyle w:val="Akapitzlist"/>
        <w:numPr>
          <w:ilvl w:val="0"/>
          <w:numId w:val="114"/>
        </w:numPr>
        <w:rPr>
          <w:rFonts w:ascii="Times New Roman" w:hAnsi="Times New Roman"/>
          <w:color w:val="000000" w:themeColor="text1"/>
        </w:rPr>
      </w:pPr>
      <w:r w:rsidRPr="00D069F8">
        <w:rPr>
          <w:rFonts w:ascii="Times New Roman" w:hAnsi="Times New Roman"/>
          <w:color w:val="000000" w:themeColor="text1"/>
        </w:rPr>
        <w:lastRenderedPageBreak/>
        <w:t>LGD żąda od grantobiorcy zwrotu nienależnie lub nadmiernie pobranej kwoty pomocy z zastrzeżeniem ust. 2 w przypadku ustalenia niezgodności realizacji operacji z ustawą, rozporządzeniem oraz umową lub przepisami odrębnymi, a  w szczególności wystąpienia jednej z poniższych okoliczności:</w:t>
      </w:r>
    </w:p>
    <w:p w14:paraId="6929E396" w14:textId="77777777" w:rsidR="00BA3CFA" w:rsidRPr="00D069F8" w:rsidRDefault="00BA3CFA" w:rsidP="00B61527">
      <w:pPr>
        <w:pStyle w:val="Akapitzlist"/>
        <w:numPr>
          <w:ilvl w:val="1"/>
          <w:numId w:val="114"/>
        </w:numPr>
        <w:rPr>
          <w:rFonts w:ascii="Times New Roman" w:hAnsi="Times New Roman"/>
          <w:color w:val="000000" w:themeColor="text1"/>
        </w:rPr>
      </w:pPr>
      <w:r w:rsidRPr="00D069F8">
        <w:rPr>
          <w:rFonts w:ascii="Times New Roman" w:hAnsi="Times New Roman"/>
          <w:color w:val="000000" w:themeColor="text1"/>
        </w:rPr>
        <w:t>zaistnienia okoliczności skutkujących rozwiązaniem umowy lub odstąpieniem od umowy,  o których mowa w §14 i §13;</w:t>
      </w:r>
    </w:p>
    <w:p w14:paraId="070CD54D" w14:textId="77777777" w:rsidR="00BA3CFA" w:rsidRPr="00D069F8" w:rsidRDefault="00BA3CFA" w:rsidP="00B61527">
      <w:pPr>
        <w:pStyle w:val="Akapitzlist"/>
        <w:numPr>
          <w:ilvl w:val="1"/>
          <w:numId w:val="114"/>
        </w:numPr>
        <w:rPr>
          <w:rFonts w:ascii="Times New Roman" w:hAnsi="Times New Roman"/>
          <w:color w:val="000000" w:themeColor="text1"/>
        </w:rPr>
      </w:pPr>
      <w:r w:rsidRPr="00D069F8">
        <w:rPr>
          <w:rFonts w:ascii="Times New Roman" w:hAnsi="Times New Roman"/>
          <w:color w:val="000000" w:themeColor="text1"/>
        </w:rPr>
        <w:t>niespełnienia co najmniej jednego ze zobowiązań określonych umową, w tym dotyczących:</w:t>
      </w:r>
    </w:p>
    <w:p w14:paraId="125F9C5B" w14:textId="77777777" w:rsidR="00BA3CFA" w:rsidRPr="00D069F8" w:rsidRDefault="00BA3CFA" w:rsidP="00B61527">
      <w:pPr>
        <w:pStyle w:val="Akapitzlist"/>
        <w:numPr>
          <w:ilvl w:val="2"/>
          <w:numId w:val="114"/>
        </w:numPr>
        <w:jc w:val="both"/>
        <w:rPr>
          <w:rFonts w:ascii="Times New Roman" w:hAnsi="Times New Roman"/>
          <w:color w:val="000000" w:themeColor="text1"/>
        </w:rPr>
      </w:pPr>
      <w:r w:rsidRPr="00D069F8">
        <w:rPr>
          <w:rFonts w:ascii="Times New Roman" w:hAnsi="Times New Roman"/>
          <w:color w:val="000000" w:themeColor="text1"/>
        </w:rPr>
        <w:t>rozpoczęcia przez grantobiorcę realizacji zadań, o których mowa w zestawieniu rzeczowo-finansowym stanowiącym załącznik nr 1  do umowy przed dniem zawarcia umowy;</w:t>
      </w:r>
    </w:p>
    <w:p w14:paraId="78FDF711" w14:textId="77777777" w:rsidR="00BA3CFA" w:rsidRPr="00D069F8" w:rsidRDefault="00BA3CFA" w:rsidP="00B61527">
      <w:pPr>
        <w:pStyle w:val="Akapitzlist"/>
        <w:numPr>
          <w:ilvl w:val="2"/>
          <w:numId w:val="114"/>
        </w:numPr>
        <w:jc w:val="both"/>
        <w:rPr>
          <w:rFonts w:ascii="Times New Roman" w:hAnsi="Times New Roman"/>
          <w:color w:val="000000" w:themeColor="text1"/>
        </w:rPr>
      </w:pPr>
      <w:r w:rsidRPr="00D069F8">
        <w:rPr>
          <w:rFonts w:ascii="Times New Roman" w:hAnsi="Times New Roman"/>
          <w:color w:val="000000" w:themeColor="text1"/>
        </w:rPr>
        <w:t xml:space="preserve"> niefinansowania kosztów kwalifikowalnych operacji z innych środków publicznych, przy czym w takim przypadku zwrotowi podlega kwota grantu, której dotyczyło niedozwolone finansowanie z udziałem tych środków z zastrzeżeniem §4 ust. 1 pkt 14;</w:t>
      </w:r>
    </w:p>
    <w:p w14:paraId="41FC473A" w14:textId="77777777" w:rsidR="00BA3CFA" w:rsidRPr="00D069F8" w:rsidRDefault="00BA3CFA" w:rsidP="00B61527">
      <w:pPr>
        <w:pStyle w:val="Akapitzlist"/>
        <w:numPr>
          <w:ilvl w:val="2"/>
          <w:numId w:val="114"/>
        </w:numPr>
        <w:jc w:val="both"/>
        <w:rPr>
          <w:rFonts w:ascii="Times New Roman" w:hAnsi="Times New Roman"/>
          <w:color w:val="000000" w:themeColor="text1"/>
        </w:rPr>
      </w:pPr>
      <w:r w:rsidRPr="00D069F8">
        <w:rPr>
          <w:rFonts w:ascii="Times New Roman" w:hAnsi="Times New Roman"/>
          <w:color w:val="000000" w:themeColor="text1"/>
        </w:rPr>
        <w:t>przechowywania dokumentów związanych z przyznaną pomocą do dnia, w którym upłynie 5 lat od dnia wypłaty na rzecz LGD płatności końcowej, przy czym w  takim wypadku  zwrotowi podlega kwota pomocy w wysokości proporcjonalnej do okresu, w którym nie spełniono wymogu, z tym że nie więcej niż 3% wypłaconej kwoty pomocy;</w:t>
      </w:r>
    </w:p>
    <w:p w14:paraId="0645663F" w14:textId="77777777" w:rsidR="00BA3CFA" w:rsidRPr="00D069F8" w:rsidRDefault="00BA3CFA" w:rsidP="00B61527">
      <w:pPr>
        <w:pStyle w:val="Akapitzlist"/>
        <w:numPr>
          <w:ilvl w:val="2"/>
          <w:numId w:val="114"/>
        </w:numPr>
        <w:jc w:val="both"/>
        <w:rPr>
          <w:rFonts w:ascii="Times New Roman" w:hAnsi="Times New Roman"/>
          <w:color w:val="000000" w:themeColor="text1"/>
        </w:rPr>
      </w:pPr>
      <w:r w:rsidRPr="00D069F8">
        <w:rPr>
          <w:rFonts w:ascii="Times New Roman" w:hAnsi="Times New Roman"/>
          <w:color w:val="000000" w:themeColor="text1"/>
        </w:rPr>
        <w:t>umożliwienia przeprowadzenia kontroli i wizyt związanych z przyznaną pomocą do dnia, w którym upłynie 5 lat od dnia wypłaty na rzecz LGD płatności końcowej – przy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2F704120" w14:textId="77777777" w:rsidR="00BA3CFA" w:rsidRPr="00D069F8" w:rsidRDefault="00BA3CFA" w:rsidP="00B61527">
      <w:pPr>
        <w:pStyle w:val="Akapitzlist"/>
        <w:numPr>
          <w:ilvl w:val="2"/>
          <w:numId w:val="114"/>
        </w:numPr>
        <w:jc w:val="both"/>
        <w:rPr>
          <w:rFonts w:ascii="Times New Roman" w:hAnsi="Times New Roman"/>
          <w:color w:val="000000" w:themeColor="text1"/>
        </w:rPr>
      </w:pPr>
      <w:r w:rsidRPr="00D069F8">
        <w:rPr>
          <w:rFonts w:ascii="Times New Roman" w:hAnsi="Times New Roman"/>
          <w:color w:val="000000" w:themeColor="text1"/>
        </w:rPr>
        <w:t>udostępniania uprawnionym podmiotom informacji niezbędnych od przeprowadzenia ewaluacji do dnia,  w którym upłynie 5 lat od dnia wypłaty na rzecz LGD płatności końcowej, o których mowa w §4 ust. 1 pkt 16, przy czym w takim wypadku zwrotowi podlega 0,5% wypłaconej kwoty pomocy;</w:t>
      </w:r>
    </w:p>
    <w:p w14:paraId="007F31FC" w14:textId="77777777" w:rsidR="00BA3CFA" w:rsidRPr="00D069F8" w:rsidRDefault="00BA3CFA" w:rsidP="00B61527">
      <w:pPr>
        <w:pStyle w:val="Akapitzlist"/>
        <w:numPr>
          <w:ilvl w:val="1"/>
          <w:numId w:val="114"/>
        </w:numPr>
        <w:jc w:val="both"/>
        <w:rPr>
          <w:rFonts w:ascii="Times New Roman" w:hAnsi="Times New Roman"/>
          <w:color w:val="000000" w:themeColor="text1"/>
        </w:rPr>
      </w:pPr>
      <w:r w:rsidRPr="00D069F8">
        <w:rPr>
          <w:rFonts w:ascii="Times New Roman" w:hAnsi="Times New Roman"/>
          <w:color w:val="000000" w:themeColor="text1"/>
        </w:rPr>
        <w:t>innych władczych rozstrzygnięć uprawnionych organów państwowych lub orzeczeń sądowych stwierdzających popełnienie przez grantobiorcę, w związku z ubieganiem się o przyznanie lub wypłatę pomocy, czynów zabronionych przepisami odrębnymi, przy czym w takim przypadku zwrotowi podlega nienależnie lub nadmiernie wypłacona kwota pomocy;</w:t>
      </w:r>
    </w:p>
    <w:p w14:paraId="2AAD3D5B" w14:textId="77777777" w:rsidR="00BA3CFA" w:rsidRPr="00D069F8" w:rsidRDefault="00BA3CFA" w:rsidP="00B61527">
      <w:pPr>
        <w:pStyle w:val="Akapitzlist"/>
        <w:numPr>
          <w:ilvl w:val="1"/>
          <w:numId w:val="114"/>
        </w:numPr>
        <w:jc w:val="both"/>
        <w:rPr>
          <w:rFonts w:ascii="Times New Roman" w:hAnsi="Times New Roman"/>
          <w:color w:val="000000" w:themeColor="text1"/>
        </w:rPr>
      </w:pPr>
      <w:r w:rsidRPr="00D069F8">
        <w:rPr>
          <w:rFonts w:ascii="Times New Roman" w:hAnsi="Times New Roman"/>
          <w:color w:val="000000" w:themeColor="text1"/>
        </w:rPr>
        <w:t xml:space="preserve">zapewnienia trwałości inwestycji objętej zadaniem, na które został udzielny grant, zgodnie z art. 71 rozporządzenia nr 1303/2013, przy czym w takim przypadku kwoty nienależnie wypłacone odzyskiwane są w wysokości kwoty grantu wypłaconej na realizację tego zadania. </w:t>
      </w:r>
    </w:p>
    <w:p w14:paraId="5317975D" w14:textId="77777777" w:rsidR="00BA3CFA" w:rsidRPr="00D069F8" w:rsidRDefault="00BA3CFA" w:rsidP="00B61527">
      <w:pPr>
        <w:pStyle w:val="Akapitzlist"/>
        <w:numPr>
          <w:ilvl w:val="0"/>
          <w:numId w:val="114"/>
        </w:numPr>
        <w:jc w:val="both"/>
        <w:rPr>
          <w:rFonts w:ascii="Times New Roman" w:hAnsi="Times New Roman"/>
          <w:color w:val="000000" w:themeColor="text1"/>
        </w:rPr>
      </w:pPr>
      <w:r w:rsidRPr="00D069F8">
        <w:rPr>
          <w:rFonts w:ascii="Times New Roman" w:hAnsi="Times New Roman"/>
          <w:color w:val="000000" w:themeColor="text1"/>
        </w:rPr>
        <w:t>Z uwzględnieniem regulacji ujętych w ust. 1 grantobiorca może zachować prawo co całości lub części pomocy:</w:t>
      </w:r>
    </w:p>
    <w:p w14:paraId="4B169ED1" w14:textId="77777777" w:rsidR="00BA3CFA" w:rsidRPr="00D069F8" w:rsidRDefault="00BA3CFA" w:rsidP="00B61527">
      <w:pPr>
        <w:pStyle w:val="Akapitzlist"/>
        <w:numPr>
          <w:ilvl w:val="1"/>
          <w:numId w:val="114"/>
        </w:numPr>
        <w:jc w:val="both"/>
        <w:rPr>
          <w:rFonts w:ascii="Times New Roman" w:hAnsi="Times New Roman"/>
          <w:color w:val="000000" w:themeColor="text1"/>
        </w:rPr>
      </w:pPr>
      <w:r w:rsidRPr="00D069F8">
        <w:rPr>
          <w:rFonts w:ascii="Times New Roman" w:hAnsi="Times New Roman"/>
          <w:color w:val="000000" w:themeColor="text1"/>
        </w:rPr>
        <w:t>w części dotyczącej operacji, która została zrealizowana zgodnie z warunkami, o których mowa w §9 ust. 1</w:t>
      </w:r>
    </w:p>
    <w:p w14:paraId="3DD799C8" w14:textId="77777777" w:rsidR="00BA3CFA" w:rsidRPr="00D069F8" w:rsidRDefault="00BA3CFA" w:rsidP="00B61527">
      <w:pPr>
        <w:pStyle w:val="Akapitzlist"/>
        <w:numPr>
          <w:ilvl w:val="1"/>
          <w:numId w:val="114"/>
        </w:numPr>
        <w:jc w:val="both"/>
        <w:rPr>
          <w:rFonts w:ascii="Times New Roman" w:hAnsi="Times New Roman"/>
          <w:color w:val="000000" w:themeColor="text1"/>
        </w:rPr>
      </w:pPr>
      <w:r w:rsidRPr="00D069F8">
        <w:rPr>
          <w:rFonts w:ascii="Times New Roman" w:hAnsi="Times New Roman"/>
          <w:color w:val="000000" w:themeColor="text1"/>
        </w:rPr>
        <w:t>w przypadku wystąpienia siły wyższej lub nadzwyczajnych okoliczności określonych w art. 2 ust. 2 rozporządzenia nr 1306/2013 i art. 4 rozporządzenia nr 640/2014.</w:t>
      </w:r>
    </w:p>
    <w:p w14:paraId="1333700A" w14:textId="77777777" w:rsidR="00BA3CFA" w:rsidRPr="00D069F8" w:rsidRDefault="00BA3CFA" w:rsidP="00B61527">
      <w:pPr>
        <w:pStyle w:val="Akapitzlist"/>
        <w:numPr>
          <w:ilvl w:val="0"/>
          <w:numId w:val="114"/>
        </w:numPr>
        <w:jc w:val="both"/>
        <w:rPr>
          <w:rFonts w:ascii="Times New Roman" w:hAnsi="Times New Roman"/>
          <w:color w:val="000000" w:themeColor="text1"/>
        </w:rPr>
      </w:pPr>
      <w:r w:rsidRPr="00D069F8">
        <w:rPr>
          <w:rFonts w:ascii="Times New Roman" w:hAnsi="Times New Roman"/>
          <w:color w:val="000000" w:themeColor="text1"/>
        </w:rPr>
        <w:t>Grantobiorca zwraca nienależnie lub nadmiernie pobraną kwotę pomocy powiększoną o odsetki obliczone zgodnie z ust. 4.</w:t>
      </w:r>
    </w:p>
    <w:p w14:paraId="375DF611" w14:textId="77777777" w:rsidR="00BA3CFA" w:rsidRPr="00D069F8" w:rsidRDefault="00BA3CFA" w:rsidP="00B61527">
      <w:pPr>
        <w:pStyle w:val="Akapitzlist"/>
        <w:numPr>
          <w:ilvl w:val="0"/>
          <w:numId w:val="114"/>
        </w:numPr>
        <w:jc w:val="both"/>
        <w:rPr>
          <w:rFonts w:ascii="Times New Roman" w:hAnsi="Times New Roman"/>
          <w:color w:val="000000" w:themeColor="text1"/>
        </w:rPr>
      </w:pPr>
      <w:r w:rsidRPr="00D069F8">
        <w:rPr>
          <w:rFonts w:ascii="Times New Roman" w:hAnsi="Times New Roman"/>
          <w:color w:val="000000" w:themeColor="text1"/>
        </w:rPr>
        <w:t>Odsetki naliczane są w wysokości jak dla zaległości podatkowych, za okres między terminem zwrotu środków przez grantobiorcę wyznaczonym w piśmie powiadamiającym o konieczności zwrotu a datą zwrotu całości zadłużenia lub odliczenia.</w:t>
      </w:r>
    </w:p>
    <w:p w14:paraId="2AB5BA20" w14:textId="77777777" w:rsidR="00BA3CFA" w:rsidRPr="00D069F8" w:rsidRDefault="00BA3CFA" w:rsidP="00B61527">
      <w:pPr>
        <w:pStyle w:val="Akapitzlist"/>
        <w:numPr>
          <w:ilvl w:val="0"/>
          <w:numId w:val="114"/>
        </w:numPr>
        <w:jc w:val="both"/>
        <w:rPr>
          <w:rFonts w:ascii="Times New Roman" w:hAnsi="Times New Roman"/>
          <w:color w:val="000000" w:themeColor="text1"/>
        </w:rPr>
      </w:pPr>
      <w:r w:rsidRPr="00D069F8">
        <w:rPr>
          <w:rFonts w:ascii="Times New Roman" w:hAnsi="Times New Roman"/>
          <w:color w:val="000000" w:themeColor="text1"/>
        </w:rPr>
        <w:t>Grantobiorca zobowiązuje się zwrócić całość lub część otrzymanej pomocy w terminie 60 dni  od dnia doręczenia pisma powiadamiającego o konieczności zwrotu środków, a po upływie tego terminu do zwrotu całości lub części otrzymanej pomocy wraz z należnym odsetkami.</w:t>
      </w:r>
    </w:p>
    <w:p w14:paraId="18B23033" w14:textId="77777777" w:rsidR="0069731C" w:rsidRPr="00D069F8" w:rsidRDefault="0069731C" w:rsidP="00BA3CFA">
      <w:pPr>
        <w:jc w:val="center"/>
        <w:rPr>
          <w:rFonts w:ascii="Times New Roman" w:hAnsi="Times New Roman" w:cs="Times New Roman"/>
          <w:color w:val="000000" w:themeColor="text1"/>
          <w:sz w:val="20"/>
          <w:szCs w:val="20"/>
        </w:rPr>
      </w:pPr>
    </w:p>
    <w:p w14:paraId="06EFCE73" w14:textId="77777777" w:rsidR="00BA3CFA" w:rsidRPr="00D069F8" w:rsidRDefault="00BA3CFA" w:rsidP="00BA3CFA">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 xml:space="preserve">§16 </w:t>
      </w:r>
    </w:p>
    <w:p w14:paraId="38CFD4EA" w14:textId="77777777" w:rsidR="00BA3CFA" w:rsidRPr="00D069F8" w:rsidRDefault="00BA3CFA" w:rsidP="00B61527">
      <w:pPr>
        <w:pStyle w:val="Akapitzlist"/>
        <w:numPr>
          <w:ilvl w:val="0"/>
          <w:numId w:val="82"/>
        </w:numPr>
        <w:suppressAutoHyphens w:val="0"/>
        <w:jc w:val="both"/>
        <w:rPr>
          <w:rFonts w:ascii="Times New Roman" w:hAnsi="Times New Roman"/>
          <w:color w:val="000000" w:themeColor="text1"/>
        </w:rPr>
      </w:pPr>
      <w:r w:rsidRPr="00D069F8">
        <w:rPr>
          <w:rFonts w:ascii="Times New Roman" w:hAnsi="Times New Roman"/>
          <w:color w:val="000000" w:themeColor="text1"/>
        </w:rPr>
        <w:lastRenderedPageBreak/>
        <w:t xml:space="preserve">W celu zabezpieczenia należytego wykonania zobowiązań określonych w umowie, grantobiorca podpisuje w obecności upoważnionego pracownika LGD i składa w LGD weksel niezupełny (in blanco) wraz z deklaracją wekslową według wzoru określonego w załączniku nr 2  lub załączniku nr 3 do niniejszej umowy. </w:t>
      </w:r>
    </w:p>
    <w:p w14:paraId="1827E542" w14:textId="77777777" w:rsidR="00BA3CFA" w:rsidRPr="00D069F8" w:rsidRDefault="00BA3CFA" w:rsidP="00B61527">
      <w:pPr>
        <w:pStyle w:val="Akapitzlist"/>
        <w:numPr>
          <w:ilvl w:val="0"/>
          <w:numId w:val="82"/>
        </w:numPr>
        <w:suppressAutoHyphens w:val="0"/>
        <w:jc w:val="both"/>
        <w:rPr>
          <w:rFonts w:ascii="Times New Roman" w:hAnsi="Times New Roman"/>
          <w:color w:val="000000" w:themeColor="text1"/>
        </w:rPr>
      </w:pPr>
      <w:r w:rsidRPr="00D069F8">
        <w:rPr>
          <w:rFonts w:ascii="Times New Roman" w:hAnsi="Times New Roman"/>
          <w:color w:val="000000" w:themeColor="text1"/>
        </w:rPr>
        <w:t>Weksel in blanco grantobiorcy będącego osobą fizyczną wymaga poręczenia przez małżonka lub złożenia oświadczenia o niepozostawaniu w związku małżeńskim.</w:t>
      </w:r>
    </w:p>
    <w:p w14:paraId="4D92DD0F" w14:textId="77777777" w:rsidR="00BA3CFA" w:rsidRPr="00D069F8" w:rsidRDefault="00BA3CFA" w:rsidP="00B61527">
      <w:pPr>
        <w:pStyle w:val="Akapitzlist"/>
        <w:numPr>
          <w:ilvl w:val="0"/>
          <w:numId w:val="82"/>
        </w:numPr>
        <w:jc w:val="both"/>
        <w:rPr>
          <w:color w:val="000000" w:themeColor="text1"/>
        </w:rPr>
      </w:pPr>
      <w:r w:rsidRPr="00D069F8">
        <w:rPr>
          <w:rFonts w:ascii="Times New Roman" w:hAnsi="Times New Roman"/>
          <w:color w:val="000000" w:themeColor="text1"/>
        </w:rPr>
        <w:t>Po wygaśnięciu zabezpieczonej wierzytelności, tj. po upływie 5 lat od dnia otrzymania płatności końcowej przez LGD za projekt grantowy pod warunkiem wypełnienia przez grantobiorcę zobowiązań wynikających z zawarcia niniejszej umowy,  grantobiorca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wskazanym przez LGD terminie poczytane zostanie jako wyrażenie przez grantobiorcę  zgody na jego zniszczenie.</w:t>
      </w:r>
    </w:p>
    <w:p w14:paraId="16375840" w14:textId="77777777" w:rsidR="00BA3CFA" w:rsidRPr="00D069F8" w:rsidRDefault="00BA3CFA" w:rsidP="00BA3CFA">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§17</w:t>
      </w:r>
    </w:p>
    <w:p w14:paraId="644153E2" w14:textId="77777777" w:rsidR="00BA3CFA" w:rsidRPr="00D069F8" w:rsidRDefault="00BA3CFA" w:rsidP="00B61527">
      <w:pPr>
        <w:pStyle w:val="Akapitzlist"/>
        <w:numPr>
          <w:ilvl w:val="0"/>
          <w:numId w:val="83"/>
        </w:numPr>
        <w:suppressAutoHyphens w:val="0"/>
        <w:jc w:val="both"/>
        <w:rPr>
          <w:rFonts w:ascii="Times New Roman" w:hAnsi="Times New Roman"/>
          <w:color w:val="000000" w:themeColor="text1"/>
        </w:rPr>
      </w:pPr>
      <w:r w:rsidRPr="00D069F8">
        <w:rPr>
          <w:rFonts w:ascii="Times New Roman" w:hAnsi="Times New Roman"/>
          <w:color w:val="000000" w:themeColor="text1"/>
        </w:rPr>
        <w:t>Każda ze stron zobowiązuje się do pełnej współpracy z drugą stroną w celu zapewnienia należytego jej wykonania.</w:t>
      </w:r>
    </w:p>
    <w:p w14:paraId="393BEDA1" w14:textId="77777777" w:rsidR="00BA3CFA" w:rsidRPr="00D069F8" w:rsidRDefault="00BA3CFA" w:rsidP="00B61527">
      <w:pPr>
        <w:pStyle w:val="Akapitzlist"/>
        <w:numPr>
          <w:ilvl w:val="0"/>
          <w:numId w:val="83"/>
        </w:numPr>
        <w:suppressAutoHyphens w:val="0"/>
        <w:jc w:val="both"/>
        <w:rPr>
          <w:rFonts w:ascii="Times New Roman" w:hAnsi="Times New Roman"/>
          <w:color w:val="000000" w:themeColor="text1"/>
        </w:rPr>
      </w:pPr>
      <w:r w:rsidRPr="00D069F8">
        <w:rPr>
          <w:rFonts w:ascii="Times New Roman" w:hAnsi="Times New Roman"/>
          <w:color w:val="000000" w:themeColor="text1"/>
        </w:rPr>
        <w:t>Strony ustalają, że przedstawicielami w toku realizacji umowy będą:</w:t>
      </w:r>
    </w:p>
    <w:p w14:paraId="4B17FBE0" w14:textId="77777777" w:rsidR="00BA3CFA" w:rsidRPr="00D069F8" w:rsidRDefault="00BA3CFA" w:rsidP="00B61527">
      <w:pPr>
        <w:pStyle w:val="Akapitzlist"/>
        <w:numPr>
          <w:ilvl w:val="0"/>
          <w:numId w:val="94"/>
        </w:numPr>
        <w:suppressAutoHyphens w:val="0"/>
        <w:jc w:val="both"/>
        <w:rPr>
          <w:rFonts w:ascii="Times New Roman" w:hAnsi="Times New Roman"/>
          <w:color w:val="000000" w:themeColor="text1"/>
        </w:rPr>
      </w:pPr>
      <w:r w:rsidRPr="00D069F8">
        <w:rPr>
          <w:rFonts w:ascii="Times New Roman" w:hAnsi="Times New Roman"/>
          <w:color w:val="000000" w:themeColor="text1"/>
        </w:rPr>
        <w:t>Ze strony LGD - ………………………………………</w:t>
      </w:r>
    </w:p>
    <w:p w14:paraId="722697AA" w14:textId="77777777" w:rsidR="00BA3CFA" w:rsidRPr="00D069F8" w:rsidRDefault="00BA3CFA" w:rsidP="00B61527">
      <w:pPr>
        <w:pStyle w:val="Akapitzlist"/>
        <w:numPr>
          <w:ilvl w:val="0"/>
          <w:numId w:val="94"/>
        </w:numPr>
        <w:suppressAutoHyphens w:val="0"/>
        <w:jc w:val="both"/>
        <w:rPr>
          <w:rFonts w:ascii="Times New Roman" w:hAnsi="Times New Roman"/>
          <w:color w:val="000000" w:themeColor="text1"/>
        </w:rPr>
      </w:pPr>
      <w:r w:rsidRPr="00D069F8">
        <w:rPr>
          <w:rFonts w:ascii="Times New Roman" w:hAnsi="Times New Roman"/>
          <w:color w:val="000000" w:themeColor="text1"/>
        </w:rPr>
        <w:t>Ze strony grantobiorcy - …………………………………..</w:t>
      </w:r>
    </w:p>
    <w:p w14:paraId="4D95460D" w14:textId="77777777" w:rsidR="00BA3CFA" w:rsidRPr="00D069F8" w:rsidRDefault="00BA3CFA" w:rsidP="00B61527">
      <w:pPr>
        <w:pStyle w:val="Akapitzlist"/>
        <w:numPr>
          <w:ilvl w:val="0"/>
          <w:numId w:val="83"/>
        </w:numPr>
        <w:suppressAutoHyphens w:val="0"/>
        <w:jc w:val="both"/>
        <w:rPr>
          <w:rFonts w:ascii="Times New Roman" w:hAnsi="Times New Roman"/>
          <w:color w:val="000000" w:themeColor="text1"/>
        </w:rPr>
      </w:pPr>
      <w:r w:rsidRPr="00D069F8">
        <w:rPr>
          <w:rFonts w:ascii="Times New Roman" w:hAnsi="Times New Roman"/>
          <w:color w:val="000000" w:themeColor="text1"/>
        </w:rPr>
        <w:t>Strony zobowiązują się do powoływania na numer umowy oraz datę jej zawarcia w prowadzonej przez nie korespondencji.</w:t>
      </w:r>
    </w:p>
    <w:p w14:paraId="72AD2CC6" w14:textId="77777777" w:rsidR="00BA3CFA" w:rsidRPr="00D069F8" w:rsidRDefault="00BA3CFA" w:rsidP="00B61527">
      <w:pPr>
        <w:pStyle w:val="Akapitzlist"/>
        <w:numPr>
          <w:ilvl w:val="0"/>
          <w:numId w:val="83"/>
        </w:numPr>
        <w:suppressAutoHyphens w:val="0"/>
        <w:jc w:val="both"/>
        <w:rPr>
          <w:rFonts w:ascii="Times New Roman" w:hAnsi="Times New Roman"/>
          <w:color w:val="000000" w:themeColor="text1"/>
        </w:rPr>
      </w:pPr>
      <w:r w:rsidRPr="00D069F8">
        <w:rPr>
          <w:rFonts w:ascii="Times New Roman" w:hAnsi="Times New Roman"/>
          <w:color w:val="000000" w:themeColor="text1"/>
        </w:rPr>
        <w:t xml:space="preserve">Korespondencja w trakcie realizacji umowy kierowana będzie na adres stron zawarty w nagłówku niniejszej umowy. Możliwa jest również korespondencja drogą mailową z użyciem adresów : </w:t>
      </w:r>
    </w:p>
    <w:p w14:paraId="789B8FC7" w14:textId="77777777" w:rsidR="00BA3CFA" w:rsidRPr="00D069F8" w:rsidRDefault="00BA3CFA" w:rsidP="00BA3CFA">
      <w:pPr>
        <w:pStyle w:val="Akapitzlist"/>
        <w:jc w:val="both"/>
        <w:rPr>
          <w:rFonts w:ascii="Times New Roman" w:hAnsi="Times New Roman"/>
          <w:color w:val="000000" w:themeColor="text1"/>
        </w:rPr>
      </w:pPr>
      <w:r w:rsidRPr="00D069F8">
        <w:rPr>
          <w:rFonts w:ascii="Times New Roman" w:hAnsi="Times New Roman"/>
          <w:color w:val="000000" w:themeColor="text1"/>
        </w:rPr>
        <w:t>email:………………………………………….……………..</w:t>
      </w:r>
    </w:p>
    <w:p w14:paraId="02E7BC35" w14:textId="77777777" w:rsidR="00BA3CFA" w:rsidRPr="00D069F8" w:rsidRDefault="00BA3CFA" w:rsidP="00BA3CFA">
      <w:pPr>
        <w:pStyle w:val="Akapitzlist"/>
        <w:jc w:val="both"/>
        <w:rPr>
          <w:rFonts w:ascii="Times New Roman" w:hAnsi="Times New Roman"/>
          <w:color w:val="000000" w:themeColor="text1"/>
        </w:rPr>
      </w:pPr>
      <w:r w:rsidRPr="00D069F8">
        <w:rPr>
          <w:rFonts w:ascii="Times New Roman" w:hAnsi="Times New Roman"/>
          <w:color w:val="000000" w:themeColor="text1"/>
        </w:rPr>
        <w:t>email:……………………………………………………………………….……………..</w:t>
      </w:r>
    </w:p>
    <w:p w14:paraId="0F2BFAEC" w14:textId="77777777" w:rsidR="00BA3CFA" w:rsidRPr="00D069F8" w:rsidRDefault="00BA3CFA" w:rsidP="00B61527">
      <w:pPr>
        <w:pStyle w:val="Akapitzlist"/>
        <w:numPr>
          <w:ilvl w:val="0"/>
          <w:numId w:val="83"/>
        </w:numPr>
        <w:suppressAutoHyphens w:val="0"/>
        <w:jc w:val="both"/>
        <w:rPr>
          <w:rFonts w:ascii="Times New Roman" w:hAnsi="Times New Roman"/>
          <w:color w:val="000000" w:themeColor="text1"/>
        </w:rPr>
      </w:pPr>
      <w:r w:rsidRPr="00D069F8">
        <w:rPr>
          <w:rFonts w:ascii="Times New Roman" w:hAnsi="Times New Roman"/>
          <w:color w:val="000000" w:themeColor="text1"/>
        </w:rPr>
        <w:t>Grantobiorca jest zobowiązany do niezwłocznego przesyłania do LGD pisemnej informacji o zmianie swoich danych zawartych w umowie. Zmiana ta nie wymaga zmiany umowy. W przypadku, jeżeli grantobiorca nie powiadomi LGD o zmianie danych o których mowa powyżej, wszelką korespondencję wysłaną przez LGD zgodnie z posiadanymi danymi, uważać się będzie za doręczoną.</w:t>
      </w:r>
    </w:p>
    <w:p w14:paraId="2545F605" w14:textId="77777777" w:rsidR="00BA3CFA" w:rsidRPr="00D069F8" w:rsidRDefault="00BA3CFA" w:rsidP="00BA3CFA">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§18</w:t>
      </w:r>
    </w:p>
    <w:p w14:paraId="07FBF6D6" w14:textId="77777777" w:rsidR="00BA3CFA" w:rsidRPr="00D069F8" w:rsidRDefault="00BA3CFA" w:rsidP="00B61527">
      <w:pPr>
        <w:pStyle w:val="Akapitzlist"/>
        <w:numPr>
          <w:ilvl w:val="1"/>
          <w:numId w:val="111"/>
        </w:numPr>
        <w:spacing w:after="0"/>
        <w:ind w:left="709" w:hanging="283"/>
        <w:jc w:val="both"/>
        <w:rPr>
          <w:rFonts w:ascii="Times New Roman" w:hAnsi="Times New Roman"/>
          <w:color w:val="000000" w:themeColor="text1"/>
        </w:rPr>
      </w:pPr>
      <w:r w:rsidRPr="00D069F8">
        <w:rPr>
          <w:rFonts w:ascii="Times New Roman" w:hAnsi="Times New Roman"/>
          <w:color w:val="000000" w:themeColor="text1"/>
        </w:rPr>
        <w:t xml:space="preserve">Grantobiorca oraz osoby go reprezentujące wyrażają  zgodę na zbieranie i przetwarzanie informacji dotyczących ich danych  osobowych w rozumieniu przepisów o ochronie danych osobowych oraz danych objętych tajemnicą bankową dla celów związanych z realizacją Projektu. Zgoda obejmuje również zezwolenie na udostępniania danych osobowych LGD, która dokonuje wyboru operacji do finansowania, Samorząd Województwa właściwy ze względu na siedzibę ww. LGD oraz Agencję Restrukturyzacji i Modernizacji Rolnictwa z siedzibą: 02-822 Warszawa ul. Poleczki 33, zgodnie z przepisami ustawy </w:t>
      </w:r>
      <w:r w:rsidR="00866A17" w:rsidRPr="00D069F8">
        <w:rPr>
          <w:rFonts w:ascii="Times New Roman" w:hAnsi="Times New Roman"/>
          <w:color w:val="000000" w:themeColor="text1"/>
        </w:rPr>
        <w:t>z dnia 10.05.2018 r. o ochronie danych osobowych (Dz.U. 2018 poz. 1000) oraz zgodnie z 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Pr="00D069F8">
        <w:rPr>
          <w:rFonts w:ascii="Times New Roman" w:hAnsi="Times New Roman"/>
          <w:color w:val="000000" w:themeColor="text1"/>
        </w:rPr>
        <w:t xml:space="preserve"> w celu przyznania pomocy finansowej w ramach poddziałania Wsparcie na wdrażanie operacji w ramach strategii rozwoju lokalnego kierowanego przez społeczność objętego PROW 2014-2020.</w:t>
      </w:r>
    </w:p>
    <w:p w14:paraId="68391B20" w14:textId="77777777" w:rsidR="00BA3CFA" w:rsidRPr="00D069F8" w:rsidRDefault="00BA3CFA" w:rsidP="00B61527">
      <w:pPr>
        <w:pStyle w:val="Akapitzlist"/>
        <w:numPr>
          <w:ilvl w:val="0"/>
          <w:numId w:val="116"/>
        </w:numPr>
        <w:jc w:val="both"/>
        <w:rPr>
          <w:rFonts w:ascii="Times New Roman" w:hAnsi="Times New Roman"/>
          <w:color w:val="000000" w:themeColor="text1"/>
        </w:rPr>
      </w:pPr>
      <w:r w:rsidRPr="00D069F8">
        <w:rPr>
          <w:rFonts w:ascii="Times New Roman" w:hAnsi="Times New Roman"/>
          <w:color w:val="000000" w:themeColor="text1"/>
        </w:rPr>
        <w:t>Grantobiorcy przysługuje prawo wglądu do swoich danych osobowych jak również prawo do ich poprawiania. Dane osobowe Grantobiorcy mogą być przetwarzane przez organy audytowe i dochodzeniowe Unii Europejskie i państw członkowskich dla zabezpieczenia interesów finansowych Unii.</w:t>
      </w:r>
    </w:p>
    <w:p w14:paraId="71D27AFB" w14:textId="77777777" w:rsidR="00BA3CFA" w:rsidRPr="00D069F8" w:rsidRDefault="00BA3CFA" w:rsidP="00BA3CFA">
      <w:pPr>
        <w:jc w:val="center"/>
        <w:rPr>
          <w:rFonts w:ascii="Times New Roman" w:hAnsi="Times New Roman" w:cs="Times New Roman"/>
          <w:color w:val="000000" w:themeColor="text1"/>
          <w:sz w:val="20"/>
          <w:szCs w:val="20"/>
        </w:rPr>
      </w:pPr>
    </w:p>
    <w:p w14:paraId="45C4D5DF" w14:textId="77777777" w:rsidR="00BA3CFA" w:rsidRPr="00D069F8" w:rsidRDefault="00BA3CFA" w:rsidP="000511F4">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lastRenderedPageBreak/>
        <w:t>§19</w:t>
      </w:r>
    </w:p>
    <w:p w14:paraId="2B4D9B70" w14:textId="77777777" w:rsidR="00BA3CFA" w:rsidRPr="00D069F8" w:rsidRDefault="00BA3CFA" w:rsidP="00B61527">
      <w:pPr>
        <w:pStyle w:val="Akapitzlist"/>
        <w:numPr>
          <w:ilvl w:val="0"/>
          <w:numId w:val="84"/>
        </w:numPr>
        <w:suppressAutoHyphens w:val="0"/>
        <w:jc w:val="both"/>
        <w:rPr>
          <w:rFonts w:ascii="Times New Roman" w:hAnsi="Times New Roman"/>
          <w:color w:val="000000" w:themeColor="text1"/>
        </w:rPr>
      </w:pPr>
      <w:r w:rsidRPr="00D069F8">
        <w:rPr>
          <w:rFonts w:ascii="Times New Roman" w:hAnsi="Times New Roman"/>
          <w:color w:val="000000" w:themeColor="text1"/>
        </w:rPr>
        <w:t>Wszystkie oświadczenia stron umowy będą składane na piśmie pod rygorem nieważności.</w:t>
      </w:r>
    </w:p>
    <w:p w14:paraId="5B50DFD8" w14:textId="77777777" w:rsidR="00BA3CFA" w:rsidRPr="00D069F8" w:rsidRDefault="00BA3CFA" w:rsidP="00B61527">
      <w:pPr>
        <w:pStyle w:val="Akapitzlist"/>
        <w:numPr>
          <w:ilvl w:val="0"/>
          <w:numId w:val="84"/>
        </w:numPr>
        <w:suppressAutoHyphens w:val="0"/>
        <w:jc w:val="both"/>
        <w:rPr>
          <w:rFonts w:ascii="Times New Roman" w:hAnsi="Times New Roman"/>
          <w:color w:val="000000" w:themeColor="text1"/>
        </w:rPr>
      </w:pPr>
      <w:r w:rsidRPr="00D069F8">
        <w:rPr>
          <w:rFonts w:ascii="Times New Roman" w:hAnsi="Times New Roman"/>
          <w:color w:val="000000" w:themeColor="text1"/>
        </w:rPr>
        <w:t>Wszelkie zmiany i uzupełnienia niniejszej umowy wymagają zgody stron w formie pisemnej po rygorem nieważności.</w:t>
      </w:r>
    </w:p>
    <w:p w14:paraId="48A8383C" w14:textId="77777777" w:rsidR="00BA3CFA" w:rsidRPr="00D069F8" w:rsidRDefault="00BA3CFA" w:rsidP="00B61527">
      <w:pPr>
        <w:pStyle w:val="Akapitzlist"/>
        <w:numPr>
          <w:ilvl w:val="0"/>
          <w:numId w:val="85"/>
        </w:numPr>
        <w:suppressAutoHyphens w:val="0"/>
        <w:jc w:val="both"/>
        <w:rPr>
          <w:rFonts w:ascii="Times New Roman" w:hAnsi="Times New Roman"/>
          <w:color w:val="000000" w:themeColor="text1"/>
        </w:rPr>
      </w:pPr>
      <w:r w:rsidRPr="00D069F8">
        <w:rPr>
          <w:rFonts w:ascii="Times New Roman" w:hAnsi="Times New Roman"/>
          <w:color w:val="000000" w:themeColor="text1"/>
        </w:rPr>
        <w:t>Niemożliwe jest wprowadzanie następujących zmian w umowie, które spowodują zmianę:</w:t>
      </w:r>
    </w:p>
    <w:p w14:paraId="78823CAC" w14:textId="77777777" w:rsidR="00BA3CFA" w:rsidRPr="00D069F8" w:rsidRDefault="00BA3CFA" w:rsidP="00B61527">
      <w:pPr>
        <w:pStyle w:val="Akapitzlist"/>
        <w:numPr>
          <w:ilvl w:val="1"/>
          <w:numId w:val="85"/>
        </w:numPr>
        <w:suppressAutoHyphens w:val="0"/>
        <w:jc w:val="both"/>
        <w:rPr>
          <w:rFonts w:ascii="Times New Roman" w:hAnsi="Times New Roman"/>
          <w:color w:val="000000" w:themeColor="text1"/>
        </w:rPr>
      </w:pPr>
      <w:r w:rsidRPr="00D069F8">
        <w:rPr>
          <w:rFonts w:ascii="Times New Roman" w:hAnsi="Times New Roman"/>
          <w:color w:val="000000" w:themeColor="text1"/>
        </w:rPr>
        <w:t xml:space="preserve">realizowanego zakresu grantu, </w:t>
      </w:r>
    </w:p>
    <w:p w14:paraId="375E7B63" w14:textId="77777777" w:rsidR="00BA3CFA" w:rsidRPr="00D069F8" w:rsidRDefault="00BA3CFA" w:rsidP="00B61527">
      <w:pPr>
        <w:pStyle w:val="Akapitzlist"/>
        <w:numPr>
          <w:ilvl w:val="1"/>
          <w:numId w:val="85"/>
        </w:numPr>
        <w:suppressAutoHyphens w:val="0"/>
        <w:jc w:val="both"/>
        <w:rPr>
          <w:rFonts w:ascii="Times New Roman" w:hAnsi="Times New Roman"/>
          <w:color w:val="000000" w:themeColor="text1"/>
        </w:rPr>
      </w:pPr>
      <w:r w:rsidRPr="00D069F8">
        <w:rPr>
          <w:rFonts w:ascii="Times New Roman" w:hAnsi="Times New Roman"/>
          <w:color w:val="000000" w:themeColor="text1"/>
        </w:rPr>
        <w:t>założonych celów i wskaźników,</w:t>
      </w:r>
    </w:p>
    <w:p w14:paraId="3EB043D5" w14:textId="77777777" w:rsidR="00BA3CFA" w:rsidRPr="00D069F8" w:rsidRDefault="00BA3CFA" w:rsidP="00B61527">
      <w:pPr>
        <w:pStyle w:val="Akapitzlist"/>
        <w:numPr>
          <w:ilvl w:val="1"/>
          <w:numId w:val="85"/>
        </w:numPr>
        <w:suppressAutoHyphens w:val="0"/>
        <w:jc w:val="both"/>
        <w:rPr>
          <w:rFonts w:ascii="Times New Roman" w:hAnsi="Times New Roman"/>
          <w:color w:val="000000" w:themeColor="text1"/>
        </w:rPr>
      </w:pPr>
      <w:r w:rsidRPr="00D069F8">
        <w:rPr>
          <w:rFonts w:ascii="Times New Roman" w:hAnsi="Times New Roman"/>
          <w:color w:val="000000" w:themeColor="text1"/>
        </w:rPr>
        <w:t>zadań i wydatków określonych w zestawieniu rzeczowo – finansowym;</w:t>
      </w:r>
    </w:p>
    <w:p w14:paraId="0B270512" w14:textId="77777777" w:rsidR="00BA3CFA" w:rsidRPr="00D069F8" w:rsidRDefault="00BA3CFA" w:rsidP="00B61527">
      <w:pPr>
        <w:pStyle w:val="Akapitzlist"/>
        <w:numPr>
          <w:ilvl w:val="1"/>
          <w:numId w:val="85"/>
        </w:numPr>
        <w:suppressAutoHyphens w:val="0"/>
        <w:jc w:val="both"/>
        <w:rPr>
          <w:rFonts w:ascii="Times New Roman" w:hAnsi="Times New Roman"/>
          <w:color w:val="000000" w:themeColor="text1"/>
        </w:rPr>
      </w:pPr>
      <w:r w:rsidRPr="00D069F8">
        <w:rPr>
          <w:rFonts w:ascii="Times New Roman" w:hAnsi="Times New Roman"/>
          <w:color w:val="000000" w:themeColor="text1"/>
        </w:rPr>
        <w:t>zobowiązania o niefinansowaniu kosztów kwalifikowalnych operacji z innych środków publicznych</w:t>
      </w:r>
      <w:r w:rsidRPr="00D069F8">
        <w:rPr>
          <w:rStyle w:val="Odwoanieprzypisudolnego"/>
          <w:rFonts w:ascii="Times New Roman" w:hAnsi="Times New Roman"/>
          <w:color w:val="000000" w:themeColor="text1"/>
        </w:rPr>
        <w:footnoteReference w:id="6"/>
      </w:r>
      <w:r w:rsidRPr="00D069F8">
        <w:rPr>
          <w:rFonts w:ascii="Times New Roman" w:hAnsi="Times New Roman"/>
          <w:color w:val="000000" w:themeColor="text1"/>
        </w:rPr>
        <w:t>.</w:t>
      </w:r>
    </w:p>
    <w:p w14:paraId="72FA29F9" w14:textId="77777777" w:rsidR="00BA3CFA" w:rsidRPr="00D069F8" w:rsidRDefault="00BA3CFA" w:rsidP="00BA3CFA">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§20</w:t>
      </w:r>
    </w:p>
    <w:p w14:paraId="02293CA2" w14:textId="77777777" w:rsidR="00BA3CFA" w:rsidRPr="00D069F8" w:rsidRDefault="00BA3CFA" w:rsidP="00BA3CFA">
      <w:pPr>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Wszelkie spory wynikłe w związku z realizacją postanowień niniejszej umowy rozstrzygane będą przez Sąd miejscowo właściwy ze względu na siedzibę LGD.</w:t>
      </w:r>
    </w:p>
    <w:p w14:paraId="0307BA0B" w14:textId="77777777" w:rsidR="00BA3CFA" w:rsidRPr="00D069F8" w:rsidRDefault="00BA3CFA" w:rsidP="00BA3CFA">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§21</w:t>
      </w:r>
    </w:p>
    <w:p w14:paraId="5A78EB66" w14:textId="77777777" w:rsidR="00BA3CFA" w:rsidRPr="00D069F8" w:rsidRDefault="00BA3CFA" w:rsidP="00BA3CFA">
      <w:pPr>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W przypadku niewywiązania się grantobiorcy z postanowień umowy zostaje on pozbawiony możliwości otrzymania dotacji finansowej w kolejnych konkursach grantowych w okresie realizacji LSR ze środków PROW 2014-2020.</w:t>
      </w:r>
    </w:p>
    <w:p w14:paraId="6BEB89C1" w14:textId="77777777" w:rsidR="00BA3CFA" w:rsidRPr="00D069F8" w:rsidRDefault="00BA3CFA" w:rsidP="00BA3CFA">
      <w:pPr>
        <w:spacing w:after="0"/>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 22</w:t>
      </w:r>
    </w:p>
    <w:p w14:paraId="4610A447" w14:textId="77777777" w:rsidR="00BA3CFA" w:rsidRPr="00D069F8" w:rsidRDefault="00BA3CFA" w:rsidP="00BA3CFA">
      <w:pPr>
        <w:spacing w:after="0"/>
        <w:jc w:val="center"/>
        <w:rPr>
          <w:rFonts w:ascii="Times New Roman" w:hAnsi="Times New Roman" w:cs="Times New Roman"/>
          <w:color w:val="000000" w:themeColor="text1"/>
          <w:sz w:val="20"/>
          <w:szCs w:val="20"/>
        </w:rPr>
      </w:pPr>
    </w:p>
    <w:p w14:paraId="077B18AE" w14:textId="77777777" w:rsidR="00BA3CFA" w:rsidRPr="00D069F8" w:rsidRDefault="00BA3CFA" w:rsidP="00BA3CFA">
      <w:pPr>
        <w:pStyle w:val="Akapitzlist"/>
        <w:spacing w:after="0"/>
        <w:ind w:left="0"/>
        <w:jc w:val="both"/>
        <w:rPr>
          <w:rFonts w:ascii="Times New Roman" w:hAnsi="Times New Roman"/>
          <w:color w:val="000000" w:themeColor="text1"/>
        </w:rPr>
      </w:pPr>
      <w:r w:rsidRPr="00D069F8">
        <w:rPr>
          <w:rFonts w:ascii="Times New Roman" w:hAnsi="Times New Roman"/>
          <w:color w:val="000000" w:themeColor="text1"/>
        </w:rPr>
        <w:t>W sprawach nieuregulowanych w niniejszej umowie zastosowanie znajdują w szczególności:</w:t>
      </w:r>
    </w:p>
    <w:p w14:paraId="186E795F" w14:textId="77777777" w:rsidR="00BA3CFA" w:rsidRPr="00D069F8" w:rsidRDefault="00BA3CFA" w:rsidP="00B61527">
      <w:pPr>
        <w:pStyle w:val="Akapitzlist"/>
        <w:numPr>
          <w:ilvl w:val="0"/>
          <w:numId w:val="93"/>
        </w:numPr>
        <w:suppressAutoHyphens w:val="0"/>
        <w:spacing w:after="0"/>
        <w:jc w:val="both"/>
        <w:rPr>
          <w:rFonts w:ascii="Times New Roman" w:hAnsi="Times New Roman"/>
          <w:color w:val="000000" w:themeColor="text1"/>
        </w:rPr>
      </w:pPr>
      <w:r w:rsidRPr="00D069F8">
        <w:rPr>
          <w:rFonts w:ascii="Times New Roman" w:hAnsi="Times New Roman"/>
          <w:color w:val="000000" w:themeColor="text1"/>
        </w:rPr>
        <w:t>Ustawa z dnia 20.02.2015 r</w:t>
      </w:r>
      <w:r w:rsidRPr="00D069F8">
        <w:rPr>
          <w:rFonts w:ascii="Times New Roman" w:hAnsi="Times New Roman"/>
          <w:i/>
          <w:color w:val="000000" w:themeColor="text1"/>
        </w:rPr>
        <w:t>. o rozwoju lokalnym z udziałem lokalnej społeczności</w:t>
      </w:r>
      <w:r w:rsidRPr="00D069F8">
        <w:rPr>
          <w:rFonts w:ascii="Times New Roman" w:hAnsi="Times New Roman"/>
          <w:color w:val="000000" w:themeColor="text1"/>
        </w:rPr>
        <w:t xml:space="preserve"> (Dz.U. z 2018 roku 140 t.j. ).</w:t>
      </w:r>
    </w:p>
    <w:p w14:paraId="6132E0CA" w14:textId="77777777" w:rsidR="00BA3CFA" w:rsidRPr="00D069F8" w:rsidRDefault="00BA3CFA" w:rsidP="00B61527">
      <w:pPr>
        <w:pStyle w:val="Akapitzlist"/>
        <w:numPr>
          <w:ilvl w:val="0"/>
          <w:numId w:val="93"/>
        </w:numPr>
        <w:suppressAutoHyphens w:val="0"/>
        <w:spacing w:after="0"/>
        <w:jc w:val="both"/>
        <w:rPr>
          <w:rFonts w:ascii="Times New Roman" w:hAnsi="Times New Roman"/>
          <w:color w:val="000000" w:themeColor="text1"/>
        </w:rPr>
      </w:pPr>
      <w:r w:rsidRPr="00D069F8">
        <w:rPr>
          <w:rFonts w:ascii="Times New Roman" w:hAnsi="Times New Roman"/>
          <w:color w:val="000000" w:themeColor="text1"/>
        </w:rPr>
        <w:t xml:space="preserve">Ustawa z dnia 23.04.1964 r. </w:t>
      </w:r>
      <w:r w:rsidRPr="00D069F8">
        <w:rPr>
          <w:rFonts w:ascii="Times New Roman" w:hAnsi="Times New Roman"/>
          <w:i/>
          <w:color w:val="000000" w:themeColor="text1"/>
        </w:rPr>
        <w:t>Kodeks cywilny</w:t>
      </w:r>
      <w:r w:rsidRPr="00D069F8">
        <w:rPr>
          <w:rFonts w:ascii="Times New Roman" w:hAnsi="Times New Roman"/>
          <w:color w:val="000000" w:themeColor="text1"/>
        </w:rPr>
        <w:t xml:space="preserve"> (Dz.U. z 2017 roku poz.459 t.j. ze zm.).</w:t>
      </w:r>
    </w:p>
    <w:p w14:paraId="77E696D2" w14:textId="77777777" w:rsidR="00BA3CFA" w:rsidRPr="00D069F8" w:rsidRDefault="00BA3CFA" w:rsidP="00B61527">
      <w:pPr>
        <w:pStyle w:val="Akapitzlist"/>
        <w:numPr>
          <w:ilvl w:val="0"/>
          <w:numId w:val="93"/>
        </w:numPr>
        <w:suppressAutoHyphens w:val="0"/>
        <w:spacing w:after="0"/>
        <w:jc w:val="both"/>
        <w:rPr>
          <w:rFonts w:ascii="Times New Roman" w:hAnsi="Times New Roman"/>
          <w:color w:val="000000" w:themeColor="text1"/>
        </w:rPr>
      </w:pPr>
      <w:r w:rsidRPr="00D069F8">
        <w:rPr>
          <w:rFonts w:ascii="Times New Roman" w:hAnsi="Times New Roman"/>
          <w:color w:val="000000" w:themeColor="text1"/>
        </w:rPr>
        <w:t xml:space="preserve">Rozporządzenie MRiRW z dnia 24.09.2015 r. </w:t>
      </w:r>
      <w:r w:rsidRPr="00D069F8">
        <w:rPr>
          <w:rFonts w:ascii="Times New Roman" w:hAnsi="Times New Roman"/>
          <w:i/>
          <w:color w:val="000000" w:themeColor="text1"/>
        </w:rPr>
        <w:t xml:space="preserve">w sprawie </w:t>
      </w:r>
      <w:r w:rsidRPr="00D069F8">
        <w:rPr>
          <w:rFonts w:ascii="Times New Roman" w:hAnsi="Times New Roman"/>
          <w:bCs/>
          <w:i/>
          <w:color w:val="000000" w:themeColor="text1"/>
        </w:rPr>
        <w:t xml:space="preserve">szczegółowych warunków i trybu przyznawania pomocy finansowej w ramach poddziałania "Wsparcie na wdrażanie operacji w ramach strategii rozwoju lokalnego kierowanego przez społeczność" objętego Programem Rozwoju Obszarów Wiejskich na lata 2014-2020 </w:t>
      </w:r>
      <w:r w:rsidRPr="00D069F8">
        <w:rPr>
          <w:rFonts w:ascii="Times New Roman" w:hAnsi="Times New Roman"/>
          <w:bCs/>
          <w:color w:val="000000" w:themeColor="text1"/>
        </w:rPr>
        <w:t>(Dz.U. z 2017 roku poz. 772 t.j. ze zm.).</w:t>
      </w:r>
    </w:p>
    <w:p w14:paraId="6434F6A4" w14:textId="77777777" w:rsidR="00BA3CFA" w:rsidRPr="00D069F8" w:rsidRDefault="00BA3CFA" w:rsidP="00B61527">
      <w:pPr>
        <w:pStyle w:val="Akapitzlist"/>
        <w:numPr>
          <w:ilvl w:val="0"/>
          <w:numId w:val="93"/>
        </w:numPr>
        <w:suppressAutoHyphens w:val="0"/>
        <w:spacing w:after="0"/>
        <w:jc w:val="both"/>
        <w:rPr>
          <w:rFonts w:ascii="Times New Roman" w:hAnsi="Times New Roman"/>
          <w:color w:val="000000" w:themeColor="text1"/>
        </w:rPr>
      </w:pPr>
      <w:r w:rsidRPr="00D069F8">
        <w:rPr>
          <w:rFonts w:ascii="Times New Roman" w:hAnsi="Times New Roman"/>
          <w:color w:val="000000" w:themeColor="text1"/>
        </w:rPr>
        <w:t>Ustawa z dnia 16 listopada 2016 roku o Krajowej Administracji Skarbowej  (Dz.U. z 2016 roku poz. 1947 ze zm.).</w:t>
      </w:r>
    </w:p>
    <w:p w14:paraId="5EE6D143" w14:textId="77777777" w:rsidR="00BA3CFA" w:rsidRPr="00D069F8" w:rsidRDefault="00BA3CFA" w:rsidP="00B61527">
      <w:pPr>
        <w:pStyle w:val="Akapitzlist"/>
        <w:numPr>
          <w:ilvl w:val="0"/>
          <w:numId w:val="93"/>
        </w:numPr>
        <w:suppressAutoHyphens w:val="0"/>
        <w:spacing w:after="0"/>
        <w:jc w:val="both"/>
        <w:rPr>
          <w:rFonts w:ascii="Times New Roman" w:hAnsi="Times New Roman"/>
          <w:color w:val="000000" w:themeColor="text1"/>
        </w:rPr>
      </w:pPr>
      <w:r w:rsidRPr="00D069F8">
        <w:rPr>
          <w:rFonts w:ascii="Times New Roman" w:hAnsi="Times New Roman"/>
          <w:color w:val="000000" w:themeColor="text1"/>
        </w:rPr>
        <w:t xml:space="preserve">Ustawa z dnia 27 sierpnia 2009 r. o finansach publicznych </w:t>
      </w:r>
      <w:r w:rsidRPr="00D069F8">
        <w:rPr>
          <w:rFonts w:ascii="Times New Roman" w:hAnsi="Times New Roman"/>
          <w:color w:val="000000" w:themeColor="text1"/>
          <w:lang w:eastAsia="pl-PL"/>
        </w:rPr>
        <w:t>(Dz.U. z 2017 roku poz. 2077 t.j. ze zm.).</w:t>
      </w:r>
      <w:r w:rsidRPr="00D069F8" w:rsidDel="00B96709">
        <w:rPr>
          <w:rFonts w:ascii="Times New Roman" w:hAnsi="Times New Roman"/>
          <w:color w:val="000000" w:themeColor="text1"/>
        </w:rPr>
        <w:t xml:space="preserve"> </w:t>
      </w:r>
    </w:p>
    <w:p w14:paraId="57F6CF74" w14:textId="77777777" w:rsidR="00BA3CFA" w:rsidRPr="00D069F8" w:rsidRDefault="00BA3CFA" w:rsidP="00B61527">
      <w:pPr>
        <w:pStyle w:val="Akapitzlist"/>
        <w:numPr>
          <w:ilvl w:val="0"/>
          <w:numId w:val="93"/>
        </w:numPr>
        <w:suppressAutoHyphens w:val="0"/>
        <w:spacing w:after="0"/>
        <w:jc w:val="both"/>
        <w:rPr>
          <w:rFonts w:ascii="Times New Roman" w:hAnsi="Times New Roman"/>
          <w:color w:val="000000" w:themeColor="text1"/>
        </w:rPr>
      </w:pPr>
      <w:r w:rsidRPr="00D069F8">
        <w:rPr>
          <w:rStyle w:val="h2"/>
          <w:rFonts w:ascii="Times New Roman" w:hAnsi="Times New Roman"/>
          <w:color w:val="000000" w:themeColor="text1"/>
        </w:rPr>
        <w:t>Ustawa z dnia 14 czerwca 1960 r. Kodeks postępowania administracyjnego (KPA) (Dz.U. z 2017 poz. 1257 t.j. ze zm.)</w:t>
      </w:r>
    </w:p>
    <w:p w14:paraId="3281865C" w14:textId="77777777" w:rsidR="00BA3CFA" w:rsidRPr="00D069F8" w:rsidRDefault="00BA3CFA" w:rsidP="00BA3CFA">
      <w:pPr>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§23</w:t>
      </w:r>
    </w:p>
    <w:p w14:paraId="2E0C3C82" w14:textId="77777777" w:rsidR="00BA3CFA" w:rsidRPr="00D069F8" w:rsidRDefault="00BA3CFA" w:rsidP="00B61527">
      <w:pPr>
        <w:pStyle w:val="Akapitzlist"/>
        <w:numPr>
          <w:ilvl w:val="0"/>
          <w:numId w:val="115"/>
        </w:numPr>
        <w:jc w:val="both"/>
        <w:rPr>
          <w:rFonts w:ascii="Times New Roman" w:hAnsi="Times New Roman"/>
          <w:color w:val="000000" w:themeColor="text1"/>
        </w:rPr>
      </w:pPr>
      <w:r w:rsidRPr="00D069F8">
        <w:rPr>
          <w:rFonts w:ascii="Times New Roman" w:hAnsi="Times New Roman"/>
          <w:color w:val="000000" w:themeColor="text1"/>
        </w:rPr>
        <w:t>Umowa została sporządzona w trzech jednobrzmiących egzemplarzach, z których jeden otrzymuje grantobiorca, a dwa otrzymuje LGD.</w:t>
      </w:r>
    </w:p>
    <w:p w14:paraId="267A0CD6" w14:textId="77777777" w:rsidR="00BA3CFA" w:rsidRPr="00D069F8" w:rsidRDefault="00BA3CFA" w:rsidP="00B61527">
      <w:pPr>
        <w:numPr>
          <w:ilvl w:val="0"/>
          <w:numId w:val="115"/>
        </w:numPr>
        <w:suppressAutoHyphens w:val="0"/>
        <w:spacing w:before="120" w:after="120"/>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 xml:space="preserve">Niniejsza umowa wchodzi w życie z dniem jej podpisania. </w:t>
      </w:r>
    </w:p>
    <w:p w14:paraId="334B3DC4" w14:textId="77777777" w:rsidR="00BA3CFA" w:rsidRPr="00D069F8" w:rsidRDefault="00BA3CFA" w:rsidP="00BA3CFA">
      <w:pPr>
        <w:pStyle w:val="Akapitzlist"/>
        <w:jc w:val="both"/>
        <w:rPr>
          <w:rFonts w:ascii="Times New Roman" w:hAnsi="Times New Roman"/>
          <w:color w:val="000000" w:themeColor="text1"/>
        </w:rPr>
      </w:pPr>
    </w:p>
    <w:p w14:paraId="688D61BE" w14:textId="77777777" w:rsidR="00BA3CFA" w:rsidRPr="00D069F8" w:rsidRDefault="00BA3CFA" w:rsidP="00BA3CFA">
      <w:pPr>
        <w:spacing w:after="0"/>
        <w:jc w:val="both"/>
        <w:rPr>
          <w:rFonts w:ascii="Times New Roman" w:hAnsi="Times New Roman" w:cs="Times New Roman"/>
          <w:color w:val="000000" w:themeColor="text1"/>
          <w:sz w:val="20"/>
          <w:szCs w:val="20"/>
        </w:rPr>
      </w:pPr>
    </w:p>
    <w:p w14:paraId="12EB9230" w14:textId="77777777" w:rsidR="00BA3CFA" w:rsidRPr="00D069F8" w:rsidRDefault="00BA3CFA" w:rsidP="00BA3CFA">
      <w:pPr>
        <w:ind w:left="786"/>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LGD:</w:t>
      </w:r>
      <w:r w:rsidRPr="00D069F8">
        <w:rPr>
          <w:rFonts w:ascii="Times New Roman" w:hAnsi="Times New Roman" w:cs="Times New Roman"/>
          <w:color w:val="000000" w:themeColor="text1"/>
          <w:sz w:val="20"/>
          <w:szCs w:val="20"/>
        </w:rPr>
        <w:tab/>
      </w:r>
      <w:r w:rsidRPr="00D069F8">
        <w:rPr>
          <w:rFonts w:ascii="Times New Roman" w:hAnsi="Times New Roman" w:cs="Times New Roman"/>
          <w:color w:val="000000" w:themeColor="text1"/>
          <w:sz w:val="20"/>
          <w:szCs w:val="20"/>
        </w:rPr>
        <w:tab/>
        <w:t xml:space="preserve">                                                           </w:t>
      </w:r>
      <w:r w:rsidRPr="00D069F8">
        <w:rPr>
          <w:rFonts w:ascii="Times New Roman" w:hAnsi="Times New Roman" w:cs="Times New Roman"/>
          <w:color w:val="000000" w:themeColor="text1"/>
          <w:sz w:val="20"/>
          <w:szCs w:val="20"/>
        </w:rPr>
        <w:tab/>
      </w:r>
      <w:r w:rsidRPr="00D069F8">
        <w:rPr>
          <w:rFonts w:ascii="Times New Roman" w:hAnsi="Times New Roman" w:cs="Times New Roman"/>
          <w:color w:val="000000" w:themeColor="text1"/>
          <w:sz w:val="20"/>
          <w:szCs w:val="20"/>
        </w:rPr>
        <w:tab/>
      </w:r>
      <w:r w:rsidRPr="00D069F8">
        <w:rPr>
          <w:rFonts w:ascii="Times New Roman" w:hAnsi="Times New Roman" w:cs="Times New Roman"/>
          <w:color w:val="000000" w:themeColor="text1"/>
          <w:sz w:val="20"/>
          <w:szCs w:val="20"/>
        </w:rPr>
        <w:tab/>
        <w:t xml:space="preserve">  Grantobiorca:</w:t>
      </w:r>
    </w:p>
    <w:p w14:paraId="7253FEF2" w14:textId="77777777" w:rsidR="00BA3CFA" w:rsidRPr="00D069F8" w:rsidRDefault="00BA3CFA" w:rsidP="00BA3CFA">
      <w:pPr>
        <w:jc w:val="both"/>
        <w:rPr>
          <w:rFonts w:ascii="Times New Roman" w:hAnsi="Times New Roman" w:cs="Times New Roman"/>
          <w:color w:val="000000" w:themeColor="text1"/>
          <w:sz w:val="20"/>
          <w:szCs w:val="20"/>
        </w:rPr>
      </w:pPr>
    </w:p>
    <w:p w14:paraId="1B687D02" w14:textId="77777777" w:rsidR="00BA3CFA" w:rsidRPr="00D069F8" w:rsidRDefault="00BA3CFA" w:rsidP="00BA3CFA">
      <w:pPr>
        <w:jc w:val="both"/>
        <w:rPr>
          <w:rFonts w:ascii="Times New Roman" w:hAnsi="Times New Roman" w:cs="Times New Roman"/>
          <w:b/>
          <w:i/>
          <w:color w:val="000000" w:themeColor="text1"/>
          <w:sz w:val="20"/>
          <w:szCs w:val="20"/>
        </w:rPr>
      </w:pPr>
      <w:r w:rsidRPr="00D069F8">
        <w:rPr>
          <w:rFonts w:ascii="Times New Roman" w:hAnsi="Times New Roman" w:cs="Times New Roman"/>
          <w:b/>
          <w:i/>
          <w:color w:val="000000" w:themeColor="text1"/>
          <w:sz w:val="20"/>
          <w:szCs w:val="20"/>
        </w:rPr>
        <w:lastRenderedPageBreak/>
        <w:t>Załączniki:</w:t>
      </w:r>
    </w:p>
    <w:p w14:paraId="12906935" w14:textId="77777777" w:rsidR="00BA3CFA" w:rsidRPr="00D069F8" w:rsidRDefault="00BA3CFA" w:rsidP="00BA3CFA">
      <w:pPr>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Załącznik nr 1 – Zestawienie rzeczowo-finansowe</w:t>
      </w:r>
    </w:p>
    <w:p w14:paraId="4920C190" w14:textId="77777777" w:rsidR="00BA3CFA" w:rsidRPr="00D069F8" w:rsidRDefault="00BA3CFA" w:rsidP="00BA3CFA">
      <w:pPr>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 xml:space="preserve">Załącznik nr 2 – Wzór weksla in blanco wraz z deklaracją wekslową dla osoby fizycznej </w:t>
      </w:r>
    </w:p>
    <w:p w14:paraId="08AE8AB5" w14:textId="77777777" w:rsidR="00BA3CFA" w:rsidRPr="00D069F8" w:rsidRDefault="00BA3CFA" w:rsidP="00BA3CFA">
      <w:pPr>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Załącznik nr 3 - Wzór weksla in blanco wraz z deklaracją wekslową dla osoby prawnej lub jednostki organizacyjnej nieposiadającej osobowości prawnej</w:t>
      </w:r>
    </w:p>
    <w:p w14:paraId="2B0BE99E" w14:textId="77777777" w:rsidR="00BA3CFA" w:rsidRPr="00D069F8" w:rsidRDefault="00BA3CFA" w:rsidP="00BA3CFA">
      <w:pPr>
        <w:pStyle w:val="Akapitzlist"/>
        <w:ind w:left="0"/>
        <w:jc w:val="both"/>
        <w:rPr>
          <w:rFonts w:ascii="Times New Roman" w:hAnsi="Times New Roman"/>
          <w:color w:val="000000" w:themeColor="text1"/>
        </w:rPr>
      </w:pPr>
      <w:r w:rsidRPr="00D069F8">
        <w:rPr>
          <w:rFonts w:ascii="Times New Roman" w:hAnsi="Times New Roman"/>
          <w:color w:val="000000" w:themeColor="text1"/>
        </w:rPr>
        <w:t>Załącznik nr 4 – Oświadczenie grantobiorcy o niepodleganiu wykluczeniu z ubiegania się o przyznanie pomocy zgodnie z obowiązującymi przepisami prawa</w:t>
      </w:r>
    </w:p>
    <w:p w14:paraId="030E1E28" w14:textId="77777777" w:rsidR="00BA3CFA" w:rsidRPr="00D069F8" w:rsidRDefault="00BA3CFA" w:rsidP="00BA3CFA">
      <w:pPr>
        <w:shd w:val="clear" w:color="auto" w:fill="FFFFFF"/>
        <w:ind w:right="-2"/>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 xml:space="preserve">Załącznik nr 5 – Oświadczenie grantobiorcy o niepodleganiu zakazowi dostępu do środków publicznych o których mowa w art. 5 ust. 3 pkt 4 ustawy z dnia 27 sierpnia 2009 roku o finansach publicznych </w:t>
      </w:r>
      <w:r w:rsidRPr="00D069F8">
        <w:rPr>
          <w:rFonts w:ascii="Times New Roman" w:hAnsi="Times New Roman" w:cs="Times New Roman"/>
          <w:color w:val="000000" w:themeColor="text1"/>
          <w:sz w:val="20"/>
          <w:szCs w:val="20"/>
          <w:lang w:eastAsia="pl-PL"/>
        </w:rPr>
        <w:t>(Dz.U. z 2017 roku poz. 2077 t.j. ze zm.)</w:t>
      </w:r>
      <w:r w:rsidRPr="00D069F8">
        <w:rPr>
          <w:rFonts w:ascii="Times New Roman" w:hAnsi="Times New Roman" w:cs="Times New Roman"/>
          <w:color w:val="000000" w:themeColor="text1"/>
          <w:sz w:val="20"/>
          <w:szCs w:val="20"/>
        </w:rPr>
        <w:t>, na podstawie prawomocnego orzeczenia sądu</w:t>
      </w:r>
    </w:p>
    <w:p w14:paraId="4FA78A25" w14:textId="77777777" w:rsidR="00BA3CFA" w:rsidRPr="00D069F8" w:rsidRDefault="00BA3CFA" w:rsidP="00BA3CFA">
      <w:pPr>
        <w:pStyle w:val="Akapitzlist"/>
        <w:ind w:left="0"/>
        <w:jc w:val="both"/>
        <w:rPr>
          <w:color w:val="000000" w:themeColor="text1"/>
        </w:rPr>
      </w:pPr>
      <w:r w:rsidRPr="00D069F8">
        <w:rPr>
          <w:rFonts w:ascii="Times New Roman" w:hAnsi="Times New Roman"/>
          <w:color w:val="000000" w:themeColor="text1"/>
        </w:rPr>
        <w:t>Załącznik nr 6 – Zgoda współmałżonka na zawarcie niniejszej umowy – w przypadku osób pozostających w małżeńskim ustroju wspólności majątkowej, a w przypadku osób będących w związku małżeńskim, ale w ustroju rozdzielności majątkowej – oświadczenie o pozostawaniu w takiej rozdzielności</w:t>
      </w:r>
    </w:p>
    <w:p w14:paraId="696B8E53" w14:textId="77777777" w:rsidR="00BA3CFA" w:rsidRPr="00D069F8" w:rsidRDefault="00BA3CFA" w:rsidP="00BA3CFA">
      <w:pPr>
        <w:rPr>
          <w:rFonts w:ascii="Times New Roman" w:hAnsi="Times New Roman" w:cs="Times New Roman"/>
          <w:color w:val="000000" w:themeColor="text1"/>
          <w:sz w:val="20"/>
          <w:szCs w:val="20"/>
        </w:rPr>
        <w:sectPr w:rsidR="00BA3CFA" w:rsidRPr="00D069F8" w:rsidSect="00B31AE5">
          <w:headerReference w:type="default" r:id="rId10"/>
          <w:footerReference w:type="default" r:id="rId11"/>
          <w:pgSz w:w="11906" w:h="16838"/>
          <w:pgMar w:top="1417" w:right="1417" w:bottom="1417" w:left="1276" w:header="708" w:footer="708" w:gutter="0"/>
          <w:cols w:space="708"/>
          <w:docGrid w:linePitch="360"/>
        </w:sectPr>
      </w:pPr>
      <w:r w:rsidRPr="00D069F8">
        <w:rPr>
          <w:rFonts w:ascii="Times New Roman" w:hAnsi="Times New Roman" w:cs="Times New Roman"/>
          <w:color w:val="000000" w:themeColor="text1"/>
          <w:sz w:val="20"/>
          <w:szCs w:val="20"/>
        </w:rPr>
        <w:t>Załącznik nr 7 -  Oświadczenie o nieprowadzeniu działalności gospodarczej.</w:t>
      </w:r>
    </w:p>
    <w:tbl>
      <w:tblPr>
        <w:tblpPr w:leftFromText="141" w:rightFromText="141" w:vertAnchor="page" w:horzAnchor="margin" w:tblpXSpec="center" w:tblpY="2356"/>
        <w:tblW w:w="12342" w:type="dxa"/>
        <w:tblCellMar>
          <w:left w:w="70" w:type="dxa"/>
          <w:right w:w="70" w:type="dxa"/>
        </w:tblCellMar>
        <w:tblLook w:val="04A0" w:firstRow="1" w:lastRow="0" w:firstColumn="1" w:lastColumn="0" w:noHBand="0" w:noVBand="1"/>
      </w:tblPr>
      <w:tblGrid>
        <w:gridCol w:w="1131"/>
        <w:gridCol w:w="4984"/>
        <w:gridCol w:w="1130"/>
        <w:gridCol w:w="1089"/>
        <w:gridCol w:w="1264"/>
        <w:gridCol w:w="343"/>
        <w:gridCol w:w="1130"/>
        <w:gridCol w:w="1271"/>
      </w:tblGrid>
      <w:tr w:rsidR="00D069F8" w:rsidRPr="00D069F8" w14:paraId="251EFB6A" w14:textId="77777777" w:rsidTr="00EA2FD0">
        <w:trPr>
          <w:gridAfter w:val="2"/>
          <w:wAfter w:w="2401" w:type="dxa"/>
          <w:trHeight w:val="305"/>
        </w:trPr>
        <w:tc>
          <w:tcPr>
            <w:tcW w:w="9941" w:type="dxa"/>
            <w:gridSpan w:val="6"/>
            <w:vMerge w:val="restart"/>
            <w:tcBorders>
              <w:top w:val="nil"/>
              <w:left w:val="nil"/>
              <w:bottom w:val="nil"/>
              <w:right w:val="nil"/>
            </w:tcBorders>
            <w:shd w:val="clear" w:color="auto" w:fill="auto"/>
            <w:noWrap/>
            <w:vAlign w:val="center"/>
            <w:hideMark/>
          </w:tcPr>
          <w:p w14:paraId="5E3FF1AC" w14:textId="77777777" w:rsidR="00BA3CFA" w:rsidRPr="00D069F8" w:rsidRDefault="00BA3CFA" w:rsidP="00B31AE5">
            <w:pPr>
              <w:spacing w:after="0"/>
              <w:rPr>
                <w:rFonts w:ascii="Times New Roman" w:eastAsia="Times New Roman" w:hAnsi="Times New Roman" w:cs="Times New Roman"/>
                <w:b/>
                <w:bCs/>
                <w:color w:val="000000" w:themeColor="text1"/>
                <w:sz w:val="20"/>
                <w:szCs w:val="20"/>
                <w:lang w:eastAsia="pl-PL"/>
              </w:rPr>
            </w:pPr>
            <w:r w:rsidRPr="00D069F8">
              <w:rPr>
                <w:rFonts w:ascii="Times New Roman" w:eastAsia="Times New Roman" w:hAnsi="Times New Roman" w:cs="Times New Roman"/>
                <w:b/>
                <w:bCs/>
                <w:color w:val="000000" w:themeColor="text1"/>
                <w:sz w:val="20"/>
                <w:szCs w:val="20"/>
                <w:lang w:eastAsia="pl-PL"/>
              </w:rPr>
              <w:lastRenderedPageBreak/>
              <w:t xml:space="preserve">      Załącznik nr 1 </w:t>
            </w:r>
          </w:p>
          <w:p w14:paraId="5627466C" w14:textId="77777777" w:rsidR="00BA3CFA" w:rsidRPr="00D069F8" w:rsidRDefault="00BA3CFA" w:rsidP="00B31AE5">
            <w:pPr>
              <w:spacing w:after="0"/>
              <w:rPr>
                <w:rFonts w:ascii="Times New Roman" w:eastAsia="Times New Roman" w:hAnsi="Times New Roman" w:cs="Times New Roman"/>
                <w:b/>
                <w:bCs/>
                <w:color w:val="000000" w:themeColor="text1"/>
                <w:sz w:val="20"/>
                <w:szCs w:val="20"/>
                <w:lang w:eastAsia="pl-PL"/>
              </w:rPr>
            </w:pPr>
          </w:p>
          <w:p w14:paraId="3BC58F80" w14:textId="77777777" w:rsidR="00BA3CFA" w:rsidRPr="00D069F8" w:rsidRDefault="00BA3CFA" w:rsidP="00B31AE5">
            <w:pPr>
              <w:spacing w:after="0"/>
              <w:rPr>
                <w:rFonts w:ascii="Times New Roman" w:eastAsia="Times New Roman" w:hAnsi="Times New Roman" w:cs="Times New Roman"/>
                <w:b/>
                <w:bCs/>
                <w:color w:val="000000" w:themeColor="text1"/>
                <w:sz w:val="20"/>
                <w:szCs w:val="20"/>
                <w:lang w:eastAsia="pl-PL"/>
              </w:rPr>
            </w:pPr>
            <w:r w:rsidRPr="00D069F8">
              <w:rPr>
                <w:rFonts w:ascii="Times New Roman" w:eastAsia="Times New Roman" w:hAnsi="Times New Roman" w:cs="Times New Roman"/>
                <w:b/>
                <w:bCs/>
                <w:color w:val="000000" w:themeColor="text1"/>
                <w:sz w:val="20"/>
                <w:szCs w:val="20"/>
                <w:lang w:eastAsia="pl-PL"/>
              </w:rPr>
              <w:t xml:space="preserve">                                                                                     Zestawienie rzeczowo - finansowe</w:t>
            </w:r>
          </w:p>
        </w:tc>
      </w:tr>
      <w:tr w:rsidR="00D069F8" w:rsidRPr="00D069F8" w14:paraId="01E68914" w14:textId="77777777" w:rsidTr="00EA2FD0">
        <w:trPr>
          <w:gridAfter w:val="2"/>
          <w:wAfter w:w="2401" w:type="dxa"/>
          <w:trHeight w:val="426"/>
        </w:trPr>
        <w:tc>
          <w:tcPr>
            <w:tcW w:w="9941" w:type="dxa"/>
            <w:gridSpan w:val="6"/>
            <w:vMerge/>
            <w:tcBorders>
              <w:top w:val="nil"/>
              <w:left w:val="nil"/>
              <w:bottom w:val="nil"/>
              <w:right w:val="nil"/>
            </w:tcBorders>
            <w:vAlign w:val="center"/>
            <w:hideMark/>
          </w:tcPr>
          <w:p w14:paraId="309FEA26" w14:textId="77777777" w:rsidR="00BA3CFA" w:rsidRPr="00D069F8" w:rsidRDefault="00BA3CFA" w:rsidP="00B31AE5">
            <w:pPr>
              <w:spacing w:after="0"/>
              <w:rPr>
                <w:rFonts w:ascii="Times New Roman" w:eastAsia="Times New Roman" w:hAnsi="Times New Roman" w:cs="Times New Roman"/>
                <w:b/>
                <w:bCs/>
                <w:color w:val="000000" w:themeColor="text1"/>
                <w:sz w:val="20"/>
                <w:szCs w:val="20"/>
                <w:lang w:eastAsia="pl-PL"/>
              </w:rPr>
            </w:pPr>
          </w:p>
        </w:tc>
      </w:tr>
      <w:tr w:rsidR="00D069F8" w:rsidRPr="00D069F8" w14:paraId="0B42DCA6" w14:textId="77777777" w:rsidTr="00EA2FD0">
        <w:trPr>
          <w:trHeight w:val="582"/>
        </w:trPr>
        <w:tc>
          <w:tcPr>
            <w:tcW w:w="1131" w:type="dxa"/>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4256C82"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Lp</w:t>
            </w:r>
          </w:p>
        </w:tc>
        <w:tc>
          <w:tcPr>
            <w:tcW w:w="4984" w:type="dxa"/>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14:paraId="2AC05919"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Wyszczególnienie zakresu rzeczowego</w:t>
            </w:r>
          </w:p>
        </w:tc>
        <w:tc>
          <w:tcPr>
            <w:tcW w:w="2219" w:type="dxa"/>
            <w:gridSpan w:val="2"/>
            <w:tcBorders>
              <w:top w:val="single" w:sz="4" w:space="0" w:color="auto"/>
              <w:left w:val="nil"/>
              <w:bottom w:val="single" w:sz="4" w:space="0" w:color="auto"/>
              <w:right w:val="single" w:sz="4" w:space="0" w:color="auto"/>
            </w:tcBorders>
            <w:shd w:val="clear" w:color="000000" w:fill="D8D8D8"/>
            <w:noWrap/>
            <w:vAlign w:val="center"/>
            <w:hideMark/>
          </w:tcPr>
          <w:p w14:paraId="3026E273"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Mierniki rzeczowe</w:t>
            </w:r>
          </w:p>
        </w:tc>
        <w:tc>
          <w:tcPr>
            <w:tcW w:w="4007" w:type="dxa"/>
            <w:gridSpan w:val="4"/>
            <w:tcBorders>
              <w:top w:val="single" w:sz="4" w:space="0" w:color="auto"/>
              <w:left w:val="nil"/>
              <w:bottom w:val="single" w:sz="4" w:space="0" w:color="auto"/>
              <w:right w:val="single" w:sz="4" w:space="0" w:color="000000"/>
            </w:tcBorders>
            <w:shd w:val="clear" w:color="000000" w:fill="D8D8D8"/>
            <w:vAlign w:val="center"/>
            <w:hideMark/>
          </w:tcPr>
          <w:p w14:paraId="5ECA2038"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Koszty kwalifikowalne operacji (w zł)</w:t>
            </w:r>
          </w:p>
        </w:tc>
      </w:tr>
      <w:tr w:rsidR="00D069F8" w:rsidRPr="00D069F8" w14:paraId="4FFE9797" w14:textId="77777777" w:rsidTr="00EA2FD0">
        <w:trPr>
          <w:trHeight w:val="851"/>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1F179570" w14:textId="77777777" w:rsidR="00BA3CFA" w:rsidRPr="00D069F8" w:rsidRDefault="00BA3CFA" w:rsidP="00B31AE5">
            <w:pPr>
              <w:spacing w:after="0"/>
              <w:rPr>
                <w:rFonts w:ascii="Times New Roman" w:eastAsia="Times New Roman" w:hAnsi="Times New Roman" w:cs="Times New Roman"/>
                <w:color w:val="000000" w:themeColor="text1"/>
                <w:sz w:val="20"/>
                <w:szCs w:val="20"/>
                <w:lang w:eastAsia="pl-PL"/>
              </w:rPr>
            </w:pPr>
          </w:p>
        </w:tc>
        <w:tc>
          <w:tcPr>
            <w:tcW w:w="4984" w:type="dxa"/>
            <w:vMerge/>
            <w:tcBorders>
              <w:top w:val="single" w:sz="4" w:space="0" w:color="auto"/>
              <w:left w:val="single" w:sz="4" w:space="0" w:color="auto"/>
              <w:bottom w:val="single" w:sz="4" w:space="0" w:color="000000"/>
              <w:right w:val="single" w:sz="4" w:space="0" w:color="000000"/>
            </w:tcBorders>
            <w:vAlign w:val="center"/>
            <w:hideMark/>
          </w:tcPr>
          <w:p w14:paraId="66CCA7F3" w14:textId="77777777" w:rsidR="00BA3CFA" w:rsidRPr="00D069F8" w:rsidRDefault="00BA3CFA" w:rsidP="00B31AE5">
            <w:pPr>
              <w:spacing w:after="0"/>
              <w:rPr>
                <w:rFonts w:ascii="Times New Roman" w:eastAsia="Times New Roman" w:hAnsi="Times New Roman" w:cs="Times New Roman"/>
                <w:color w:val="000000" w:themeColor="text1"/>
                <w:sz w:val="20"/>
                <w:szCs w:val="20"/>
                <w:lang w:eastAsia="pl-PL"/>
              </w:rPr>
            </w:pPr>
          </w:p>
        </w:tc>
        <w:tc>
          <w:tcPr>
            <w:tcW w:w="1130" w:type="dxa"/>
            <w:tcBorders>
              <w:top w:val="nil"/>
              <w:left w:val="nil"/>
              <w:bottom w:val="single" w:sz="4" w:space="0" w:color="auto"/>
              <w:right w:val="single" w:sz="4" w:space="0" w:color="auto"/>
            </w:tcBorders>
            <w:shd w:val="clear" w:color="000000" w:fill="D8D8D8"/>
            <w:vAlign w:val="center"/>
            <w:hideMark/>
          </w:tcPr>
          <w:p w14:paraId="5454134E"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xml:space="preserve">jednostki </w:t>
            </w:r>
            <w:r w:rsidRPr="00D069F8">
              <w:rPr>
                <w:rFonts w:ascii="Times New Roman" w:eastAsia="Times New Roman" w:hAnsi="Times New Roman" w:cs="Times New Roman"/>
                <w:color w:val="000000" w:themeColor="text1"/>
                <w:sz w:val="20"/>
                <w:szCs w:val="20"/>
                <w:lang w:eastAsia="pl-PL"/>
              </w:rPr>
              <w:br/>
              <w:t>miary</w:t>
            </w:r>
          </w:p>
        </w:tc>
        <w:tc>
          <w:tcPr>
            <w:tcW w:w="1089" w:type="dxa"/>
            <w:tcBorders>
              <w:top w:val="nil"/>
              <w:left w:val="nil"/>
              <w:bottom w:val="single" w:sz="4" w:space="0" w:color="auto"/>
              <w:right w:val="single" w:sz="4" w:space="0" w:color="auto"/>
            </w:tcBorders>
            <w:shd w:val="clear" w:color="000000" w:fill="D8D8D8"/>
            <w:vAlign w:val="center"/>
            <w:hideMark/>
          </w:tcPr>
          <w:p w14:paraId="3875851B"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ilość</w:t>
            </w:r>
            <w:r w:rsidRPr="00D069F8">
              <w:rPr>
                <w:rFonts w:ascii="Times New Roman" w:eastAsia="Times New Roman" w:hAnsi="Times New Roman" w:cs="Times New Roman"/>
                <w:color w:val="000000" w:themeColor="text1"/>
                <w:sz w:val="20"/>
                <w:szCs w:val="20"/>
                <w:lang w:eastAsia="pl-PL"/>
              </w:rPr>
              <w:br/>
              <w:t>(liczba)</w:t>
            </w:r>
          </w:p>
        </w:tc>
        <w:tc>
          <w:tcPr>
            <w:tcW w:w="1264" w:type="dxa"/>
            <w:tcBorders>
              <w:top w:val="nil"/>
              <w:left w:val="nil"/>
              <w:bottom w:val="single" w:sz="4" w:space="0" w:color="auto"/>
              <w:right w:val="single" w:sz="4" w:space="0" w:color="auto"/>
            </w:tcBorders>
            <w:shd w:val="clear" w:color="000000" w:fill="D8D8D8"/>
            <w:vAlign w:val="center"/>
            <w:hideMark/>
          </w:tcPr>
          <w:p w14:paraId="0F803A9F"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cena jednostkowa (w zł)</w:t>
            </w:r>
          </w:p>
        </w:tc>
        <w:tc>
          <w:tcPr>
            <w:tcW w:w="1473" w:type="dxa"/>
            <w:gridSpan w:val="2"/>
            <w:tcBorders>
              <w:top w:val="nil"/>
              <w:left w:val="nil"/>
              <w:bottom w:val="single" w:sz="4" w:space="0" w:color="auto"/>
              <w:right w:val="single" w:sz="4" w:space="0" w:color="auto"/>
            </w:tcBorders>
            <w:shd w:val="clear" w:color="000000" w:fill="D8D8D8"/>
            <w:vAlign w:val="center"/>
            <w:hideMark/>
          </w:tcPr>
          <w:p w14:paraId="4555A91F"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ogółem</w:t>
            </w:r>
            <w:r w:rsidRPr="00D069F8">
              <w:rPr>
                <w:rFonts w:ascii="Times New Roman" w:eastAsia="Times New Roman" w:hAnsi="Times New Roman" w:cs="Times New Roman"/>
                <w:color w:val="000000" w:themeColor="text1"/>
                <w:sz w:val="20"/>
                <w:szCs w:val="20"/>
                <w:lang w:eastAsia="pl-PL"/>
              </w:rPr>
              <w:br/>
              <w:t xml:space="preserve">(iloczyn kolumny </w:t>
            </w:r>
            <w:r w:rsidRPr="00D069F8">
              <w:rPr>
                <w:rFonts w:ascii="Times New Roman" w:eastAsia="Times New Roman" w:hAnsi="Times New Roman" w:cs="Times New Roman"/>
                <w:color w:val="000000" w:themeColor="text1"/>
                <w:sz w:val="20"/>
                <w:szCs w:val="20"/>
                <w:lang w:eastAsia="pl-PL"/>
              </w:rPr>
              <w:br/>
              <w:t>4 i kolumny 5)</w:t>
            </w:r>
          </w:p>
        </w:tc>
        <w:tc>
          <w:tcPr>
            <w:tcW w:w="1271" w:type="dxa"/>
            <w:tcBorders>
              <w:top w:val="nil"/>
              <w:left w:val="nil"/>
              <w:bottom w:val="single" w:sz="4" w:space="0" w:color="auto"/>
              <w:right w:val="single" w:sz="4" w:space="0" w:color="auto"/>
            </w:tcBorders>
            <w:shd w:val="clear" w:color="000000" w:fill="D8D8D8"/>
            <w:noWrap/>
            <w:vAlign w:val="center"/>
            <w:hideMark/>
          </w:tcPr>
          <w:p w14:paraId="0245EF6B"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w tym VAT</w:t>
            </w:r>
          </w:p>
        </w:tc>
      </w:tr>
      <w:tr w:rsidR="00D069F8" w:rsidRPr="00D069F8" w14:paraId="45A0B664"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D8D8D8"/>
            <w:noWrap/>
            <w:vAlign w:val="center"/>
            <w:hideMark/>
          </w:tcPr>
          <w:p w14:paraId="750A4CC7" w14:textId="77777777" w:rsidR="00BA3CFA" w:rsidRPr="00D069F8" w:rsidRDefault="00BA3CFA" w:rsidP="00B31AE5">
            <w:pPr>
              <w:spacing w:after="0"/>
              <w:jc w:val="center"/>
              <w:rPr>
                <w:rFonts w:ascii="Times New Roman" w:eastAsia="Times New Roman" w:hAnsi="Times New Roman" w:cs="Times New Roman"/>
                <w:i/>
                <w:iCs/>
                <w:color w:val="000000" w:themeColor="text1"/>
                <w:sz w:val="20"/>
                <w:szCs w:val="20"/>
                <w:lang w:eastAsia="pl-PL"/>
              </w:rPr>
            </w:pPr>
            <w:r w:rsidRPr="00D069F8">
              <w:rPr>
                <w:rFonts w:ascii="Times New Roman" w:eastAsia="Times New Roman" w:hAnsi="Times New Roman" w:cs="Times New Roman"/>
                <w:i/>
                <w:iCs/>
                <w:color w:val="000000" w:themeColor="text1"/>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000000" w:fill="D8D8D8"/>
            <w:noWrap/>
            <w:vAlign w:val="center"/>
            <w:hideMark/>
          </w:tcPr>
          <w:p w14:paraId="273065BB" w14:textId="77777777" w:rsidR="00BA3CFA" w:rsidRPr="00D069F8" w:rsidRDefault="00BA3CFA" w:rsidP="00B31AE5">
            <w:pPr>
              <w:spacing w:after="0"/>
              <w:jc w:val="center"/>
              <w:rPr>
                <w:rFonts w:ascii="Times New Roman" w:eastAsia="Times New Roman" w:hAnsi="Times New Roman" w:cs="Times New Roman"/>
                <w:i/>
                <w:iCs/>
                <w:color w:val="000000" w:themeColor="text1"/>
                <w:sz w:val="20"/>
                <w:szCs w:val="20"/>
                <w:lang w:eastAsia="pl-PL"/>
              </w:rPr>
            </w:pPr>
            <w:r w:rsidRPr="00D069F8">
              <w:rPr>
                <w:rFonts w:ascii="Times New Roman" w:eastAsia="Times New Roman" w:hAnsi="Times New Roman" w:cs="Times New Roman"/>
                <w:i/>
                <w:iCs/>
                <w:color w:val="000000" w:themeColor="text1"/>
                <w:sz w:val="20"/>
                <w:szCs w:val="20"/>
                <w:lang w:eastAsia="pl-PL"/>
              </w:rPr>
              <w:t>2</w:t>
            </w:r>
          </w:p>
        </w:tc>
        <w:tc>
          <w:tcPr>
            <w:tcW w:w="1130" w:type="dxa"/>
            <w:tcBorders>
              <w:top w:val="nil"/>
              <w:left w:val="nil"/>
              <w:bottom w:val="single" w:sz="4" w:space="0" w:color="auto"/>
              <w:right w:val="single" w:sz="4" w:space="0" w:color="auto"/>
            </w:tcBorders>
            <w:shd w:val="clear" w:color="000000" w:fill="D8D8D8"/>
            <w:noWrap/>
            <w:vAlign w:val="center"/>
            <w:hideMark/>
          </w:tcPr>
          <w:p w14:paraId="06BB7F18" w14:textId="77777777" w:rsidR="00BA3CFA" w:rsidRPr="00D069F8" w:rsidRDefault="00BA3CFA" w:rsidP="00B31AE5">
            <w:pPr>
              <w:spacing w:after="0"/>
              <w:jc w:val="center"/>
              <w:rPr>
                <w:rFonts w:ascii="Times New Roman" w:eastAsia="Times New Roman" w:hAnsi="Times New Roman" w:cs="Times New Roman"/>
                <w:i/>
                <w:iCs/>
                <w:color w:val="000000" w:themeColor="text1"/>
                <w:sz w:val="20"/>
                <w:szCs w:val="20"/>
                <w:lang w:eastAsia="pl-PL"/>
              </w:rPr>
            </w:pPr>
            <w:r w:rsidRPr="00D069F8">
              <w:rPr>
                <w:rFonts w:ascii="Times New Roman" w:eastAsia="Times New Roman" w:hAnsi="Times New Roman" w:cs="Times New Roman"/>
                <w:i/>
                <w:iCs/>
                <w:color w:val="000000" w:themeColor="text1"/>
                <w:sz w:val="20"/>
                <w:szCs w:val="20"/>
                <w:lang w:eastAsia="pl-PL"/>
              </w:rPr>
              <w:t>3</w:t>
            </w:r>
          </w:p>
        </w:tc>
        <w:tc>
          <w:tcPr>
            <w:tcW w:w="1089" w:type="dxa"/>
            <w:tcBorders>
              <w:top w:val="nil"/>
              <w:left w:val="nil"/>
              <w:bottom w:val="single" w:sz="4" w:space="0" w:color="auto"/>
              <w:right w:val="single" w:sz="4" w:space="0" w:color="auto"/>
            </w:tcBorders>
            <w:shd w:val="clear" w:color="000000" w:fill="D8D8D8"/>
            <w:noWrap/>
            <w:vAlign w:val="center"/>
            <w:hideMark/>
          </w:tcPr>
          <w:p w14:paraId="62076C1F" w14:textId="77777777" w:rsidR="00BA3CFA" w:rsidRPr="00D069F8" w:rsidRDefault="00BA3CFA" w:rsidP="00B31AE5">
            <w:pPr>
              <w:spacing w:after="0"/>
              <w:jc w:val="center"/>
              <w:rPr>
                <w:rFonts w:ascii="Times New Roman" w:eastAsia="Times New Roman" w:hAnsi="Times New Roman" w:cs="Times New Roman"/>
                <w:i/>
                <w:iCs/>
                <w:color w:val="000000" w:themeColor="text1"/>
                <w:sz w:val="20"/>
                <w:szCs w:val="20"/>
                <w:lang w:eastAsia="pl-PL"/>
              </w:rPr>
            </w:pPr>
            <w:r w:rsidRPr="00D069F8">
              <w:rPr>
                <w:rFonts w:ascii="Times New Roman" w:eastAsia="Times New Roman" w:hAnsi="Times New Roman" w:cs="Times New Roman"/>
                <w:i/>
                <w:iCs/>
                <w:color w:val="000000" w:themeColor="text1"/>
                <w:sz w:val="20"/>
                <w:szCs w:val="20"/>
                <w:lang w:eastAsia="pl-PL"/>
              </w:rPr>
              <w:t>4</w:t>
            </w:r>
          </w:p>
        </w:tc>
        <w:tc>
          <w:tcPr>
            <w:tcW w:w="1264" w:type="dxa"/>
            <w:tcBorders>
              <w:top w:val="nil"/>
              <w:left w:val="nil"/>
              <w:bottom w:val="single" w:sz="4" w:space="0" w:color="auto"/>
              <w:right w:val="single" w:sz="4" w:space="0" w:color="auto"/>
            </w:tcBorders>
            <w:shd w:val="clear" w:color="000000" w:fill="D8D8D8"/>
            <w:noWrap/>
            <w:vAlign w:val="center"/>
            <w:hideMark/>
          </w:tcPr>
          <w:p w14:paraId="51CBC823" w14:textId="77777777" w:rsidR="00BA3CFA" w:rsidRPr="00D069F8" w:rsidRDefault="00BA3CFA" w:rsidP="00B31AE5">
            <w:pPr>
              <w:spacing w:after="0"/>
              <w:jc w:val="center"/>
              <w:rPr>
                <w:rFonts w:ascii="Times New Roman" w:eastAsia="Times New Roman" w:hAnsi="Times New Roman" w:cs="Times New Roman"/>
                <w:i/>
                <w:iCs/>
                <w:color w:val="000000" w:themeColor="text1"/>
                <w:sz w:val="20"/>
                <w:szCs w:val="20"/>
                <w:lang w:eastAsia="pl-PL"/>
              </w:rPr>
            </w:pPr>
            <w:r w:rsidRPr="00D069F8">
              <w:rPr>
                <w:rFonts w:ascii="Times New Roman" w:eastAsia="Times New Roman" w:hAnsi="Times New Roman" w:cs="Times New Roman"/>
                <w:i/>
                <w:iCs/>
                <w:color w:val="000000" w:themeColor="text1"/>
                <w:sz w:val="20"/>
                <w:szCs w:val="20"/>
                <w:lang w:eastAsia="pl-PL"/>
              </w:rPr>
              <w:t>5</w:t>
            </w:r>
          </w:p>
        </w:tc>
        <w:tc>
          <w:tcPr>
            <w:tcW w:w="1473" w:type="dxa"/>
            <w:gridSpan w:val="2"/>
            <w:tcBorders>
              <w:top w:val="nil"/>
              <w:left w:val="nil"/>
              <w:bottom w:val="single" w:sz="4" w:space="0" w:color="auto"/>
              <w:right w:val="single" w:sz="4" w:space="0" w:color="auto"/>
            </w:tcBorders>
            <w:shd w:val="clear" w:color="000000" w:fill="D8D8D8"/>
            <w:noWrap/>
            <w:vAlign w:val="center"/>
            <w:hideMark/>
          </w:tcPr>
          <w:p w14:paraId="11C9CF9E" w14:textId="77777777" w:rsidR="00BA3CFA" w:rsidRPr="00D069F8" w:rsidRDefault="00BA3CFA" w:rsidP="00B31AE5">
            <w:pPr>
              <w:spacing w:after="0"/>
              <w:jc w:val="center"/>
              <w:rPr>
                <w:rFonts w:ascii="Times New Roman" w:eastAsia="Times New Roman" w:hAnsi="Times New Roman" w:cs="Times New Roman"/>
                <w:i/>
                <w:iCs/>
                <w:color w:val="000000" w:themeColor="text1"/>
                <w:sz w:val="20"/>
                <w:szCs w:val="20"/>
                <w:lang w:eastAsia="pl-PL"/>
              </w:rPr>
            </w:pPr>
            <w:r w:rsidRPr="00D069F8">
              <w:rPr>
                <w:rFonts w:ascii="Times New Roman" w:eastAsia="Times New Roman" w:hAnsi="Times New Roman" w:cs="Times New Roman"/>
                <w:i/>
                <w:iCs/>
                <w:color w:val="000000" w:themeColor="text1"/>
                <w:sz w:val="20"/>
                <w:szCs w:val="20"/>
                <w:lang w:eastAsia="pl-PL"/>
              </w:rPr>
              <w:t>6</w:t>
            </w:r>
          </w:p>
        </w:tc>
        <w:tc>
          <w:tcPr>
            <w:tcW w:w="1271" w:type="dxa"/>
            <w:tcBorders>
              <w:top w:val="nil"/>
              <w:left w:val="nil"/>
              <w:bottom w:val="single" w:sz="4" w:space="0" w:color="auto"/>
              <w:right w:val="single" w:sz="4" w:space="0" w:color="auto"/>
            </w:tcBorders>
            <w:shd w:val="clear" w:color="000000" w:fill="D8D8D8"/>
            <w:noWrap/>
            <w:vAlign w:val="center"/>
            <w:hideMark/>
          </w:tcPr>
          <w:p w14:paraId="062E9F44" w14:textId="77777777" w:rsidR="00BA3CFA" w:rsidRPr="00D069F8" w:rsidRDefault="00BA3CFA" w:rsidP="00B31AE5">
            <w:pPr>
              <w:spacing w:after="0"/>
              <w:jc w:val="center"/>
              <w:rPr>
                <w:rFonts w:ascii="Times New Roman" w:eastAsia="Times New Roman" w:hAnsi="Times New Roman" w:cs="Times New Roman"/>
                <w:i/>
                <w:iCs/>
                <w:color w:val="000000" w:themeColor="text1"/>
                <w:sz w:val="20"/>
                <w:szCs w:val="20"/>
                <w:lang w:eastAsia="pl-PL"/>
              </w:rPr>
            </w:pPr>
            <w:r w:rsidRPr="00D069F8">
              <w:rPr>
                <w:rFonts w:ascii="Times New Roman" w:eastAsia="Times New Roman" w:hAnsi="Times New Roman" w:cs="Times New Roman"/>
                <w:i/>
                <w:iCs/>
                <w:color w:val="000000" w:themeColor="text1"/>
                <w:sz w:val="20"/>
                <w:szCs w:val="20"/>
                <w:lang w:eastAsia="pl-PL"/>
              </w:rPr>
              <w:t>7</w:t>
            </w:r>
          </w:p>
        </w:tc>
      </w:tr>
      <w:tr w:rsidR="00D069F8" w:rsidRPr="00D069F8" w14:paraId="455A08A9"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4181E721"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I</w:t>
            </w:r>
          </w:p>
        </w:tc>
        <w:tc>
          <w:tcPr>
            <w:tcW w:w="11210" w:type="dxa"/>
            <w:gridSpan w:val="7"/>
            <w:tcBorders>
              <w:top w:val="single" w:sz="4" w:space="0" w:color="auto"/>
              <w:left w:val="nil"/>
              <w:bottom w:val="single" w:sz="4" w:space="0" w:color="auto"/>
              <w:right w:val="single" w:sz="4" w:space="0" w:color="000000"/>
            </w:tcBorders>
            <w:shd w:val="clear" w:color="000000" w:fill="F2F2F2"/>
            <w:noWrap/>
            <w:vAlign w:val="center"/>
            <w:hideMark/>
          </w:tcPr>
          <w:p w14:paraId="2F8CBDCC" w14:textId="77777777" w:rsidR="00BA3CFA" w:rsidRPr="00D069F8" w:rsidRDefault="00BA3CFA" w:rsidP="00B31AE5">
            <w:pPr>
              <w:spacing w:after="0"/>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Koszty kwalifikowalne określone w pkt 1.Planu finansowego oprócz kosztów ogólnych</w:t>
            </w:r>
          </w:p>
        </w:tc>
      </w:tr>
      <w:tr w:rsidR="00D069F8" w:rsidRPr="00D069F8" w14:paraId="1CB31B18"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A0B1529"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A</w:t>
            </w:r>
          </w:p>
        </w:tc>
        <w:tc>
          <w:tcPr>
            <w:tcW w:w="1121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0637909A" w14:textId="77777777" w:rsidR="00BA3CFA" w:rsidRPr="00D069F8" w:rsidRDefault="00BA3CFA" w:rsidP="00B31AE5">
            <w:pPr>
              <w:spacing w:after="0"/>
              <w:jc w:val="center"/>
              <w:rPr>
                <w:rFonts w:ascii="Times New Roman" w:eastAsia="Times New Roman" w:hAnsi="Times New Roman" w:cs="Times New Roman"/>
                <w:i/>
                <w:iCs/>
                <w:color w:val="000000" w:themeColor="text1"/>
                <w:sz w:val="20"/>
                <w:szCs w:val="20"/>
                <w:lang w:eastAsia="pl-PL"/>
              </w:rPr>
            </w:pPr>
            <w:r w:rsidRPr="00D069F8">
              <w:rPr>
                <w:rFonts w:ascii="Times New Roman" w:eastAsia="Times New Roman" w:hAnsi="Times New Roman" w:cs="Times New Roman"/>
                <w:i/>
                <w:iCs/>
                <w:color w:val="000000" w:themeColor="text1"/>
                <w:sz w:val="20"/>
                <w:szCs w:val="20"/>
                <w:lang w:eastAsia="pl-PL"/>
              </w:rPr>
              <w:t>(Nazwa grupy kosztów)</w:t>
            </w:r>
          </w:p>
        </w:tc>
      </w:tr>
      <w:tr w:rsidR="00D069F8" w:rsidRPr="00D069F8" w14:paraId="78C39B70"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1E233592"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47CAF150"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4F986AA5"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25401AF4"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2756C268"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66CD95C"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58DB867F"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r>
      <w:tr w:rsidR="00D069F8" w:rsidRPr="00D069F8" w14:paraId="33E99E28"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32F07B6"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2</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3E477382"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56272A61"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3791A826"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69EC9CA2"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541E318"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3BB1ED4E"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r>
      <w:tr w:rsidR="00D069F8" w:rsidRPr="00D069F8" w14:paraId="7143A14F"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24652FB0"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3</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58E32D88"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1E5695E5"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7AC143B6"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634F8EEE"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7E2B3D5D"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5BDE111E"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r>
      <w:tr w:rsidR="00D069F8" w:rsidRPr="00D069F8" w14:paraId="4C245EF4" w14:textId="77777777" w:rsidTr="00EA2FD0">
        <w:trPr>
          <w:trHeight w:val="284"/>
        </w:trPr>
        <w:tc>
          <w:tcPr>
            <w:tcW w:w="83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9045BD" w14:textId="77777777" w:rsidR="00BA3CFA" w:rsidRPr="00D069F8" w:rsidRDefault="00BA3CFA" w:rsidP="00B31AE5">
            <w:pPr>
              <w:spacing w:after="0"/>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suma A</w:t>
            </w:r>
          </w:p>
        </w:tc>
        <w:tc>
          <w:tcPr>
            <w:tcW w:w="1264" w:type="dxa"/>
            <w:tcBorders>
              <w:top w:val="nil"/>
              <w:left w:val="nil"/>
              <w:bottom w:val="single" w:sz="4" w:space="0" w:color="auto"/>
              <w:right w:val="single" w:sz="4" w:space="0" w:color="auto"/>
            </w:tcBorders>
            <w:shd w:val="clear" w:color="auto" w:fill="auto"/>
            <w:noWrap/>
            <w:vAlign w:val="center"/>
            <w:hideMark/>
          </w:tcPr>
          <w:p w14:paraId="1BD04F2F"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473" w:type="dxa"/>
            <w:gridSpan w:val="2"/>
            <w:tcBorders>
              <w:top w:val="nil"/>
              <w:left w:val="nil"/>
              <w:bottom w:val="single" w:sz="4" w:space="0" w:color="auto"/>
              <w:right w:val="nil"/>
            </w:tcBorders>
            <w:shd w:val="clear" w:color="auto" w:fill="auto"/>
            <w:noWrap/>
            <w:vAlign w:val="center"/>
            <w:hideMark/>
          </w:tcPr>
          <w:p w14:paraId="217A8AA7"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525F491"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r>
      <w:tr w:rsidR="00D069F8" w:rsidRPr="00D069F8" w14:paraId="7FC22E32"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A5B8F48"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B</w:t>
            </w:r>
          </w:p>
        </w:tc>
        <w:tc>
          <w:tcPr>
            <w:tcW w:w="11210"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1594926D" w14:textId="77777777" w:rsidR="00BA3CFA" w:rsidRPr="00D069F8" w:rsidRDefault="00BA3CFA" w:rsidP="00B31AE5">
            <w:pPr>
              <w:spacing w:after="0"/>
              <w:jc w:val="center"/>
              <w:rPr>
                <w:rFonts w:ascii="Times New Roman" w:eastAsia="Times New Roman" w:hAnsi="Times New Roman" w:cs="Times New Roman"/>
                <w:i/>
                <w:iCs/>
                <w:color w:val="000000" w:themeColor="text1"/>
                <w:sz w:val="20"/>
                <w:szCs w:val="20"/>
                <w:lang w:eastAsia="pl-PL"/>
              </w:rPr>
            </w:pPr>
            <w:r w:rsidRPr="00D069F8">
              <w:rPr>
                <w:rFonts w:ascii="Times New Roman" w:eastAsia="Times New Roman" w:hAnsi="Times New Roman" w:cs="Times New Roman"/>
                <w:i/>
                <w:iCs/>
                <w:color w:val="000000" w:themeColor="text1"/>
                <w:sz w:val="20"/>
                <w:szCs w:val="20"/>
                <w:lang w:eastAsia="pl-PL"/>
              </w:rPr>
              <w:t>(Nazwa grupy kosztów)</w:t>
            </w:r>
          </w:p>
        </w:tc>
      </w:tr>
      <w:tr w:rsidR="00D069F8" w:rsidRPr="00D069F8" w14:paraId="766A6CEC"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577322C2"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4</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77094A35"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3A70DC60"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16C311F0"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5493ED77"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A09E0CC"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7801C188"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r>
      <w:tr w:rsidR="00D069F8" w:rsidRPr="00D069F8" w14:paraId="42FADC3B"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6BE196F0"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5</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4868631B"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67AEEEA1"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3D057EF0"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16E39EF9"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5566B82"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4F6724C8"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r>
      <w:tr w:rsidR="00D069F8" w:rsidRPr="00D069F8" w14:paraId="4B80CE65" w14:textId="77777777" w:rsidTr="00EA2FD0">
        <w:trPr>
          <w:trHeight w:val="284"/>
        </w:trPr>
        <w:tc>
          <w:tcPr>
            <w:tcW w:w="83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DF9987" w14:textId="77777777" w:rsidR="00BA3CFA" w:rsidRPr="00D069F8" w:rsidRDefault="00BA3CFA" w:rsidP="00B31AE5">
            <w:pPr>
              <w:spacing w:after="0"/>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suma B</w:t>
            </w:r>
          </w:p>
        </w:tc>
        <w:tc>
          <w:tcPr>
            <w:tcW w:w="1264" w:type="dxa"/>
            <w:tcBorders>
              <w:top w:val="nil"/>
              <w:left w:val="nil"/>
              <w:bottom w:val="single" w:sz="4" w:space="0" w:color="auto"/>
              <w:right w:val="single" w:sz="4" w:space="0" w:color="auto"/>
            </w:tcBorders>
            <w:shd w:val="clear" w:color="auto" w:fill="auto"/>
            <w:noWrap/>
            <w:vAlign w:val="center"/>
            <w:hideMark/>
          </w:tcPr>
          <w:p w14:paraId="19119E92"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53FD084D"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2D3453D5"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r>
      <w:tr w:rsidR="00D069F8" w:rsidRPr="00D069F8" w14:paraId="3890DB8F"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7AE57D" w14:textId="77777777" w:rsidR="00BA3CFA" w:rsidRPr="00D069F8" w:rsidRDefault="00BA3CFA" w:rsidP="00B31AE5">
            <w:pPr>
              <w:spacing w:after="0"/>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Suma I</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30C2BC5C"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39C0E7FE"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r>
      <w:tr w:rsidR="00D069F8" w:rsidRPr="00D069F8" w14:paraId="3609FE9B" w14:textId="77777777" w:rsidTr="00EA2FD0">
        <w:trPr>
          <w:trHeight w:val="284"/>
        </w:trPr>
        <w:tc>
          <w:tcPr>
            <w:tcW w:w="1131" w:type="dxa"/>
            <w:tcBorders>
              <w:top w:val="nil"/>
              <w:left w:val="single" w:sz="4" w:space="0" w:color="auto"/>
              <w:bottom w:val="single" w:sz="4" w:space="0" w:color="auto"/>
              <w:right w:val="single" w:sz="4" w:space="0" w:color="auto"/>
            </w:tcBorders>
            <w:shd w:val="clear" w:color="000000" w:fill="F2F2F2"/>
            <w:noWrap/>
            <w:vAlign w:val="center"/>
            <w:hideMark/>
          </w:tcPr>
          <w:p w14:paraId="2843C016"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II</w:t>
            </w:r>
          </w:p>
        </w:tc>
        <w:tc>
          <w:tcPr>
            <w:tcW w:w="11210" w:type="dxa"/>
            <w:gridSpan w:val="7"/>
            <w:tcBorders>
              <w:top w:val="single" w:sz="4" w:space="0" w:color="auto"/>
              <w:left w:val="nil"/>
              <w:bottom w:val="single" w:sz="4" w:space="0" w:color="auto"/>
              <w:right w:val="single" w:sz="4" w:space="0" w:color="000000"/>
            </w:tcBorders>
            <w:shd w:val="clear" w:color="000000" w:fill="F2F2F2"/>
            <w:noWrap/>
            <w:vAlign w:val="center"/>
            <w:hideMark/>
          </w:tcPr>
          <w:p w14:paraId="4A2CDC3D" w14:textId="77777777" w:rsidR="00BA3CFA" w:rsidRPr="00D069F8" w:rsidRDefault="00BA3CFA" w:rsidP="00B31AE5">
            <w:pPr>
              <w:spacing w:after="0"/>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Koszty ogólne określone w pkt.3 Planu finansowego</w:t>
            </w:r>
          </w:p>
        </w:tc>
      </w:tr>
      <w:tr w:rsidR="00D069F8" w:rsidRPr="00D069F8" w14:paraId="4D81C8D4"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3879501C"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1</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210306CF"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0C28F55D"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1A59B32D"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7E3B7646"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4A354CB9"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79CD2142"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r>
      <w:tr w:rsidR="00D069F8" w:rsidRPr="00D069F8" w14:paraId="4C86A746" w14:textId="77777777" w:rsidTr="00EA2FD0">
        <w:trPr>
          <w:trHeight w:val="284"/>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7023D91"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2</w:t>
            </w:r>
          </w:p>
        </w:tc>
        <w:tc>
          <w:tcPr>
            <w:tcW w:w="4984" w:type="dxa"/>
            <w:tcBorders>
              <w:top w:val="single" w:sz="4" w:space="0" w:color="auto"/>
              <w:left w:val="nil"/>
              <w:bottom w:val="single" w:sz="4" w:space="0" w:color="auto"/>
              <w:right w:val="single" w:sz="4" w:space="0" w:color="000000"/>
            </w:tcBorders>
            <w:shd w:val="clear" w:color="auto" w:fill="auto"/>
            <w:noWrap/>
            <w:vAlign w:val="center"/>
            <w:hideMark/>
          </w:tcPr>
          <w:p w14:paraId="7C00A143"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130" w:type="dxa"/>
            <w:tcBorders>
              <w:top w:val="nil"/>
              <w:left w:val="nil"/>
              <w:bottom w:val="single" w:sz="4" w:space="0" w:color="auto"/>
              <w:right w:val="single" w:sz="4" w:space="0" w:color="auto"/>
            </w:tcBorders>
            <w:shd w:val="clear" w:color="auto" w:fill="auto"/>
            <w:noWrap/>
            <w:vAlign w:val="center"/>
            <w:hideMark/>
          </w:tcPr>
          <w:p w14:paraId="3F379362"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089" w:type="dxa"/>
            <w:tcBorders>
              <w:top w:val="nil"/>
              <w:left w:val="nil"/>
              <w:bottom w:val="single" w:sz="4" w:space="0" w:color="auto"/>
              <w:right w:val="single" w:sz="4" w:space="0" w:color="auto"/>
            </w:tcBorders>
            <w:shd w:val="clear" w:color="auto" w:fill="auto"/>
            <w:noWrap/>
            <w:vAlign w:val="center"/>
            <w:hideMark/>
          </w:tcPr>
          <w:p w14:paraId="521DDCCF"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264" w:type="dxa"/>
            <w:tcBorders>
              <w:top w:val="nil"/>
              <w:left w:val="nil"/>
              <w:bottom w:val="single" w:sz="4" w:space="0" w:color="auto"/>
              <w:right w:val="single" w:sz="4" w:space="0" w:color="auto"/>
            </w:tcBorders>
            <w:shd w:val="clear" w:color="auto" w:fill="auto"/>
            <w:noWrap/>
            <w:vAlign w:val="center"/>
            <w:hideMark/>
          </w:tcPr>
          <w:p w14:paraId="5EACD29B"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2718633F"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6DA420AE"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r>
      <w:tr w:rsidR="00D069F8" w:rsidRPr="00D069F8" w14:paraId="304074AA"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CC1034" w14:textId="77777777" w:rsidR="00BA3CFA" w:rsidRPr="00D069F8" w:rsidRDefault="00BA3CFA" w:rsidP="00B31AE5">
            <w:pPr>
              <w:spacing w:after="0"/>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Suma II</w:t>
            </w:r>
          </w:p>
        </w:tc>
        <w:tc>
          <w:tcPr>
            <w:tcW w:w="1473" w:type="dxa"/>
            <w:gridSpan w:val="2"/>
            <w:tcBorders>
              <w:top w:val="nil"/>
              <w:left w:val="nil"/>
              <w:bottom w:val="single" w:sz="4" w:space="0" w:color="auto"/>
              <w:right w:val="single" w:sz="4" w:space="0" w:color="auto"/>
            </w:tcBorders>
            <w:shd w:val="clear" w:color="auto" w:fill="auto"/>
            <w:noWrap/>
            <w:vAlign w:val="center"/>
            <w:hideMark/>
          </w:tcPr>
          <w:p w14:paraId="03968AB0" w14:textId="77777777" w:rsidR="00BA3CFA" w:rsidRPr="00D069F8" w:rsidRDefault="00BA3CFA" w:rsidP="00B31AE5">
            <w:pPr>
              <w:spacing w:after="0"/>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center"/>
            <w:hideMark/>
          </w:tcPr>
          <w:p w14:paraId="415335B7" w14:textId="77777777" w:rsidR="00BA3CFA" w:rsidRPr="00D069F8" w:rsidRDefault="00BA3CFA" w:rsidP="00B31AE5">
            <w:pPr>
              <w:spacing w:after="0"/>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r>
      <w:tr w:rsidR="00D069F8" w:rsidRPr="00D069F8" w14:paraId="2A17577C" w14:textId="77777777" w:rsidTr="00EA2FD0">
        <w:trPr>
          <w:trHeight w:val="284"/>
        </w:trPr>
        <w:tc>
          <w:tcPr>
            <w:tcW w:w="12341" w:type="dxa"/>
            <w:gridSpan w:val="8"/>
            <w:tcBorders>
              <w:top w:val="single" w:sz="4" w:space="0" w:color="auto"/>
              <w:left w:val="single" w:sz="4" w:space="0" w:color="auto"/>
              <w:bottom w:val="single" w:sz="4" w:space="0" w:color="auto"/>
              <w:right w:val="single" w:sz="4" w:space="0" w:color="000000"/>
            </w:tcBorders>
            <w:shd w:val="clear" w:color="000000" w:fill="F2F2F2"/>
            <w:noWrap/>
            <w:vAlign w:val="bottom"/>
            <w:hideMark/>
          </w:tcPr>
          <w:p w14:paraId="33C866AA" w14:textId="77777777" w:rsidR="00BA3CFA" w:rsidRPr="00D069F8" w:rsidRDefault="00BA3CFA" w:rsidP="00B31AE5">
            <w:pPr>
              <w:spacing w:after="0"/>
              <w:jc w:val="center"/>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r>
      <w:tr w:rsidR="00D069F8" w:rsidRPr="00D069F8" w14:paraId="3E7DF8CB" w14:textId="77777777" w:rsidTr="00EA2FD0">
        <w:trPr>
          <w:trHeight w:val="284"/>
        </w:trPr>
        <w:tc>
          <w:tcPr>
            <w:tcW w:w="959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83EDB6" w14:textId="77777777" w:rsidR="00BA3CFA" w:rsidRPr="00D069F8" w:rsidRDefault="00BA3CFA" w:rsidP="00B31AE5">
            <w:pPr>
              <w:spacing w:after="0"/>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Suma kosztów kwalifikowalnych (I+II)</w:t>
            </w:r>
          </w:p>
        </w:tc>
        <w:tc>
          <w:tcPr>
            <w:tcW w:w="1473" w:type="dxa"/>
            <w:gridSpan w:val="2"/>
            <w:tcBorders>
              <w:top w:val="nil"/>
              <w:left w:val="nil"/>
              <w:bottom w:val="single" w:sz="4" w:space="0" w:color="auto"/>
              <w:right w:val="single" w:sz="4" w:space="0" w:color="auto"/>
            </w:tcBorders>
            <w:shd w:val="clear" w:color="auto" w:fill="auto"/>
            <w:noWrap/>
            <w:vAlign w:val="bottom"/>
            <w:hideMark/>
          </w:tcPr>
          <w:p w14:paraId="4C434BC3" w14:textId="77777777" w:rsidR="00BA3CFA" w:rsidRPr="00D069F8" w:rsidRDefault="00BA3CFA" w:rsidP="00B31AE5">
            <w:pPr>
              <w:spacing w:after="0"/>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c>
          <w:tcPr>
            <w:tcW w:w="1271" w:type="dxa"/>
            <w:tcBorders>
              <w:top w:val="nil"/>
              <w:left w:val="nil"/>
              <w:bottom w:val="single" w:sz="4" w:space="0" w:color="auto"/>
              <w:right w:val="single" w:sz="4" w:space="0" w:color="auto"/>
            </w:tcBorders>
            <w:shd w:val="clear" w:color="auto" w:fill="auto"/>
            <w:noWrap/>
            <w:vAlign w:val="bottom"/>
            <w:hideMark/>
          </w:tcPr>
          <w:p w14:paraId="4CBE6037" w14:textId="77777777" w:rsidR="00BA3CFA" w:rsidRPr="00D069F8" w:rsidRDefault="00BA3CFA" w:rsidP="00B31AE5">
            <w:pPr>
              <w:spacing w:after="0"/>
              <w:rPr>
                <w:rFonts w:ascii="Times New Roman" w:eastAsia="Times New Roman" w:hAnsi="Times New Roman" w:cs="Times New Roman"/>
                <w:color w:val="000000" w:themeColor="text1"/>
                <w:sz w:val="20"/>
                <w:szCs w:val="20"/>
                <w:lang w:eastAsia="pl-PL"/>
              </w:rPr>
            </w:pPr>
            <w:r w:rsidRPr="00D069F8">
              <w:rPr>
                <w:rFonts w:ascii="Times New Roman" w:eastAsia="Times New Roman" w:hAnsi="Times New Roman" w:cs="Times New Roman"/>
                <w:color w:val="000000" w:themeColor="text1"/>
                <w:sz w:val="20"/>
                <w:szCs w:val="20"/>
                <w:lang w:eastAsia="pl-PL"/>
              </w:rPr>
              <w:t> </w:t>
            </w:r>
          </w:p>
        </w:tc>
      </w:tr>
    </w:tbl>
    <w:p w14:paraId="01BE6349" w14:textId="77777777" w:rsidR="00BA3CFA" w:rsidRPr="00D069F8" w:rsidRDefault="00BA3CFA" w:rsidP="00EA7FFC">
      <w:pPr>
        <w:rPr>
          <w:rFonts w:ascii="Times New Roman" w:hAnsi="Times New Roman" w:cs="Times New Roman"/>
          <w:i/>
          <w:color w:val="000000" w:themeColor="text1"/>
          <w:sz w:val="20"/>
          <w:szCs w:val="20"/>
        </w:rPr>
        <w:sectPr w:rsidR="00BA3CFA" w:rsidRPr="00D069F8" w:rsidSect="00B31AE5">
          <w:pgSz w:w="16838" w:h="11906" w:orient="landscape"/>
          <w:pgMar w:top="1276" w:right="1417" w:bottom="1417" w:left="1417" w:header="708" w:footer="708" w:gutter="0"/>
          <w:cols w:space="708"/>
          <w:docGrid w:linePitch="360"/>
        </w:sectPr>
      </w:pPr>
    </w:p>
    <w:p w14:paraId="7FF38B55" w14:textId="77777777" w:rsidR="00BA3CFA" w:rsidRPr="00D069F8" w:rsidRDefault="00BA3CFA" w:rsidP="00BA3CFA">
      <w:pPr>
        <w:spacing w:after="0"/>
        <w:rPr>
          <w:rFonts w:ascii="Times New Roman" w:hAnsi="Times New Roman" w:cs="Times New Roman"/>
          <w:b/>
          <w:color w:val="000000" w:themeColor="text1"/>
          <w:sz w:val="20"/>
          <w:szCs w:val="20"/>
        </w:rPr>
      </w:pPr>
      <w:r w:rsidRPr="00D069F8">
        <w:rPr>
          <w:rFonts w:ascii="Times New Roman" w:hAnsi="Times New Roman" w:cs="Times New Roman"/>
          <w:b/>
          <w:color w:val="000000" w:themeColor="text1"/>
          <w:sz w:val="20"/>
          <w:szCs w:val="20"/>
        </w:rPr>
        <w:lastRenderedPageBreak/>
        <w:t xml:space="preserve">Załącznik nr 2 </w:t>
      </w:r>
    </w:p>
    <w:p w14:paraId="3D353557" w14:textId="77777777" w:rsidR="00BA3CFA" w:rsidRPr="00D069F8" w:rsidRDefault="00BA3CFA" w:rsidP="00BA3CFA">
      <w:pPr>
        <w:pStyle w:val="Standard"/>
        <w:jc w:val="center"/>
        <w:rPr>
          <w:rFonts w:cs="Times New Roman"/>
          <w:color w:val="000000" w:themeColor="text1"/>
          <w:sz w:val="20"/>
          <w:szCs w:val="20"/>
        </w:rPr>
      </w:pPr>
      <w:r w:rsidRPr="00D069F8">
        <w:rPr>
          <w:rFonts w:cs="Times New Roman"/>
          <w:color w:val="000000" w:themeColor="text1"/>
          <w:sz w:val="20"/>
          <w:szCs w:val="20"/>
        </w:rPr>
        <w:t>WEKSEL</w:t>
      </w:r>
    </w:p>
    <w:p w14:paraId="3D4C25F2" w14:textId="77777777" w:rsidR="00BA3CFA" w:rsidRPr="00D069F8" w:rsidRDefault="00BA3CFA" w:rsidP="00BA3CFA">
      <w:pPr>
        <w:pStyle w:val="Standard"/>
        <w:rPr>
          <w:rFonts w:cs="Times New Roman"/>
          <w:color w:val="000000" w:themeColor="text1"/>
          <w:sz w:val="20"/>
          <w:szCs w:val="20"/>
        </w:rPr>
      </w:pPr>
    </w:p>
    <w:p w14:paraId="2D587880" w14:textId="77777777" w:rsidR="00BA3CFA" w:rsidRPr="00D069F8" w:rsidRDefault="00BA3CFA" w:rsidP="00BA3CFA">
      <w:pPr>
        <w:pStyle w:val="Standard"/>
        <w:rPr>
          <w:rFonts w:cs="Times New Roman"/>
          <w:color w:val="000000" w:themeColor="text1"/>
          <w:sz w:val="20"/>
          <w:szCs w:val="20"/>
        </w:rPr>
      </w:pPr>
    </w:p>
    <w:p w14:paraId="36139A32" w14:textId="77777777" w:rsidR="00BA3CFA" w:rsidRPr="00D069F8" w:rsidRDefault="00BA3CFA" w:rsidP="00BA3CFA">
      <w:pPr>
        <w:pStyle w:val="Standard"/>
        <w:rPr>
          <w:rFonts w:cs="Times New Roman"/>
          <w:color w:val="000000" w:themeColor="text1"/>
          <w:sz w:val="20"/>
          <w:szCs w:val="20"/>
        </w:rPr>
      </w:pPr>
    </w:p>
    <w:p w14:paraId="290F45E2" w14:textId="77777777" w:rsidR="00BA3CFA" w:rsidRPr="00D069F8" w:rsidRDefault="00BA3CFA" w:rsidP="00BA3CFA">
      <w:pPr>
        <w:pStyle w:val="Standard"/>
        <w:rPr>
          <w:rFonts w:cs="Times New Roman"/>
          <w:color w:val="000000" w:themeColor="text1"/>
          <w:sz w:val="20"/>
          <w:szCs w:val="20"/>
        </w:rPr>
      </w:pPr>
    </w:p>
    <w:p w14:paraId="49F8C126" w14:textId="77777777" w:rsidR="00BA3CFA" w:rsidRPr="00D069F8" w:rsidRDefault="00BA3CFA" w:rsidP="00BA3CFA">
      <w:pPr>
        <w:pStyle w:val="Standard"/>
        <w:jc w:val="both"/>
        <w:rPr>
          <w:rFonts w:cs="Times New Roman"/>
          <w:color w:val="000000" w:themeColor="text1"/>
          <w:sz w:val="20"/>
          <w:szCs w:val="20"/>
        </w:rPr>
      </w:pPr>
      <w:r w:rsidRPr="00D069F8">
        <w:rPr>
          <w:rFonts w:eastAsia="Times New Roman" w:cs="Times New Roman"/>
          <w:color w:val="000000" w:themeColor="text1"/>
          <w:sz w:val="20"/>
          <w:szCs w:val="20"/>
        </w:rPr>
        <w:t>………………………</w:t>
      </w:r>
      <w:r w:rsidRPr="00D069F8">
        <w:rPr>
          <w:rFonts w:cs="Times New Roman"/>
          <w:color w:val="000000" w:themeColor="text1"/>
          <w:sz w:val="20"/>
          <w:szCs w:val="20"/>
        </w:rPr>
        <w:t>.……, dnia ……..………………….…….</w:t>
      </w:r>
      <w:r w:rsidRPr="00D069F8">
        <w:rPr>
          <w:rFonts w:cs="Times New Roman"/>
          <w:color w:val="000000" w:themeColor="text1"/>
          <w:sz w:val="20"/>
          <w:szCs w:val="20"/>
        </w:rPr>
        <w:tab/>
        <w:t>Na ……………………......</w:t>
      </w:r>
    </w:p>
    <w:p w14:paraId="6716A4AC" w14:textId="77777777" w:rsidR="00BA3CFA" w:rsidRPr="00D069F8" w:rsidRDefault="00BA3CFA" w:rsidP="00BA3CFA">
      <w:pPr>
        <w:pStyle w:val="Standard"/>
        <w:rPr>
          <w:rFonts w:cs="Times New Roman"/>
          <w:color w:val="000000" w:themeColor="text1"/>
          <w:sz w:val="20"/>
          <w:szCs w:val="20"/>
        </w:rPr>
      </w:pPr>
      <w:r w:rsidRPr="00D069F8">
        <w:rPr>
          <w:rFonts w:eastAsia="Times New Roman" w:cs="Times New Roman"/>
          <w:color w:val="000000" w:themeColor="text1"/>
          <w:sz w:val="20"/>
          <w:szCs w:val="20"/>
        </w:rPr>
        <w:t xml:space="preserve">      </w:t>
      </w:r>
      <w:r w:rsidRPr="00D069F8">
        <w:rPr>
          <w:rFonts w:cs="Times New Roman"/>
          <w:color w:val="000000" w:themeColor="text1"/>
          <w:sz w:val="20"/>
          <w:szCs w:val="20"/>
        </w:rPr>
        <w:t>(miejscowość)</w:t>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t xml:space="preserve">          (suma wekslowa)</w:t>
      </w:r>
    </w:p>
    <w:p w14:paraId="6AB83A77" w14:textId="77777777" w:rsidR="00BA3CFA" w:rsidRPr="00D069F8" w:rsidRDefault="00BA3CFA" w:rsidP="00BA3CFA">
      <w:pPr>
        <w:pStyle w:val="Standard"/>
        <w:rPr>
          <w:rFonts w:cs="Times New Roman"/>
          <w:color w:val="000000" w:themeColor="text1"/>
          <w:sz w:val="20"/>
          <w:szCs w:val="20"/>
        </w:rPr>
      </w:pPr>
    </w:p>
    <w:p w14:paraId="38A7DB38" w14:textId="77777777" w:rsidR="00BA3CFA" w:rsidRPr="00D069F8" w:rsidRDefault="00BA3CFA" w:rsidP="00BA3CFA">
      <w:pPr>
        <w:pStyle w:val="Standard"/>
        <w:rPr>
          <w:rFonts w:cs="Times New Roman"/>
          <w:color w:val="000000" w:themeColor="text1"/>
          <w:sz w:val="20"/>
          <w:szCs w:val="20"/>
        </w:rPr>
      </w:pPr>
    </w:p>
    <w:p w14:paraId="1A91D414" w14:textId="77777777" w:rsidR="00BA3CFA" w:rsidRPr="00D069F8" w:rsidRDefault="00BA3CFA" w:rsidP="00BA3CFA">
      <w:pPr>
        <w:pStyle w:val="Standard"/>
        <w:spacing w:line="480" w:lineRule="auto"/>
        <w:jc w:val="both"/>
        <w:rPr>
          <w:rFonts w:cs="Times New Roman"/>
          <w:color w:val="000000" w:themeColor="text1"/>
          <w:sz w:val="20"/>
          <w:szCs w:val="20"/>
        </w:rPr>
      </w:pPr>
      <w:r w:rsidRPr="00D069F8">
        <w:rPr>
          <w:rFonts w:cs="Times New Roman"/>
          <w:color w:val="000000" w:themeColor="text1"/>
          <w:sz w:val="20"/>
          <w:szCs w:val="20"/>
        </w:rPr>
        <w:t>Dnia …………………………………………………… zapłacę za ten weksel własny na zlecenie …………………………………………………………………………. sumę ……………………………………………………………. bez protestu.</w:t>
      </w:r>
    </w:p>
    <w:p w14:paraId="6781C9D9" w14:textId="77777777" w:rsidR="00BA3CFA" w:rsidRPr="00D069F8" w:rsidRDefault="00BA3CFA" w:rsidP="00BA3CFA">
      <w:pPr>
        <w:pStyle w:val="Standard"/>
        <w:spacing w:line="480" w:lineRule="auto"/>
        <w:jc w:val="both"/>
        <w:rPr>
          <w:rFonts w:cs="Times New Roman"/>
          <w:color w:val="000000" w:themeColor="text1"/>
          <w:sz w:val="20"/>
          <w:szCs w:val="20"/>
        </w:rPr>
      </w:pPr>
    </w:p>
    <w:p w14:paraId="792967B7" w14:textId="77777777" w:rsidR="00BA3CFA" w:rsidRPr="00D069F8" w:rsidRDefault="00BA3CFA" w:rsidP="00BA3CFA">
      <w:pPr>
        <w:pStyle w:val="Standard"/>
        <w:jc w:val="both"/>
        <w:rPr>
          <w:rFonts w:cs="Times New Roman"/>
          <w:color w:val="000000" w:themeColor="text1"/>
          <w:sz w:val="20"/>
          <w:szCs w:val="20"/>
        </w:rPr>
      </w:pPr>
      <w:r w:rsidRPr="00D069F8">
        <w:rPr>
          <w:rFonts w:cs="Times New Roman"/>
          <w:color w:val="000000" w:themeColor="text1"/>
          <w:sz w:val="20"/>
          <w:szCs w:val="20"/>
        </w:rPr>
        <w:t>Płatny w ……………………………………………………………..</w:t>
      </w:r>
    </w:p>
    <w:p w14:paraId="447CC82C" w14:textId="77777777" w:rsidR="00BA3CFA" w:rsidRPr="00D069F8" w:rsidRDefault="00BA3CFA" w:rsidP="00BA3CFA">
      <w:pPr>
        <w:pStyle w:val="Standard"/>
        <w:jc w:val="both"/>
        <w:rPr>
          <w:rFonts w:cs="Times New Roman"/>
          <w:color w:val="000000" w:themeColor="text1"/>
          <w:sz w:val="20"/>
          <w:szCs w:val="20"/>
        </w:rPr>
      </w:pPr>
    </w:p>
    <w:p w14:paraId="02182105" w14:textId="77777777" w:rsidR="00BA3CFA" w:rsidRPr="00D069F8" w:rsidRDefault="00BA3CFA" w:rsidP="00BA3CFA">
      <w:pPr>
        <w:pStyle w:val="Standard"/>
        <w:rPr>
          <w:rFonts w:cs="Times New Roman"/>
          <w:color w:val="000000" w:themeColor="text1"/>
          <w:sz w:val="20"/>
          <w:szCs w:val="20"/>
        </w:rPr>
      </w:pPr>
    </w:p>
    <w:p w14:paraId="72B778E8" w14:textId="77777777" w:rsidR="00BA3CFA" w:rsidRPr="00D069F8" w:rsidRDefault="00BA3CFA" w:rsidP="00BA3CFA">
      <w:pPr>
        <w:pStyle w:val="Standard"/>
        <w:rPr>
          <w:rFonts w:cs="Times New Roman"/>
          <w:color w:val="000000" w:themeColor="text1"/>
          <w:sz w:val="20"/>
          <w:szCs w:val="20"/>
        </w:rPr>
      </w:pPr>
    </w:p>
    <w:p w14:paraId="03A6500D" w14:textId="77777777" w:rsidR="00BA3CFA" w:rsidRPr="00D069F8" w:rsidRDefault="00BA3CFA" w:rsidP="00BA3CFA">
      <w:pPr>
        <w:pStyle w:val="Standard"/>
        <w:rPr>
          <w:rFonts w:cs="Times New Roman"/>
          <w:color w:val="000000" w:themeColor="text1"/>
          <w:sz w:val="20"/>
          <w:szCs w:val="20"/>
        </w:rPr>
      </w:pPr>
    </w:p>
    <w:p w14:paraId="1E59BF31" w14:textId="77777777" w:rsidR="00BA3CFA" w:rsidRPr="00D069F8" w:rsidRDefault="00BA3CFA" w:rsidP="00BA3CFA">
      <w:pPr>
        <w:pStyle w:val="Standard"/>
        <w:rPr>
          <w:rFonts w:cs="Times New Roman"/>
          <w:color w:val="000000" w:themeColor="text1"/>
          <w:sz w:val="20"/>
          <w:szCs w:val="20"/>
        </w:rPr>
      </w:pPr>
    </w:p>
    <w:p w14:paraId="740884AD" w14:textId="77777777" w:rsidR="00BA3CFA" w:rsidRPr="00D069F8" w:rsidRDefault="00BA3CFA" w:rsidP="00BA3CFA">
      <w:pPr>
        <w:pStyle w:val="Standard"/>
        <w:rPr>
          <w:rFonts w:cs="Times New Roman"/>
          <w:color w:val="000000" w:themeColor="text1"/>
          <w:sz w:val="20"/>
          <w:szCs w:val="20"/>
        </w:rPr>
      </w:pPr>
    </w:p>
    <w:p w14:paraId="05D6E4CD" w14:textId="77777777" w:rsidR="00BA3CFA" w:rsidRPr="00D069F8" w:rsidRDefault="00BA3CFA" w:rsidP="00BA3CFA">
      <w:pPr>
        <w:pStyle w:val="Standard"/>
        <w:rPr>
          <w:rFonts w:cs="Times New Roman"/>
          <w:color w:val="000000" w:themeColor="text1"/>
          <w:sz w:val="20"/>
          <w:szCs w:val="20"/>
        </w:rPr>
      </w:pPr>
    </w:p>
    <w:p w14:paraId="20143B01" w14:textId="77777777" w:rsidR="00BA3CFA" w:rsidRPr="00D069F8" w:rsidRDefault="00BA3CFA" w:rsidP="00BA3CFA">
      <w:pPr>
        <w:pStyle w:val="Standard"/>
        <w:jc w:val="right"/>
        <w:rPr>
          <w:rFonts w:cs="Times New Roman"/>
          <w:color w:val="000000" w:themeColor="text1"/>
          <w:sz w:val="20"/>
          <w:szCs w:val="20"/>
        </w:rPr>
      </w:pPr>
      <w:r w:rsidRPr="00D069F8">
        <w:rPr>
          <w:rFonts w:eastAsia="Times New Roman" w:cs="Times New Roman"/>
          <w:color w:val="000000" w:themeColor="text1"/>
          <w:sz w:val="20"/>
          <w:szCs w:val="20"/>
        </w:rPr>
        <w:t xml:space="preserve">   </w:t>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t>..…………………….............................................</w:t>
      </w:r>
    </w:p>
    <w:p w14:paraId="4328677C" w14:textId="77777777" w:rsidR="00BA3CFA" w:rsidRPr="00D069F8" w:rsidRDefault="00BA3CFA" w:rsidP="00BA3CFA">
      <w:pPr>
        <w:pStyle w:val="Standard"/>
        <w:jc w:val="both"/>
        <w:rPr>
          <w:rFonts w:cs="Times New Roman"/>
          <w:color w:val="000000" w:themeColor="text1"/>
          <w:sz w:val="20"/>
          <w:szCs w:val="20"/>
        </w:rPr>
      </w:pP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t>(czytelny podpis/-y wystawcy weksla i pieczęć)</w:t>
      </w:r>
    </w:p>
    <w:p w14:paraId="0016DCE3" w14:textId="77777777" w:rsidR="00BA3CFA" w:rsidRPr="00D069F8" w:rsidRDefault="00BA3CFA" w:rsidP="00BA3CFA">
      <w:pPr>
        <w:pStyle w:val="Standard"/>
        <w:jc w:val="both"/>
        <w:rPr>
          <w:rFonts w:cs="Times New Roman"/>
          <w:color w:val="000000" w:themeColor="text1"/>
          <w:sz w:val="20"/>
          <w:szCs w:val="20"/>
        </w:rPr>
      </w:pPr>
    </w:p>
    <w:p w14:paraId="0824A5F8" w14:textId="77777777" w:rsidR="00BA3CFA" w:rsidRPr="00D069F8" w:rsidRDefault="00BA3CFA" w:rsidP="00BA3CFA">
      <w:pPr>
        <w:pStyle w:val="Standard"/>
        <w:jc w:val="both"/>
        <w:rPr>
          <w:rFonts w:cs="Times New Roman"/>
          <w:color w:val="000000" w:themeColor="text1"/>
          <w:sz w:val="20"/>
          <w:szCs w:val="20"/>
        </w:rPr>
      </w:pPr>
    </w:p>
    <w:p w14:paraId="00FFC2BD" w14:textId="77777777" w:rsidR="00BA3CFA" w:rsidRPr="00D069F8" w:rsidRDefault="00BA3CFA" w:rsidP="00BA3CFA">
      <w:pPr>
        <w:pStyle w:val="Standard"/>
        <w:jc w:val="both"/>
        <w:rPr>
          <w:rFonts w:cs="Times New Roman"/>
          <w:color w:val="000000" w:themeColor="text1"/>
          <w:sz w:val="20"/>
          <w:szCs w:val="20"/>
        </w:rPr>
      </w:pPr>
    </w:p>
    <w:p w14:paraId="6EDE6ACC" w14:textId="77777777" w:rsidR="00BA3CFA" w:rsidRPr="00D069F8" w:rsidRDefault="00BA3CFA" w:rsidP="00BA3CFA">
      <w:pPr>
        <w:pStyle w:val="Standard"/>
        <w:jc w:val="both"/>
        <w:rPr>
          <w:rFonts w:cs="Times New Roman"/>
          <w:color w:val="000000" w:themeColor="text1"/>
          <w:sz w:val="20"/>
          <w:szCs w:val="20"/>
        </w:rPr>
      </w:pPr>
      <w:r w:rsidRPr="00D069F8">
        <w:rPr>
          <w:rFonts w:cs="Times New Roman"/>
          <w:color w:val="000000" w:themeColor="text1"/>
          <w:sz w:val="20"/>
          <w:szCs w:val="20"/>
        </w:rPr>
        <w:t>Poręczam:</w:t>
      </w:r>
    </w:p>
    <w:p w14:paraId="65B40D36" w14:textId="77777777" w:rsidR="00BA3CFA" w:rsidRPr="00D069F8" w:rsidRDefault="00BA3CFA" w:rsidP="00BA3CFA">
      <w:pPr>
        <w:pStyle w:val="Standard"/>
        <w:jc w:val="both"/>
        <w:rPr>
          <w:rFonts w:cs="Times New Roman"/>
          <w:color w:val="000000" w:themeColor="text1"/>
          <w:sz w:val="20"/>
          <w:szCs w:val="20"/>
        </w:rPr>
      </w:pPr>
    </w:p>
    <w:p w14:paraId="476BC295" w14:textId="77777777" w:rsidR="00BA3CFA" w:rsidRPr="00D069F8" w:rsidRDefault="00BA3CFA" w:rsidP="00BA3CFA">
      <w:pPr>
        <w:pStyle w:val="Standard"/>
        <w:rPr>
          <w:rFonts w:cs="Times New Roman"/>
          <w:color w:val="000000" w:themeColor="text1"/>
          <w:sz w:val="20"/>
          <w:szCs w:val="20"/>
        </w:rPr>
      </w:pPr>
      <w:r w:rsidRPr="00D069F8">
        <w:rPr>
          <w:rFonts w:eastAsia="Times New Roman" w:cs="Times New Roman"/>
          <w:color w:val="000000" w:themeColor="text1"/>
          <w:sz w:val="20"/>
          <w:szCs w:val="20"/>
        </w:rPr>
        <w:t>……………………………………………</w:t>
      </w:r>
      <w:r w:rsidRPr="00D069F8">
        <w:rPr>
          <w:rFonts w:cs="Times New Roman"/>
          <w:color w:val="000000" w:themeColor="text1"/>
          <w:sz w:val="20"/>
          <w:szCs w:val="20"/>
        </w:rPr>
        <w:t>.……………</w:t>
      </w:r>
      <w:r w:rsidRPr="00D069F8">
        <w:rPr>
          <w:rFonts w:cs="Times New Roman"/>
          <w:color w:val="000000" w:themeColor="text1"/>
          <w:sz w:val="20"/>
          <w:szCs w:val="20"/>
        </w:rPr>
        <w:tab/>
        <w:t xml:space="preserve">  </w:t>
      </w:r>
    </w:p>
    <w:p w14:paraId="0C14B289" w14:textId="77777777" w:rsidR="00BA3CFA" w:rsidRPr="00D069F8" w:rsidRDefault="00BA3CFA" w:rsidP="00BA3CFA">
      <w:pPr>
        <w:pStyle w:val="Standard"/>
        <w:rPr>
          <w:rFonts w:cs="Times New Roman"/>
          <w:color w:val="000000" w:themeColor="text1"/>
          <w:sz w:val="20"/>
          <w:szCs w:val="20"/>
        </w:rPr>
      </w:pPr>
      <w:r w:rsidRPr="00D069F8">
        <w:rPr>
          <w:rFonts w:cs="Times New Roman"/>
          <w:color w:val="000000" w:themeColor="text1"/>
          <w:sz w:val="20"/>
          <w:szCs w:val="20"/>
        </w:rPr>
        <w:t xml:space="preserve"> (czytelny podpis poręczyciela, PESEL)</w:t>
      </w:r>
    </w:p>
    <w:p w14:paraId="1111F489" w14:textId="77777777" w:rsidR="00BA3CFA" w:rsidRPr="00D069F8" w:rsidRDefault="00BA3CFA" w:rsidP="00BA3CFA">
      <w:pPr>
        <w:pStyle w:val="Standard"/>
        <w:jc w:val="both"/>
        <w:rPr>
          <w:rFonts w:eastAsia="Times New Roman" w:cs="Times New Roman"/>
          <w:color w:val="000000" w:themeColor="text1"/>
          <w:sz w:val="20"/>
          <w:szCs w:val="20"/>
        </w:rPr>
      </w:pPr>
    </w:p>
    <w:p w14:paraId="78DED92C" w14:textId="77777777" w:rsidR="00BA3CFA" w:rsidRPr="00D069F8" w:rsidRDefault="00BA3CFA" w:rsidP="00BA3CFA">
      <w:pPr>
        <w:pStyle w:val="Standard"/>
        <w:jc w:val="both"/>
        <w:rPr>
          <w:rFonts w:cs="Times New Roman"/>
          <w:color w:val="000000" w:themeColor="text1"/>
          <w:sz w:val="20"/>
          <w:szCs w:val="20"/>
        </w:rPr>
      </w:pPr>
    </w:p>
    <w:p w14:paraId="183E7009" w14:textId="77777777" w:rsidR="00BA3CFA" w:rsidRPr="00D069F8" w:rsidRDefault="00BA3CFA" w:rsidP="00BA3CFA">
      <w:pPr>
        <w:pStyle w:val="Standard"/>
        <w:jc w:val="both"/>
        <w:rPr>
          <w:rFonts w:cs="Times New Roman"/>
          <w:color w:val="000000" w:themeColor="text1"/>
          <w:sz w:val="20"/>
          <w:szCs w:val="20"/>
        </w:rPr>
      </w:pPr>
    </w:p>
    <w:p w14:paraId="2E5CD745" w14:textId="77777777" w:rsidR="00BA3CFA" w:rsidRPr="00D069F8" w:rsidRDefault="00BA3CFA" w:rsidP="00BA3CFA">
      <w:pPr>
        <w:pStyle w:val="Standard"/>
        <w:jc w:val="both"/>
        <w:rPr>
          <w:rFonts w:cs="Times New Roman"/>
          <w:color w:val="000000" w:themeColor="text1"/>
          <w:sz w:val="20"/>
          <w:szCs w:val="20"/>
        </w:rPr>
      </w:pPr>
    </w:p>
    <w:p w14:paraId="3ABB4F47" w14:textId="77777777" w:rsidR="00BA3CFA" w:rsidRPr="00D069F8" w:rsidRDefault="00BA3CFA" w:rsidP="00BA3CFA">
      <w:pPr>
        <w:pStyle w:val="Standard"/>
        <w:jc w:val="both"/>
        <w:rPr>
          <w:rFonts w:cs="Times New Roman"/>
          <w:color w:val="000000" w:themeColor="text1"/>
          <w:sz w:val="20"/>
          <w:szCs w:val="20"/>
        </w:rPr>
      </w:pPr>
    </w:p>
    <w:p w14:paraId="3EDD2F22" w14:textId="77777777" w:rsidR="00BA3CFA" w:rsidRPr="00D069F8" w:rsidRDefault="00BA3CFA" w:rsidP="00BA3CFA">
      <w:pPr>
        <w:pStyle w:val="Standard"/>
        <w:jc w:val="both"/>
        <w:rPr>
          <w:rFonts w:cs="Times New Roman"/>
          <w:color w:val="000000" w:themeColor="text1"/>
          <w:sz w:val="20"/>
          <w:szCs w:val="20"/>
        </w:rPr>
      </w:pPr>
    </w:p>
    <w:p w14:paraId="46660B1C" w14:textId="77777777" w:rsidR="00BA3CFA" w:rsidRPr="00D069F8" w:rsidRDefault="00BA3CFA" w:rsidP="00BA3CFA">
      <w:pPr>
        <w:pStyle w:val="Standard"/>
        <w:jc w:val="both"/>
        <w:rPr>
          <w:rFonts w:cs="Times New Roman"/>
          <w:color w:val="000000" w:themeColor="text1"/>
          <w:sz w:val="20"/>
          <w:szCs w:val="20"/>
        </w:rPr>
      </w:pPr>
    </w:p>
    <w:p w14:paraId="53C51041" w14:textId="77777777" w:rsidR="00BA3CFA" w:rsidRPr="00D069F8" w:rsidRDefault="00BA3CFA" w:rsidP="00BA3CFA">
      <w:pPr>
        <w:pStyle w:val="Standard"/>
        <w:jc w:val="both"/>
        <w:rPr>
          <w:rFonts w:cs="Times New Roman"/>
          <w:color w:val="000000" w:themeColor="text1"/>
          <w:sz w:val="20"/>
          <w:szCs w:val="20"/>
        </w:rPr>
      </w:pPr>
    </w:p>
    <w:p w14:paraId="4A0D7AB5" w14:textId="77777777" w:rsidR="00BA3CFA" w:rsidRPr="00D069F8" w:rsidRDefault="00BA3CFA" w:rsidP="00BA3CFA">
      <w:pPr>
        <w:pStyle w:val="Standard"/>
        <w:jc w:val="both"/>
        <w:rPr>
          <w:rFonts w:cs="Times New Roman"/>
          <w:color w:val="000000" w:themeColor="text1"/>
          <w:sz w:val="20"/>
          <w:szCs w:val="20"/>
        </w:rPr>
      </w:pPr>
    </w:p>
    <w:p w14:paraId="02295D94" w14:textId="77777777" w:rsidR="00BA3CFA" w:rsidRPr="00D069F8" w:rsidRDefault="00BA3CFA" w:rsidP="00BA3CFA">
      <w:pPr>
        <w:pStyle w:val="Standard"/>
        <w:jc w:val="both"/>
        <w:rPr>
          <w:rFonts w:cs="Times New Roman"/>
          <w:color w:val="000000" w:themeColor="text1"/>
          <w:sz w:val="20"/>
          <w:szCs w:val="20"/>
        </w:rPr>
      </w:pPr>
    </w:p>
    <w:p w14:paraId="07F7B8DB" w14:textId="77777777" w:rsidR="00BA3CFA" w:rsidRPr="00D069F8" w:rsidRDefault="00BA3CFA" w:rsidP="00BA3CFA">
      <w:pPr>
        <w:pStyle w:val="Standard"/>
        <w:jc w:val="both"/>
        <w:rPr>
          <w:rFonts w:cs="Times New Roman"/>
          <w:color w:val="000000" w:themeColor="text1"/>
          <w:sz w:val="20"/>
          <w:szCs w:val="20"/>
        </w:rPr>
      </w:pPr>
    </w:p>
    <w:p w14:paraId="457B64FB" w14:textId="77777777" w:rsidR="00BA3CFA" w:rsidRPr="00D069F8" w:rsidRDefault="00BA3CFA" w:rsidP="00BA3CFA">
      <w:pPr>
        <w:pStyle w:val="Standard"/>
        <w:jc w:val="both"/>
        <w:rPr>
          <w:rFonts w:cs="Times New Roman"/>
          <w:color w:val="000000" w:themeColor="text1"/>
          <w:sz w:val="20"/>
          <w:szCs w:val="20"/>
        </w:rPr>
      </w:pPr>
    </w:p>
    <w:p w14:paraId="29DDBD3A" w14:textId="77777777" w:rsidR="00BA3CFA" w:rsidRPr="00D069F8" w:rsidRDefault="00BA3CFA" w:rsidP="00BA3CFA">
      <w:pPr>
        <w:pStyle w:val="Standard"/>
        <w:jc w:val="both"/>
        <w:rPr>
          <w:rFonts w:cs="Times New Roman"/>
          <w:color w:val="000000" w:themeColor="text1"/>
          <w:sz w:val="20"/>
          <w:szCs w:val="20"/>
        </w:rPr>
      </w:pPr>
    </w:p>
    <w:p w14:paraId="3AB132A3" w14:textId="77777777" w:rsidR="00BA3CFA" w:rsidRPr="00D069F8" w:rsidRDefault="00BA3CFA" w:rsidP="00BA3CFA">
      <w:pPr>
        <w:pStyle w:val="Standard"/>
        <w:jc w:val="both"/>
        <w:rPr>
          <w:rFonts w:cs="Times New Roman"/>
          <w:color w:val="000000" w:themeColor="text1"/>
          <w:sz w:val="20"/>
          <w:szCs w:val="20"/>
        </w:rPr>
      </w:pPr>
    </w:p>
    <w:p w14:paraId="3AF06584" w14:textId="77777777" w:rsidR="00BA3CFA" w:rsidRPr="00D069F8" w:rsidRDefault="00BA3CFA" w:rsidP="00BA3CFA">
      <w:pPr>
        <w:pStyle w:val="Standard"/>
        <w:jc w:val="both"/>
        <w:rPr>
          <w:rFonts w:cs="Times New Roman"/>
          <w:color w:val="000000" w:themeColor="text1"/>
          <w:sz w:val="20"/>
          <w:szCs w:val="20"/>
        </w:rPr>
      </w:pP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t>..........................................., dnia .............. 201... r.</w:t>
      </w:r>
    </w:p>
    <w:p w14:paraId="33734BAD" w14:textId="77777777" w:rsidR="00BA3CFA" w:rsidRPr="00D069F8" w:rsidRDefault="00BA3CFA" w:rsidP="00BA3CFA">
      <w:pPr>
        <w:pStyle w:val="Standard"/>
        <w:jc w:val="both"/>
        <w:rPr>
          <w:rFonts w:cs="Times New Roman"/>
          <w:color w:val="000000" w:themeColor="text1"/>
          <w:sz w:val="20"/>
          <w:szCs w:val="20"/>
        </w:rPr>
      </w:pP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t>(miejscowość )</w:t>
      </w:r>
    </w:p>
    <w:p w14:paraId="692AF3B4" w14:textId="77777777" w:rsidR="00BA3CFA" w:rsidRPr="00D069F8" w:rsidRDefault="00BA3CFA" w:rsidP="00BA3CFA">
      <w:pPr>
        <w:pStyle w:val="Standard"/>
        <w:jc w:val="both"/>
        <w:rPr>
          <w:rFonts w:cs="Times New Roman"/>
          <w:color w:val="000000" w:themeColor="text1"/>
          <w:sz w:val="20"/>
          <w:szCs w:val="20"/>
        </w:rPr>
      </w:pPr>
    </w:p>
    <w:p w14:paraId="2FD421A6" w14:textId="77777777" w:rsidR="00BA3CFA" w:rsidRPr="00D069F8" w:rsidRDefault="00BA3CFA" w:rsidP="00BA3CFA">
      <w:pPr>
        <w:suppressAutoHyphens w:val="0"/>
        <w:spacing w:after="160" w:line="259" w:lineRule="auto"/>
        <w:rPr>
          <w:rFonts w:ascii="Times New Roman" w:eastAsia="Andale Sans UI" w:hAnsi="Times New Roman" w:cs="Times New Roman"/>
          <w:b/>
          <w:color w:val="000000" w:themeColor="text1"/>
          <w:kern w:val="3"/>
          <w:sz w:val="20"/>
          <w:szCs w:val="20"/>
          <w:lang w:eastAsia="en-US" w:bidi="en-US"/>
        </w:rPr>
      </w:pPr>
      <w:r w:rsidRPr="00D069F8">
        <w:rPr>
          <w:rFonts w:cs="Times New Roman"/>
          <w:b/>
          <w:color w:val="000000" w:themeColor="text1"/>
          <w:sz w:val="20"/>
          <w:szCs w:val="20"/>
        </w:rPr>
        <w:br w:type="page"/>
      </w:r>
    </w:p>
    <w:p w14:paraId="781BAE4D" w14:textId="77777777" w:rsidR="00BA3CFA" w:rsidRPr="00D069F8" w:rsidRDefault="00BA3CFA" w:rsidP="00BA3CFA">
      <w:pPr>
        <w:pStyle w:val="Standard"/>
        <w:jc w:val="center"/>
        <w:rPr>
          <w:rFonts w:cs="Times New Roman"/>
          <w:b/>
          <w:color w:val="000000" w:themeColor="text1"/>
          <w:sz w:val="20"/>
          <w:szCs w:val="20"/>
        </w:rPr>
      </w:pPr>
      <w:r w:rsidRPr="00D069F8">
        <w:rPr>
          <w:rFonts w:cs="Times New Roman"/>
          <w:b/>
          <w:color w:val="000000" w:themeColor="text1"/>
          <w:sz w:val="20"/>
          <w:szCs w:val="20"/>
        </w:rPr>
        <w:lastRenderedPageBreak/>
        <w:t>DEKLARACJA WEKSLOWA</w:t>
      </w:r>
    </w:p>
    <w:p w14:paraId="58FAA75F" w14:textId="77777777" w:rsidR="00BA3CFA" w:rsidRPr="00D069F8" w:rsidRDefault="00BA3CFA" w:rsidP="00BA3CFA">
      <w:pPr>
        <w:pStyle w:val="Standard"/>
        <w:jc w:val="center"/>
        <w:rPr>
          <w:rFonts w:cs="Times New Roman"/>
          <w:b/>
          <w:color w:val="000000" w:themeColor="text1"/>
          <w:sz w:val="20"/>
          <w:szCs w:val="20"/>
        </w:rPr>
      </w:pPr>
      <w:r w:rsidRPr="00D069F8">
        <w:rPr>
          <w:rFonts w:cs="Times New Roman"/>
          <w:b/>
          <w:color w:val="000000" w:themeColor="text1"/>
          <w:sz w:val="20"/>
          <w:szCs w:val="20"/>
        </w:rPr>
        <w:t>WYSTAWCY WEKSLA NIEZUPEŁNEGO (IN BLANCO)</w:t>
      </w:r>
    </w:p>
    <w:p w14:paraId="22F3DAD4" w14:textId="77777777" w:rsidR="00BA3CFA" w:rsidRPr="00D069F8" w:rsidRDefault="00BA3CFA" w:rsidP="00BA3CFA">
      <w:pPr>
        <w:pStyle w:val="Standard"/>
        <w:rPr>
          <w:rFonts w:cs="Times New Roman"/>
          <w:b/>
          <w:color w:val="000000" w:themeColor="text1"/>
          <w:sz w:val="20"/>
          <w:szCs w:val="20"/>
        </w:rPr>
      </w:pPr>
      <w:r w:rsidRPr="00D069F8">
        <w:rPr>
          <w:rFonts w:cs="Times New Roman"/>
          <w:b/>
          <w:color w:val="000000" w:themeColor="text1"/>
          <w:sz w:val="20"/>
          <w:szCs w:val="20"/>
        </w:rPr>
        <w:tab/>
      </w:r>
      <w:r w:rsidRPr="00D069F8">
        <w:rPr>
          <w:rFonts w:cs="Times New Roman"/>
          <w:b/>
          <w:color w:val="000000" w:themeColor="text1"/>
          <w:sz w:val="20"/>
          <w:szCs w:val="20"/>
        </w:rPr>
        <w:tab/>
      </w:r>
      <w:r w:rsidRPr="00D069F8">
        <w:rPr>
          <w:rFonts w:cs="Times New Roman"/>
          <w:b/>
          <w:color w:val="000000" w:themeColor="text1"/>
          <w:sz w:val="20"/>
          <w:szCs w:val="20"/>
        </w:rPr>
        <w:tab/>
      </w:r>
      <w:r w:rsidRPr="00D069F8">
        <w:rPr>
          <w:rFonts w:cs="Times New Roman"/>
          <w:b/>
          <w:color w:val="000000" w:themeColor="text1"/>
          <w:sz w:val="20"/>
          <w:szCs w:val="20"/>
        </w:rPr>
        <w:tab/>
      </w:r>
      <w:r w:rsidRPr="00D069F8">
        <w:rPr>
          <w:rFonts w:cs="Times New Roman"/>
          <w:b/>
          <w:color w:val="000000" w:themeColor="text1"/>
          <w:sz w:val="20"/>
          <w:szCs w:val="20"/>
        </w:rPr>
        <w:tab/>
      </w:r>
    </w:p>
    <w:p w14:paraId="001EBF67" w14:textId="77777777" w:rsidR="00BA3CFA" w:rsidRPr="00D069F8" w:rsidRDefault="00BA3CFA" w:rsidP="00BA3CFA">
      <w:pPr>
        <w:pStyle w:val="Standard"/>
        <w:jc w:val="both"/>
        <w:rPr>
          <w:rFonts w:cs="Times New Roman"/>
          <w:color w:val="000000" w:themeColor="text1"/>
          <w:sz w:val="20"/>
          <w:szCs w:val="20"/>
        </w:rPr>
      </w:pPr>
      <w:r w:rsidRPr="00D069F8">
        <w:rPr>
          <w:rFonts w:cs="Times New Roman"/>
          <w:color w:val="000000" w:themeColor="text1"/>
          <w:sz w:val="20"/>
          <w:szCs w:val="20"/>
        </w:rPr>
        <w:t>Do weksla własnego z poręczeniem wekslowym wystawionego przez Pana/ią ………………………..…………………….., zamieszkałego/ą w ………………..…………..,  przy ul. ………………………………………………….., kod pocztowy ……………………, legitymującego się dowodem osobistym …………..…………….(seria numer), PESEL…………………………….., ur. (data) ………………………..w ……………………., zwanego dalej „Wystawcą weksla”.</w:t>
      </w:r>
    </w:p>
    <w:p w14:paraId="36A1715D" w14:textId="77777777" w:rsidR="00BA3CFA" w:rsidRPr="00D069F8" w:rsidRDefault="00BA3CFA" w:rsidP="00BA3CFA">
      <w:pPr>
        <w:pStyle w:val="Standard"/>
        <w:rPr>
          <w:rFonts w:cs="Times New Roman"/>
          <w:color w:val="000000" w:themeColor="text1"/>
          <w:sz w:val="20"/>
          <w:szCs w:val="20"/>
        </w:rPr>
      </w:pPr>
    </w:p>
    <w:p w14:paraId="6A86D74C"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W załączeniu składam do dyspozycji .............………………………………………………….</w:t>
      </w:r>
    </w:p>
    <w:p w14:paraId="51FE7705"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wystawiony przeze mnie weksel niezupełny (in blanco), jako zabezpieczenie należytego wykonania umowy o powierzenie grantu nr ……………………… z dnia ……………………na realizację operacji pt….…………….……………………….……………..……………….…………………………………………………………………………………………………………………………………………………………………………….................................................................................…………..……………….……………….…………..………….…..</w:t>
      </w:r>
    </w:p>
    <w:p w14:paraId="2A28D0B0"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Weksel wystawiony przez ..............................................................……………………......, zostaje poręczony przez osobę fizyczną tj. Panią/Pana…..…….…………….………………………................................................................................., zamieszkałą/ego w……………….............................................., ul. ............................................................, kod pocztowy..........................., legitymującej/go się dowodem osobistym .............................., PESEL..........................................…, ur. dnia (data) ….…….……………...w ……….………..</w:t>
      </w:r>
    </w:p>
    <w:p w14:paraId="7ADAA98E"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b/>
          <w:bCs/>
          <w:color w:val="000000" w:themeColor="text1"/>
          <w:sz w:val="20"/>
          <w:szCs w:val="20"/>
        </w:rPr>
        <w:t>Niniejszym upoważniam</w:t>
      </w:r>
      <w:r w:rsidRPr="00D069F8">
        <w:rPr>
          <w:rFonts w:cs="Times New Roman"/>
          <w:color w:val="000000" w:themeColor="text1"/>
          <w:sz w:val="20"/>
          <w:szCs w:val="20"/>
        </w:rPr>
        <w:t xml:space="preserve"> ....................................................................................................….. </w:t>
      </w:r>
      <w:r w:rsidRPr="00D069F8">
        <w:rPr>
          <w:rFonts w:cs="Times New Roman"/>
          <w:b/>
          <w:bCs/>
          <w:color w:val="000000" w:themeColor="text1"/>
          <w:sz w:val="20"/>
          <w:szCs w:val="20"/>
        </w:rPr>
        <w:t>do</w:t>
      </w:r>
      <w:r w:rsidRPr="00D069F8">
        <w:rPr>
          <w:rFonts w:cs="Times New Roman"/>
          <w:color w:val="000000" w:themeColor="text1"/>
          <w:sz w:val="20"/>
          <w:szCs w:val="20"/>
        </w:rPr>
        <w:t xml:space="preserve"> </w:t>
      </w:r>
      <w:r w:rsidRPr="00D069F8">
        <w:rPr>
          <w:rFonts w:cs="Times New Roman"/>
          <w:b/>
          <w:bCs/>
          <w:color w:val="000000" w:themeColor="text1"/>
          <w:sz w:val="20"/>
          <w:szCs w:val="20"/>
        </w:rPr>
        <w:t>wypełnienia złożonego weksla zgodnie z postanowieniami deklaracji.</w:t>
      </w:r>
    </w:p>
    <w:p w14:paraId="31A7A093"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 ma prawo wypełnić ten weksel w każdym czasie w przypadku niewykonania lub nienależytego wykonania przez ...................................................................................................................................................................................................................................................................................................zobowiązań wynikających z umowy, o której mowa wyżej, na sumę odpowiadającą pełnej kwocie istniejących zobowiązań wraz z odsetkami i innymi kosztami pozostającymi w związku z dochodzonymi roszczeniami.</w:t>
      </w:r>
    </w:p>
    <w:p w14:paraId="06C80823"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eastAsia="Times New Roman" w:cs="Times New Roman"/>
          <w:color w:val="000000" w:themeColor="text1"/>
          <w:sz w:val="20"/>
          <w:szCs w:val="20"/>
        </w:rPr>
        <w:t xml:space="preserve">…………………………………………………………………… </w:t>
      </w:r>
      <w:r w:rsidRPr="00D069F8">
        <w:rPr>
          <w:rFonts w:cs="Times New Roman"/>
          <w:color w:val="000000" w:themeColor="text1"/>
          <w:sz w:val="20"/>
          <w:szCs w:val="20"/>
        </w:rPr>
        <w:t>ma prawo według swojego uznania opatrzyć ten weksel datą płatności, miejscem płatności, przy czym może umieścić klauzulę "bez protestu" oraz uzupełnić go brakującymi elementami i wszelkimi innymi klauzulami. ......................................................, zawiadomi „Wystawcę weksla” o wypełnieniu weksla  listem poleconym za zwrotnym poświadczeniem odbioru pod wskazany wyżej adres lub pod adres podany w późniejszych zawiadomieniach o zmianie adresu. Strony umowy uznają, że przesłanie wraz z zawiadomieniem o wypełnieniu, kserokopii weksla stanowi przedstawienie weksla do zapłaty.</w:t>
      </w:r>
    </w:p>
    <w:p w14:paraId="42ECED4C"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List, o którym mowa wyżej, powinien być wysłany przynajmniej na 7 dni przed terminem płatności weksla. Dwukrotne awizo pod wskazany adres uważane będzie za skuteczne doręczenie.</w:t>
      </w:r>
    </w:p>
    <w:p w14:paraId="16585A7F"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Jednocześnie zobowiązuję się do pisemnego informowania ……………………………………………….. o każdorazowej zmianie adresu z tym skutkiem, że list skierowany według ostatnich znanych danych i na ostatni podany adres uważany będzie za skutecznie doręczony.</w:t>
      </w:r>
    </w:p>
    <w:p w14:paraId="56948477" w14:textId="77777777" w:rsidR="00BA3CFA" w:rsidRPr="00D069F8" w:rsidRDefault="00BA3CFA" w:rsidP="00BA3CFA">
      <w:pPr>
        <w:pStyle w:val="Standard"/>
        <w:tabs>
          <w:tab w:val="left" w:pos="0"/>
        </w:tabs>
        <w:jc w:val="both"/>
        <w:rPr>
          <w:rFonts w:cs="Times New Roman"/>
          <w:color w:val="000000" w:themeColor="text1"/>
          <w:sz w:val="20"/>
          <w:szCs w:val="20"/>
        </w:rPr>
      </w:pPr>
    </w:p>
    <w:p w14:paraId="1AAAAA44"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Zobowiązuję się do zapłacenia całej sumy wekslowej bez protestu na żądanie posiadacza weksla jako pokrycie mojego długu wynikającego z niewykonania lub nienależytego wykonania umowy szczegółowo opisanej wyżej.</w:t>
      </w:r>
    </w:p>
    <w:p w14:paraId="2052AECC"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Weksel płatny będzie na rachunek bankowy wskazany przez .....................................................</w:t>
      </w:r>
    </w:p>
    <w:p w14:paraId="1F089583"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Niniejsza deklaracja jest bezwarunkowa i nieodwoływalna. Deklaracja i złożony weksel tracą ważność jedynie w przypadku, gdy warunki umowy zostaną dotrzymane.</w:t>
      </w:r>
    </w:p>
    <w:p w14:paraId="275C8E6B"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Po wygaśnięciu zabezpieczonej wierzytelności wystawca weksla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wskazanych przez ..................................................................... terminach poczytane zostanie jako wyrażenie przez wystawcę weksla zgody na jego zniszczenie.</w:t>
      </w:r>
    </w:p>
    <w:p w14:paraId="24D071D2" w14:textId="77777777" w:rsidR="00BA3CFA" w:rsidRPr="00D069F8" w:rsidRDefault="00BA3CFA" w:rsidP="00BA3CFA">
      <w:pPr>
        <w:pStyle w:val="Standard"/>
        <w:tabs>
          <w:tab w:val="left" w:pos="0"/>
        </w:tabs>
        <w:jc w:val="both"/>
        <w:rPr>
          <w:rFonts w:cs="Times New Roman"/>
          <w:color w:val="000000" w:themeColor="text1"/>
          <w:sz w:val="20"/>
          <w:szCs w:val="20"/>
        </w:rPr>
      </w:pPr>
    </w:p>
    <w:p w14:paraId="6BAB3BAF" w14:textId="77777777" w:rsidR="00BA3CFA" w:rsidRPr="00D069F8" w:rsidRDefault="00BA3CFA" w:rsidP="00BA3CFA">
      <w:pPr>
        <w:pStyle w:val="Standard"/>
        <w:tabs>
          <w:tab w:val="left" w:pos="0"/>
        </w:tabs>
        <w:jc w:val="both"/>
        <w:rPr>
          <w:rFonts w:cs="Times New Roman"/>
          <w:color w:val="000000" w:themeColor="text1"/>
          <w:sz w:val="20"/>
          <w:szCs w:val="20"/>
        </w:rPr>
      </w:pPr>
    </w:p>
    <w:p w14:paraId="231DA3D5"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t>…………...……………………………………………………………...</w:t>
      </w:r>
    </w:p>
    <w:p w14:paraId="4322F493"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eastAsia="Times New Roman" w:cs="Times New Roman"/>
          <w:color w:val="000000" w:themeColor="text1"/>
          <w:sz w:val="20"/>
          <w:szCs w:val="20"/>
        </w:rPr>
        <w:t xml:space="preserve">    </w:t>
      </w:r>
      <w:r w:rsidRPr="00D069F8">
        <w:rPr>
          <w:rFonts w:eastAsia="Times New Roman" w:cs="Times New Roman"/>
          <w:color w:val="000000" w:themeColor="text1"/>
          <w:sz w:val="20"/>
          <w:szCs w:val="20"/>
        </w:rPr>
        <w:tab/>
      </w:r>
      <w:r w:rsidRPr="00D069F8">
        <w:rPr>
          <w:rFonts w:eastAsia="Times New Roman" w:cs="Times New Roman"/>
          <w:color w:val="000000" w:themeColor="text1"/>
          <w:sz w:val="20"/>
          <w:szCs w:val="20"/>
        </w:rPr>
        <w:tab/>
      </w:r>
      <w:r w:rsidRPr="00D069F8">
        <w:rPr>
          <w:rFonts w:eastAsia="Times New Roman" w:cs="Times New Roman"/>
          <w:color w:val="000000" w:themeColor="text1"/>
          <w:sz w:val="20"/>
          <w:szCs w:val="20"/>
        </w:rPr>
        <w:tab/>
      </w:r>
      <w:r w:rsidRPr="00D069F8">
        <w:rPr>
          <w:rFonts w:eastAsia="Times New Roman" w:cs="Times New Roman"/>
          <w:color w:val="000000" w:themeColor="text1"/>
          <w:sz w:val="20"/>
          <w:szCs w:val="20"/>
        </w:rPr>
        <w:tab/>
      </w:r>
      <w:r w:rsidRPr="00D069F8">
        <w:rPr>
          <w:rFonts w:eastAsia="Times New Roman" w:cs="Times New Roman"/>
          <w:color w:val="000000" w:themeColor="text1"/>
          <w:sz w:val="20"/>
          <w:szCs w:val="20"/>
        </w:rPr>
        <w:tab/>
      </w:r>
      <w:r w:rsidRPr="00D069F8">
        <w:rPr>
          <w:rFonts w:eastAsia="Times New Roman" w:cs="Times New Roman"/>
          <w:color w:val="000000" w:themeColor="text1"/>
          <w:sz w:val="20"/>
          <w:szCs w:val="20"/>
        </w:rPr>
        <w:tab/>
      </w:r>
      <w:r w:rsidRPr="00D069F8">
        <w:rPr>
          <w:rFonts w:cs="Times New Roman"/>
          <w:color w:val="000000" w:themeColor="text1"/>
          <w:sz w:val="20"/>
          <w:szCs w:val="20"/>
        </w:rPr>
        <w:t>(czytelny podpis wystawcy)</w:t>
      </w:r>
    </w:p>
    <w:p w14:paraId="2F0D8F35" w14:textId="77777777" w:rsidR="00BA3CFA" w:rsidRPr="00D069F8" w:rsidRDefault="00BA3CFA" w:rsidP="00BA3CFA">
      <w:pPr>
        <w:pStyle w:val="Standard"/>
        <w:tabs>
          <w:tab w:val="left" w:pos="0"/>
        </w:tabs>
        <w:jc w:val="both"/>
        <w:rPr>
          <w:rFonts w:cs="Times New Roman"/>
          <w:color w:val="000000" w:themeColor="text1"/>
          <w:sz w:val="20"/>
          <w:szCs w:val="20"/>
        </w:rPr>
      </w:pPr>
    </w:p>
    <w:p w14:paraId="363BBBFF" w14:textId="77777777" w:rsidR="00BA3CFA" w:rsidRPr="00D069F8" w:rsidRDefault="00BA3CFA" w:rsidP="00BA3CFA">
      <w:pPr>
        <w:pStyle w:val="Standard"/>
        <w:tabs>
          <w:tab w:val="left" w:pos="0"/>
        </w:tabs>
        <w:jc w:val="both"/>
        <w:rPr>
          <w:rFonts w:cs="Times New Roman"/>
          <w:color w:val="000000" w:themeColor="text1"/>
          <w:sz w:val="20"/>
          <w:szCs w:val="20"/>
        </w:rPr>
      </w:pPr>
    </w:p>
    <w:p w14:paraId="2CA7F403" w14:textId="77777777" w:rsidR="00BA3CFA" w:rsidRPr="00D069F8" w:rsidRDefault="00BA3CFA" w:rsidP="00BA3CFA">
      <w:pPr>
        <w:pStyle w:val="Standard"/>
        <w:tabs>
          <w:tab w:val="left" w:pos="0"/>
        </w:tabs>
        <w:jc w:val="both"/>
        <w:rPr>
          <w:rFonts w:cs="Times New Roman"/>
          <w:color w:val="000000" w:themeColor="text1"/>
          <w:sz w:val="20"/>
          <w:szCs w:val="20"/>
        </w:rPr>
      </w:pPr>
    </w:p>
    <w:p w14:paraId="4248F0C7"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Jednocześnie oświadczam, że nie pozostaję w związku małżeńskim.*</w:t>
      </w:r>
    </w:p>
    <w:p w14:paraId="0349EC65"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t>………………………………………………………….</w:t>
      </w:r>
    </w:p>
    <w:p w14:paraId="45FE99F6"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ab/>
      </w:r>
      <w:r w:rsidRPr="00D069F8">
        <w:rPr>
          <w:rFonts w:cs="Times New Roman"/>
          <w:color w:val="000000" w:themeColor="text1"/>
          <w:sz w:val="20"/>
          <w:szCs w:val="20"/>
        </w:rPr>
        <w:tab/>
        <w:t>(czytelny podpis wystawcy weksla)</w:t>
      </w:r>
    </w:p>
    <w:p w14:paraId="53653FD8" w14:textId="77777777" w:rsidR="00BA3CFA" w:rsidRPr="00D069F8" w:rsidRDefault="00BA3CFA" w:rsidP="00BA3CFA">
      <w:pPr>
        <w:pStyle w:val="Standard"/>
        <w:ind w:firstLine="708"/>
        <w:rPr>
          <w:rFonts w:cs="Times New Roman"/>
          <w:color w:val="000000" w:themeColor="text1"/>
          <w:sz w:val="20"/>
          <w:szCs w:val="20"/>
        </w:rPr>
      </w:pPr>
      <w:r w:rsidRPr="00D069F8">
        <w:rPr>
          <w:rFonts w:cs="Times New Roman"/>
          <w:color w:val="000000" w:themeColor="text1"/>
          <w:sz w:val="20"/>
          <w:szCs w:val="20"/>
        </w:rPr>
        <w:t>* jeśli dotyczy</w:t>
      </w:r>
    </w:p>
    <w:p w14:paraId="6E4F2B44" w14:textId="77777777" w:rsidR="00BA3CFA" w:rsidRPr="00D069F8" w:rsidRDefault="00BA3CFA" w:rsidP="00BA3CFA">
      <w:pPr>
        <w:pStyle w:val="Standard"/>
        <w:ind w:right="-2"/>
        <w:rPr>
          <w:rFonts w:cs="Times New Roman"/>
          <w:color w:val="000000" w:themeColor="text1"/>
          <w:sz w:val="20"/>
          <w:szCs w:val="20"/>
        </w:rPr>
      </w:pPr>
    </w:p>
    <w:p w14:paraId="6E3BBBD2" w14:textId="77777777" w:rsidR="00BA3CFA" w:rsidRPr="00D069F8" w:rsidRDefault="00BA3CFA" w:rsidP="00BA3CFA">
      <w:pPr>
        <w:pStyle w:val="Standard"/>
        <w:ind w:right="-2"/>
        <w:rPr>
          <w:rFonts w:cs="Times New Roman"/>
          <w:color w:val="000000" w:themeColor="text1"/>
          <w:sz w:val="20"/>
          <w:szCs w:val="20"/>
        </w:rPr>
      </w:pPr>
      <w:r w:rsidRPr="00D069F8">
        <w:rPr>
          <w:rFonts w:cs="Times New Roman"/>
          <w:color w:val="000000" w:themeColor="text1"/>
          <w:sz w:val="20"/>
          <w:szCs w:val="20"/>
        </w:rPr>
        <w:t xml:space="preserve"> </w:t>
      </w:r>
    </w:p>
    <w:p w14:paraId="04A16BB1" w14:textId="77777777" w:rsidR="00BA3CFA" w:rsidRPr="00D069F8" w:rsidRDefault="00BA3CFA" w:rsidP="00BA3CFA">
      <w:pPr>
        <w:pStyle w:val="Standard"/>
        <w:ind w:right="-2"/>
        <w:jc w:val="both"/>
        <w:rPr>
          <w:rFonts w:cs="Times New Roman"/>
          <w:color w:val="000000" w:themeColor="text1"/>
          <w:sz w:val="20"/>
          <w:szCs w:val="20"/>
        </w:rPr>
      </w:pPr>
      <w:r w:rsidRPr="00D069F8">
        <w:rPr>
          <w:rFonts w:cs="Times New Roman"/>
          <w:color w:val="000000" w:themeColor="text1"/>
          <w:sz w:val="20"/>
          <w:szCs w:val="20"/>
        </w:rPr>
        <w:t>Ja niżej podpisany/a .…….……..……..………….…….………………, PESEL …..…….……., zam. .…..…….…….…….…….……..…….…….…….………….………., legitymujący się dowodem osobistym ….…..…………….., wyrażam zgodę na zaciągnięcie przez mojego współmałżonka .…….…….…………………..………….……….…………, zobowiązania wekslowego, a działając jako poręczyciel weksla in blanco wystawionego przez mojego współmałżonka wyrażam zgodę na warunki zawarte w powyższej deklaracji. Jednocześnie oświadczam, że znana jest mi treść umowy, o której mowa w deklaracji, zawartej przez mojego współmałżonka ..…….……..…….…………….…….…..</w:t>
      </w:r>
    </w:p>
    <w:p w14:paraId="3FAD1747" w14:textId="77777777" w:rsidR="00BA3CFA" w:rsidRPr="00D069F8" w:rsidRDefault="00BA3CFA" w:rsidP="00BA3CFA">
      <w:pPr>
        <w:pStyle w:val="Standard"/>
        <w:ind w:right="-2"/>
        <w:jc w:val="both"/>
        <w:rPr>
          <w:rFonts w:cs="Times New Roman"/>
          <w:color w:val="000000" w:themeColor="text1"/>
          <w:sz w:val="20"/>
          <w:szCs w:val="20"/>
        </w:rPr>
      </w:pPr>
    </w:p>
    <w:p w14:paraId="6E62DE8C" w14:textId="77777777" w:rsidR="00BA3CFA" w:rsidRPr="00D069F8" w:rsidRDefault="00BA3CFA" w:rsidP="00BA3CFA">
      <w:pPr>
        <w:pStyle w:val="Standard"/>
        <w:ind w:right="-2"/>
        <w:jc w:val="both"/>
        <w:rPr>
          <w:rFonts w:cs="Times New Roman"/>
          <w:color w:val="000000" w:themeColor="text1"/>
          <w:sz w:val="20"/>
          <w:szCs w:val="20"/>
        </w:rPr>
      </w:pP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t>..…………..………………..….………….</w:t>
      </w:r>
    </w:p>
    <w:p w14:paraId="6200A64E" w14:textId="77777777" w:rsidR="00BA3CFA" w:rsidRPr="00D069F8" w:rsidRDefault="00BA3CFA" w:rsidP="00BA3CFA">
      <w:pPr>
        <w:pStyle w:val="Standard"/>
        <w:ind w:right="-2"/>
        <w:rPr>
          <w:rFonts w:cs="Times New Roman"/>
          <w:color w:val="000000" w:themeColor="text1"/>
          <w:sz w:val="20"/>
          <w:szCs w:val="20"/>
        </w:rPr>
      </w:pPr>
    </w:p>
    <w:p w14:paraId="4DF8EB82" w14:textId="77777777" w:rsidR="00BA3CFA" w:rsidRPr="00D069F8" w:rsidRDefault="00BA3CFA" w:rsidP="00BA3CFA">
      <w:pPr>
        <w:pStyle w:val="Standard"/>
        <w:tabs>
          <w:tab w:val="left" w:pos="0"/>
        </w:tabs>
        <w:jc w:val="both"/>
        <w:rPr>
          <w:rFonts w:cs="Times New Roman"/>
          <w:color w:val="000000" w:themeColor="text1"/>
          <w:sz w:val="20"/>
          <w:szCs w:val="20"/>
        </w:rPr>
      </w:pPr>
    </w:p>
    <w:p w14:paraId="616FA6A7"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w:t>
      </w:r>
    </w:p>
    <w:p w14:paraId="13593900" w14:textId="77777777" w:rsidR="00BA3CFA" w:rsidRPr="00D069F8" w:rsidRDefault="00BA3CFA" w:rsidP="00BA3CFA">
      <w:pPr>
        <w:pStyle w:val="Standard"/>
        <w:tabs>
          <w:tab w:val="left" w:pos="0"/>
        </w:tabs>
        <w:jc w:val="both"/>
        <w:rPr>
          <w:rFonts w:cs="Times New Roman"/>
          <w:color w:val="000000" w:themeColor="text1"/>
          <w:sz w:val="20"/>
          <w:szCs w:val="20"/>
        </w:rPr>
      </w:pPr>
    </w:p>
    <w:p w14:paraId="60EC70CB"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Oświadczam, że podpisy złożono w mojej obecności</w:t>
      </w:r>
    </w:p>
    <w:p w14:paraId="69AFF3A2"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(dane osoby przyjmującej deklarację oraz podpis)</w:t>
      </w:r>
    </w:p>
    <w:p w14:paraId="1E229087" w14:textId="77777777" w:rsidR="00BA3CFA" w:rsidRPr="00D069F8" w:rsidRDefault="00BA3CFA" w:rsidP="00BA3CFA">
      <w:pPr>
        <w:suppressAutoHyphens w:val="0"/>
        <w:spacing w:after="160" w:line="259" w:lineRule="auto"/>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br w:type="page"/>
      </w:r>
    </w:p>
    <w:p w14:paraId="2F0F5C7E" w14:textId="77777777" w:rsidR="00BA3CFA" w:rsidRPr="00D069F8" w:rsidRDefault="00BA3CFA" w:rsidP="00BA3CFA">
      <w:pPr>
        <w:shd w:val="clear" w:color="auto" w:fill="FFFFFF"/>
        <w:ind w:right="-2"/>
        <w:rPr>
          <w:rFonts w:ascii="Times New Roman" w:hAnsi="Times New Roman" w:cs="Times New Roman"/>
          <w:b/>
          <w:color w:val="000000" w:themeColor="text1"/>
          <w:sz w:val="20"/>
          <w:szCs w:val="20"/>
        </w:rPr>
      </w:pPr>
      <w:r w:rsidRPr="00D069F8">
        <w:rPr>
          <w:rFonts w:ascii="Times New Roman" w:hAnsi="Times New Roman" w:cs="Times New Roman"/>
          <w:b/>
          <w:color w:val="000000" w:themeColor="text1"/>
          <w:sz w:val="20"/>
          <w:szCs w:val="20"/>
        </w:rPr>
        <w:lastRenderedPageBreak/>
        <w:t xml:space="preserve">Załącznik nr 3 </w:t>
      </w:r>
    </w:p>
    <w:p w14:paraId="7B5C1241" w14:textId="77777777" w:rsidR="00BA3CFA" w:rsidRPr="00D069F8" w:rsidRDefault="00BA3CFA" w:rsidP="00BA3CFA">
      <w:pPr>
        <w:pStyle w:val="Standard"/>
        <w:jc w:val="center"/>
        <w:rPr>
          <w:rFonts w:cs="Times New Roman"/>
          <w:color w:val="000000" w:themeColor="text1"/>
          <w:sz w:val="20"/>
          <w:szCs w:val="20"/>
        </w:rPr>
      </w:pPr>
      <w:r w:rsidRPr="00D069F8">
        <w:rPr>
          <w:rFonts w:cs="Times New Roman"/>
          <w:color w:val="000000" w:themeColor="text1"/>
          <w:sz w:val="20"/>
          <w:szCs w:val="20"/>
        </w:rPr>
        <w:t>WEKSEL</w:t>
      </w:r>
    </w:p>
    <w:p w14:paraId="16354891" w14:textId="77777777" w:rsidR="00BA3CFA" w:rsidRPr="00D069F8" w:rsidRDefault="00BA3CFA" w:rsidP="00BA3CFA">
      <w:pPr>
        <w:pStyle w:val="Standard"/>
        <w:rPr>
          <w:rFonts w:cs="Times New Roman"/>
          <w:color w:val="000000" w:themeColor="text1"/>
          <w:sz w:val="20"/>
          <w:szCs w:val="20"/>
        </w:rPr>
      </w:pPr>
    </w:p>
    <w:p w14:paraId="152DAD62" w14:textId="77777777" w:rsidR="00BA3CFA" w:rsidRPr="00D069F8" w:rsidRDefault="00BA3CFA" w:rsidP="00BA3CFA">
      <w:pPr>
        <w:pStyle w:val="Standard"/>
        <w:rPr>
          <w:rFonts w:cs="Times New Roman"/>
          <w:color w:val="000000" w:themeColor="text1"/>
          <w:sz w:val="20"/>
          <w:szCs w:val="20"/>
        </w:rPr>
      </w:pPr>
    </w:p>
    <w:p w14:paraId="14613FC0" w14:textId="77777777" w:rsidR="00BA3CFA" w:rsidRPr="00D069F8" w:rsidRDefault="00BA3CFA" w:rsidP="00BA3CFA">
      <w:pPr>
        <w:pStyle w:val="Standard"/>
        <w:rPr>
          <w:rFonts w:cs="Times New Roman"/>
          <w:color w:val="000000" w:themeColor="text1"/>
          <w:sz w:val="20"/>
          <w:szCs w:val="20"/>
        </w:rPr>
      </w:pPr>
    </w:p>
    <w:p w14:paraId="71D77699" w14:textId="77777777" w:rsidR="00BA3CFA" w:rsidRPr="00D069F8" w:rsidRDefault="00BA3CFA" w:rsidP="00BA3CFA">
      <w:pPr>
        <w:pStyle w:val="Standard"/>
        <w:rPr>
          <w:rFonts w:cs="Times New Roman"/>
          <w:color w:val="000000" w:themeColor="text1"/>
          <w:sz w:val="20"/>
          <w:szCs w:val="20"/>
        </w:rPr>
      </w:pPr>
    </w:p>
    <w:p w14:paraId="71EDC137" w14:textId="77777777" w:rsidR="00BA3CFA" w:rsidRPr="00D069F8" w:rsidRDefault="00BA3CFA" w:rsidP="00BA3CFA">
      <w:pPr>
        <w:pStyle w:val="Standard"/>
        <w:jc w:val="both"/>
        <w:rPr>
          <w:rFonts w:cs="Times New Roman"/>
          <w:color w:val="000000" w:themeColor="text1"/>
          <w:sz w:val="20"/>
          <w:szCs w:val="20"/>
        </w:rPr>
      </w:pPr>
      <w:r w:rsidRPr="00D069F8">
        <w:rPr>
          <w:rFonts w:eastAsia="Times New Roman" w:cs="Times New Roman"/>
          <w:color w:val="000000" w:themeColor="text1"/>
          <w:sz w:val="20"/>
          <w:szCs w:val="20"/>
        </w:rPr>
        <w:t>………………………</w:t>
      </w:r>
      <w:r w:rsidRPr="00D069F8">
        <w:rPr>
          <w:rFonts w:cs="Times New Roman"/>
          <w:color w:val="000000" w:themeColor="text1"/>
          <w:sz w:val="20"/>
          <w:szCs w:val="20"/>
        </w:rPr>
        <w:t>.……, dnia ……..………………….…….</w:t>
      </w:r>
      <w:r w:rsidRPr="00D069F8">
        <w:rPr>
          <w:rFonts w:cs="Times New Roman"/>
          <w:color w:val="000000" w:themeColor="text1"/>
          <w:sz w:val="20"/>
          <w:szCs w:val="20"/>
        </w:rPr>
        <w:tab/>
        <w:t>Na ……………………......</w:t>
      </w:r>
    </w:p>
    <w:p w14:paraId="491A6213" w14:textId="77777777" w:rsidR="00BA3CFA" w:rsidRPr="00D069F8" w:rsidRDefault="00BA3CFA" w:rsidP="00BA3CFA">
      <w:pPr>
        <w:pStyle w:val="Standard"/>
        <w:rPr>
          <w:rFonts w:cs="Times New Roman"/>
          <w:color w:val="000000" w:themeColor="text1"/>
          <w:sz w:val="20"/>
          <w:szCs w:val="20"/>
        </w:rPr>
      </w:pPr>
      <w:r w:rsidRPr="00D069F8">
        <w:rPr>
          <w:rFonts w:eastAsia="Times New Roman" w:cs="Times New Roman"/>
          <w:color w:val="000000" w:themeColor="text1"/>
          <w:sz w:val="20"/>
          <w:szCs w:val="20"/>
        </w:rPr>
        <w:t xml:space="preserve">      </w:t>
      </w:r>
      <w:r w:rsidRPr="00D069F8">
        <w:rPr>
          <w:rFonts w:cs="Times New Roman"/>
          <w:color w:val="000000" w:themeColor="text1"/>
          <w:sz w:val="20"/>
          <w:szCs w:val="20"/>
        </w:rPr>
        <w:t>(miejscowość)</w:t>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t xml:space="preserve">          (suma wekslowa)</w:t>
      </w:r>
    </w:p>
    <w:p w14:paraId="14315FED" w14:textId="77777777" w:rsidR="00BA3CFA" w:rsidRPr="00D069F8" w:rsidRDefault="00BA3CFA" w:rsidP="00BA3CFA">
      <w:pPr>
        <w:pStyle w:val="Standard"/>
        <w:rPr>
          <w:rFonts w:cs="Times New Roman"/>
          <w:color w:val="000000" w:themeColor="text1"/>
          <w:sz w:val="20"/>
          <w:szCs w:val="20"/>
        </w:rPr>
      </w:pPr>
    </w:p>
    <w:p w14:paraId="4539C596" w14:textId="77777777" w:rsidR="00BA3CFA" w:rsidRPr="00D069F8" w:rsidRDefault="00BA3CFA" w:rsidP="00BA3CFA">
      <w:pPr>
        <w:pStyle w:val="Standard"/>
        <w:rPr>
          <w:rFonts w:cs="Times New Roman"/>
          <w:color w:val="000000" w:themeColor="text1"/>
          <w:sz w:val="20"/>
          <w:szCs w:val="20"/>
        </w:rPr>
      </w:pPr>
    </w:p>
    <w:p w14:paraId="545DF810" w14:textId="77777777" w:rsidR="00BA3CFA" w:rsidRPr="00D069F8" w:rsidRDefault="00BA3CFA" w:rsidP="00BA3CFA">
      <w:pPr>
        <w:pStyle w:val="Standard"/>
        <w:spacing w:line="480" w:lineRule="auto"/>
        <w:jc w:val="both"/>
        <w:rPr>
          <w:rFonts w:cs="Times New Roman"/>
          <w:color w:val="000000" w:themeColor="text1"/>
          <w:sz w:val="20"/>
          <w:szCs w:val="20"/>
        </w:rPr>
      </w:pPr>
      <w:r w:rsidRPr="00D069F8">
        <w:rPr>
          <w:rFonts w:cs="Times New Roman"/>
          <w:color w:val="000000" w:themeColor="text1"/>
          <w:sz w:val="20"/>
          <w:szCs w:val="20"/>
        </w:rPr>
        <w:t>Dnia …………………………………………………… zapłacę za ten weksel własny na zlecenie …………………………………………………………………………. sumę ……………………………………………………………. bez protestu.</w:t>
      </w:r>
    </w:p>
    <w:p w14:paraId="34025F38" w14:textId="77777777" w:rsidR="00BA3CFA" w:rsidRPr="00D069F8" w:rsidRDefault="00BA3CFA" w:rsidP="00BA3CFA">
      <w:pPr>
        <w:pStyle w:val="Standard"/>
        <w:spacing w:line="480" w:lineRule="auto"/>
        <w:jc w:val="both"/>
        <w:rPr>
          <w:rFonts w:cs="Times New Roman"/>
          <w:color w:val="000000" w:themeColor="text1"/>
          <w:sz w:val="20"/>
          <w:szCs w:val="20"/>
        </w:rPr>
      </w:pPr>
    </w:p>
    <w:p w14:paraId="5A0BC647" w14:textId="77777777" w:rsidR="00BA3CFA" w:rsidRPr="00D069F8" w:rsidRDefault="00BA3CFA" w:rsidP="00BA3CFA">
      <w:pPr>
        <w:pStyle w:val="Standard"/>
        <w:jc w:val="both"/>
        <w:rPr>
          <w:rFonts w:cs="Times New Roman"/>
          <w:color w:val="000000" w:themeColor="text1"/>
          <w:sz w:val="20"/>
          <w:szCs w:val="20"/>
        </w:rPr>
      </w:pPr>
      <w:r w:rsidRPr="00D069F8">
        <w:rPr>
          <w:rFonts w:cs="Times New Roman"/>
          <w:color w:val="000000" w:themeColor="text1"/>
          <w:sz w:val="20"/>
          <w:szCs w:val="20"/>
        </w:rPr>
        <w:t>Płatny w ……………………………………………………………..</w:t>
      </w:r>
    </w:p>
    <w:p w14:paraId="10C270F5" w14:textId="77777777" w:rsidR="00BA3CFA" w:rsidRPr="00D069F8" w:rsidRDefault="00BA3CFA" w:rsidP="00BA3CFA">
      <w:pPr>
        <w:pStyle w:val="Standard"/>
        <w:jc w:val="both"/>
        <w:rPr>
          <w:rFonts w:cs="Times New Roman"/>
          <w:color w:val="000000" w:themeColor="text1"/>
          <w:sz w:val="20"/>
          <w:szCs w:val="20"/>
        </w:rPr>
      </w:pPr>
    </w:p>
    <w:p w14:paraId="0E740E58" w14:textId="77777777" w:rsidR="00BA3CFA" w:rsidRPr="00D069F8" w:rsidRDefault="00BA3CFA" w:rsidP="00BA3CFA">
      <w:pPr>
        <w:pStyle w:val="Standard"/>
        <w:rPr>
          <w:rFonts w:cs="Times New Roman"/>
          <w:color w:val="000000" w:themeColor="text1"/>
          <w:sz w:val="20"/>
          <w:szCs w:val="20"/>
        </w:rPr>
      </w:pPr>
    </w:p>
    <w:p w14:paraId="1557074F" w14:textId="77777777" w:rsidR="00BA3CFA" w:rsidRPr="00D069F8" w:rsidRDefault="00BA3CFA" w:rsidP="00BA3CFA">
      <w:pPr>
        <w:pStyle w:val="Standard"/>
        <w:rPr>
          <w:rFonts w:cs="Times New Roman"/>
          <w:color w:val="000000" w:themeColor="text1"/>
          <w:sz w:val="20"/>
          <w:szCs w:val="20"/>
        </w:rPr>
      </w:pPr>
    </w:p>
    <w:p w14:paraId="46C02429" w14:textId="77777777" w:rsidR="00BA3CFA" w:rsidRPr="00D069F8" w:rsidRDefault="00BA3CFA" w:rsidP="00BA3CFA">
      <w:pPr>
        <w:pStyle w:val="Standard"/>
        <w:rPr>
          <w:rFonts w:cs="Times New Roman"/>
          <w:color w:val="000000" w:themeColor="text1"/>
          <w:sz w:val="20"/>
          <w:szCs w:val="20"/>
        </w:rPr>
      </w:pPr>
    </w:p>
    <w:p w14:paraId="54381727" w14:textId="77777777" w:rsidR="00BA3CFA" w:rsidRPr="00D069F8" w:rsidRDefault="00BA3CFA" w:rsidP="00BA3CFA">
      <w:pPr>
        <w:pStyle w:val="Standard"/>
        <w:rPr>
          <w:rFonts w:cs="Times New Roman"/>
          <w:color w:val="000000" w:themeColor="text1"/>
          <w:sz w:val="20"/>
          <w:szCs w:val="20"/>
        </w:rPr>
      </w:pPr>
    </w:p>
    <w:p w14:paraId="06DD2058" w14:textId="77777777" w:rsidR="00BA3CFA" w:rsidRPr="00D069F8" w:rsidRDefault="00BA3CFA" w:rsidP="00BA3CFA">
      <w:pPr>
        <w:pStyle w:val="Standard"/>
        <w:jc w:val="right"/>
        <w:rPr>
          <w:rFonts w:cs="Times New Roman"/>
          <w:color w:val="000000" w:themeColor="text1"/>
          <w:sz w:val="20"/>
          <w:szCs w:val="20"/>
        </w:rPr>
      </w:pPr>
      <w:r w:rsidRPr="00D069F8">
        <w:rPr>
          <w:rFonts w:eastAsia="Times New Roman" w:cs="Times New Roman"/>
          <w:color w:val="000000" w:themeColor="text1"/>
          <w:sz w:val="20"/>
          <w:szCs w:val="20"/>
        </w:rPr>
        <w:t xml:space="preserve">   </w:t>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t>..…………………….............................................</w:t>
      </w:r>
    </w:p>
    <w:p w14:paraId="6C2E7608" w14:textId="77777777" w:rsidR="00BA3CFA" w:rsidRPr="00D069F8" w:rsidRDefault="00BA3CFA" w:rsidP="00BA3CFA">
      <w:pPr>
        <w:pStyle w:val="Standard"/>
        <w:jc w:val="both"/>
        <w:rPr>
          <w:rFonts w:cs="Times New Roman"/>
          <w:color w:val="000000" w:themeColor="text1"/>
          <w:sz w:val="20"/>
          <w:szCs w:val="20"/>
        </w:rPr>
      </w:pP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t>(czytelny podpis/-y wystawcy weksla i pieczęć)</w:t>
      </w:r>
    </w:p>
    <w:p w14:paraId="4D72F53C" w14:textId="77777777" w:rsidR="00BA3CFA" w:rsidRPr="00D069F8" w:rsidRDefault="00BA3CFA" w:rsidP="00BA3CFA">
      <w:pPr>
        <w:pStyle w:val="Standard"/>
        <w:jc w:val="both"/>
        <w:rPr>
          <w:rFonts w:cs="Times New Roman"/>
          <w:color w:val="000000" w:themeColor="text1"/>
          <w:sz w:val="20"/>
          <w:szCs w:val="20"/>
        </w:rPr>
      </w:pPr>
    </w:p>
    <w:p w14:paraId="4E36E107" w14:textId="77777777" w:rsidR="00BA3CFA" w:rsidRPr="00D069F8" w:rsidRDefault="00BA3CFA" w:rsidP="00BA3CFA">
      <w:pPr>
        <w:pStyle w:val="Standard"/>
        <w:jc w:val="both"/>
        <w:rPr>
          <w:rFonts w:cs="Times New Roman"/>
          <w:color w:val="000000" w:themeColor="text1"/>
          <w:sz w:val="20"/>
          <w:szCs w:val="20"/>
        </w:rPr>
      </w:pPr>
    </w:p>
    <w:p w14:paraId="2A63A867" w14:textId="77777777" w:rsidR="00BA3CFA" w:rsidRPr="00D069F8" w:rsidRDefault="00BA3CFA" w:rsidP="00BA3CFA">
      <w:pPr>
        <w:pStyle w:val="Standard"/>
        <w:jc w:val="both"/>
        <w:rPr>
          <w:rFonts w:cs="Times New Roman"/>
          <w:color w:val="000000" w:themeColor="text1"/>
          <w:sz w:val="20"/>
          <w:szCs w:val="20"/>
        </w:rPr>
      </w:pPr>
    </w:p>
    <w:p w14:paraId="4C404F9C" w14:textId="77777777" w:rsidR="00BA3CFA" w:rsidRPr="00D069F8" w:rsidRDefault="00BA3CFA" w:rsidP="00BA3CFA">
      <w:pPr>
        <w:pStyle w:val="Standard"/>
        <w:jc w:val="both"/>
        <w:rPr>
          <w:rFonts w:cs="Times New Roman"/>
          <w:color w:val="000000" w:themeColor="text1"/>
          <w:sz w:val="20"/>
          <w:szCs w:val="20"/>
        </w:rPr>
      </w:pPr>
    </w:p>
    <w:p w14:paraId="5A3AE57E" w14:textId="77777777" w:rsidR="00BA3CFA" w:rsidRPr="00D069F8" w:rsidRDefault="00BA3CFA" w:rsidP="00BA3CFA">
      <w:pPr>
        <w:pStyle w:val="Standard"/>
        <w:jc w:val="both"/>
        <w:rPr>
          <w:rFonts w:cs="Times New Roman"/>
          <w:color w:val="000000" w:themeColor="text1"/>
          <w:sz w:val="20"/>
          <w:szCs w:val="20"/>
        </w:rPr>
      </w:pPr>
    </w:p>
    <w:p w14:paraId="2082FA1A" w14:textId="77777777" w:rsidR="00BA3CFA" w:rsidRPr="00D069F8" w:rsidRDefault="00BA3CFA" w:rsidP="00BA3CFA">
      <w:pPr>
        <w:pStyle w:val="Standard"/>
        <w:jc w:val="both"/>
        <w:rPr>
          <w:rFonts w:cs="Times New Roman"/>
          <w:color w:val="000000" w:themeColor="text1"/>
          <w:sz w:val="20"/>
          <w:szCs w:val="20"/>
        </w:rPr>
      </w:pPr>
    </w:p>
    <w:p w14:paraId="5BC17D6D" w14:textId="77777777" w:rsidR="00BA3CFA" w:rsidRPr="00D069F8" w:rsidRDefault="00BA3CFA" w:rsidP="00BA3CFA">
      <w:pPr>
        <w:pStyle w:val="Standard"/>
        <w:jc w:val="both"/>
        <w:rPr>
          <w:rFonts w:cs="Times New Roman"/>
          <w:color w:val="000000" w:themeColor="text1"/>
          <w:sz w:val="20"/>
          <w:szCs w:val="20"/>
        </w:rPr>
      </w:pPr>
    </w:p>
    <w:p w14:paraId="28F5B177" w14:textId="77777777" w:rsidR="00BA3CFA" w:rsidRPr="00D069F8" w:rsidRDefault="00BA3CFA" w:rsidP="00BA3CFA">
      <w:pPr>
        <w:pStyle w:val="Standard"/>
        <w:jc w:val="both"/>
        <w:rPr>
          <w:rFonts w:cs="Times New Roman"/>
          <w:color w:val="000000" w:themeColor="text1"/>
          <w:sz w:val="20"/>
          <w:szCs w:val="20"/>
        </w:rPr>
      </w:pPr>
    </w:p>
    <w:p w14:paraId="74A5E729" w14:textId="77777777" w:rsidR="00BA3CFA" w:rsidRPr="00D069F8" w:rsidRDefault="00BA3CFA" w:rsidP="00BA3CFA">
      <w:pPr>
        <w:pStyle w:val="Standard"/>
        <w:jc w:val="both"/>
        <w:rPr>
          <w:rFonts w:cs="Times New Roman"/>
          <w:color w:val="000000" w:themeColor="text1"/>
          <w:sz w:val="20"/>
          <w:szCs w:val="20"/>
        </w:rPr>
      </w:pPr>
    </w:p>
    <w:p w14:paraId="1BA2144C" w14:textId="77777777" w:rsidR="00BA3CFA" w:rsidRPr="00D069F8" w:rsidRDefault="00BA3CFA" w:rsidP="00BA3CFA">
      <w:pPr>
        <w:pStyle w:val="Standard"/>
        <w:jc w:val="both"/>
        <w:rPr>
          <w:rFonts w:cs="Times New Roman"/>
          <w:color w:val="000000" w:themeColor="text1"/>
          <w:sz w:val="20"/>
          <w:szCs w:val="20"/>
        </w:rPr>
      </w:pPr>
    </w:p>
    <w:p w14:paraId="33F15996" w14:textId="77777777" w:rsidR="00BA3CFA" w:rsidRPr="00D069F8" w:rsidRDefault="00BA3CFA" w:rsidP="00BA3CFA">
      <w:pPr>
        <w:pStyle w:val="Standard"/>
        <w:jc w:val="both"/>
        <w:rPr>
          <w:rFonts w:cs="Times New Roman"/>
          <w:color w:val="000000" w:themeColor="text1"/>
          <w:sz w:val="20"/>
          <w:szCs w:val="20"/>
        </w:rPr>
      </w:pPr>
    </w:p>
    <w:p w14:paraId="4D06AF40" w14:textId="77777777" w:rsidR="00BA3CFA" w:rsidRPr="00D069F8" w:rsidRDefault="00BA3CFA" w:rsidP="00BA3CFA">
      <w:pPr>
        <w:pStyle w:val="Standard"/>
        <w:jc w:val="both"/>
        <w:rPr>
          <w:rFonts w:cs="Times New Roman"/>
          <w:color w:val="000000" w:themeColor="text1"/>
          <w:sz w:val="20"/>
          <w:szCs w:val="20"/>
        </w:rPr>
      </w:pPr>
    </w:p>
    <w:p w14:paraId="147E0956" w14:textId="77777777" w:rsidR="00BA3CFA" w:rsidRPr="00D069F8" w:rsidRDefault="00BA3CFA" w:rsidP="00BA3CFA">
      <w:pPr>
        <w:pStyle w:val="Standard"/>
        <w:jc w:val="both"/>
        <w:rPr>
          <w:rFonts w:cs="Times New Roman"/>
          <w:color w:val="000000" w:themeColor="text1"/>
          <w:sz w:val="20"/>
          <w:szCs w:val="20"/>
        </w:rPr>
      </w:pPr>
    </w:p>
    <w:p w14:paraId="4238EEFA" w14:textId="77777777" w:rsidR="00BA3CFA" w:rsidRPr="00D069F8" w:rsidRDefault="00BA3CFA" w:rsidP="00BA3CFA">
      <w:pPr>
        <w:pStyle w:val="Standard"/>
        <w:jc w:val="both"/>
        <w:rPr>
          <w:rFonts w:cs="Times New Roman"/>
          <w:color w:val="000000" w:themeColor="text1"/>
          <w:sz w:val="20"/>
          <w:szCs w:val="20"/>
        </w:rPr>
      </w:pPr>
    </w:p>
    <w:p w14:paraId="1D34B248" w14:textId="77777777" w:rsidR="00BA3CFA" w:rsidRPr="00D069F8" w:rsidRDefault="00BA3CFA" w:rsidP="00BA3CFA">
      <w:pPr>
        <w:pStyle w:val="Standard"/>
        <w:jc w:val="both"/>
        <w:rPr>
          <w:rFonts w:cs="Times New Roman"/>
          <w:color w:val="000000" w:themeColor="text1"/>
          <w:sz w:val="20"/>
          <w:szCs w:val="20"/>
        </w:rPr>
      </w:pPr>
    </w:p>
    <w:p w14:paraId="09A8363F" w14:textId="77777777" w:rsidR="00BA3CFA" w:rsidRPr="00D069F8" w:rsidRDefault="00BA3CFA" w:rsidP="00BA3CFA">
      <w:pPr>
        <w:pStyle w:val="Standard"/>
        <w:jc w:val="both"/>
        <w:rPr>
          <w:rFonts w:cs="Times New Roman"/>
          <w:color w:val="000000" w:themeColor="text1"/>
          <w:sz w:val="20"/>
          <w:szCs w:val="20"/>
        </w:rPr>
      </w:pPr>
    </w:p>
    <w:p w14:paraId="1535CA4F" w14:textId="77777777" w:rsidR="00BA3CFA" w:rsidRPr="00D069F8" w:rsidRDefault="00BA3CFA" w:rsidP="00BA3CFA">
      <w:pPr>
        <w:pStyle w:val="Standard"/>
        <w:jc w:val="both"/>
        <w:rPr>
          <w:rFonts w:cs="Times New Roman"/>
          <w:color w:val="000000" w:themeColor="text1"/>
          <w:sz w:val="20"/>
          <w:szCs w:val="20"/>
        </w:rPr>
      </w:pPr>
    </w:p>
    <w:p w14:paraId="4B9EEDC0" w14:textId="77777777" w:rsidR="00BA3CFA" w:rsidRPr="00D069F8" w:rsidRDefault="00BA3CFA" w:rsidP="00BA3CFA">
      <w:pPr>
        <w:pStyle w:val="Standard"/>
        <w:jc w:val="both"/>
        <w:rPr>
          <w:rFonts w:cs="Times New Roman"/>
          <w:color w:val="000000" w:themeColor="text1"/>
          <w:sz w:val="20"/>
          <w:szCs w:val="20"/>
        </w:rPr>
      </w:pPr>
    </w:p>
    <w:p w14:paraId="2B13A94E" w14:textId="77777777" w:rsidR="00BA3CFA" w:rsidRPr="00D069F8" w:rsidRDefault="00BA3CFA" w:rsidP="00BA3CFA">
      <w:pPr>
        <w:pStyle w:val="Standard"/>
        <w:jc w:val="both"/>
        <w:rPr>
          <w:rFonts w:cs="Times New Roman"/>
          <w:color w:val="000000" w:themeColor="text1"/>
          <w:sz w:val="20"/>
          <w:szCs w:val="20"/>
        </w:rPr>
      </w:pPr>
    </w:p>
    <w:p w14:paraId="2C52E4E9" w14:textId="77777777" w:rsidR="00BA3CFA" w:rsidRPr="00D069F8" w:rsidRDefault="00BA3CFA" w:rsidP="00BA3CFA">
      <w:pPr>
        <w:pStyle w:val="Standard"/>
        <w:jc w:val="both"/>
        <w:rPr>
          <w:rFonts w:cs="Times New Roman"/>
          <w:color w:val="000000" w:themeColor="text1"/>
          <w:sz w:val="20"/>
          <w:szCs w:val="20"/>
        </w:rPr>
      </w:pPr>
    </w:p>
    <w:p w14:paraId="032494BE" w14:textId="77777777" w:rsidR="00BA3CFA" w:rsidRPr="00D069F8" w:rsidRDefault="00BA3CFA" w:rsidP="00BA3CFA">
      <w:pPr>
        <w:pStyle w:val="Standard"/>
        <w:jc w:val="both"/>
        <w:rPr>
          <w:rFonts w:cs="Times New Roman"/>
          <w:color w:val="000000" w:themeColor="text1"/>
          <w:sz w:val="20"/>
          <w:szCs w:val="20"/>
        </w:rPr>
      </w:pPr>
    </w:p>
    <w:p w14:paraId="2D6AE530" w14:textId="77777777" w:rsidR="00BA3CFA" w:rsidRPr="00D069F8" w:rsidRDefault="00BA3CFA" w:rsidP="00BA3CFA">
      <w:pPr>
        <w:pStyle w:val="Standard"/>
        <w:jc w:val="both"/>
        <w:rPr>
          <w:rFonts w:cs="Times New Roman"/>
          <w:color w:val="000000" w:themeColor="text1"/>
          <w:sz w:val="20"/>
          <w:szCs w:val="20"/>
        </w:rPr>
      </w:pPr>
    </w:p>
    <w:p w14:paraId="78E723B3" w14:textId="77777777" w:rsidR="00BA3CFA" w:rsidRPr="00D069F8" w:rsidRDefault="00BA3CFA" w:rsidP="00BA3CFA">
      <w:pPr>
        <w:pStyle w:val="Standard"/>
        <w:jc w:val="both"/>
        <w:rPr>
          <w:rFonts w:cs="Times New Roman"/>
          <w:color w:val="000000" w:themeColor="text1"/>
          <w:sz w:val="20"/>
          <w:szCs w:val="20"/>
        </w:rPr>
      </w:pPr>
    </w:p>
    <w:p w14:paraId="565182E3" w14:textId="77777777" w:rsidR="00BA3CFA" w:rsidRPr="00D069F8" w:rsidRDefault="00BA3CFA" w:rsidP="00BA3CFA">
      <w:pPr>
        <w:pStyle w:val="Standard"/>
        <w:jc w:val="both"/>
        <w:rPr>
          <w:rFonts w:cs="Times New Roman"/>
          <w:color w:val="000000" w:themeColor="text1"/>
          <w:sz w:val="20"/>
          <w:szCs w:val="20"/>
        </w:rPr>
      </w:pPr>
    </w:p>
    <w:p w14:paraId="101717DC" w14:textId="77777777" w:rsidR="00BA3CFA" w:rsidRPr="00D069F8" w:rsidRDefault="00BA3CFA" w:rsidP="00BA3CFA">
      <w:pPr>
        <w:pStyle w:val="Standard"/>
        <w:jc w:val="both"/>
        <w:rPr>
          <w:rFonts w:cs="Times New Roman"/>
          <w:color w:val="000000" w:themeColor="text1"/>
          <w:sz w:val="20"/>
          <w:szCs w:val="20"/>
        </w:rPr>
      </w:pP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t>..........................................., dnia .............. 201... r.</w:t>
      </w:r>
    </w:p>
    <w:p w14:paraId="60FAFAC8" w14:textId="77777777" w:rsidR="00BA3CFA" w:rsidRPr="00D069F8" w:rsidRDefault="00BA3CFA" w:rsidP="00BA3CFA">
      <w:pPr>
        <w:pStyle w:val="Standard"/>
        <w:jc w:val="both"/>
        <w:rPr>
          <w:rFonts w:cs="Times New Roman"/>
          <w:color w:val="000000" w:themeColor="text1"/>
          <w:sz w:val="20"/>
          <w:szCs w:val="20"/>
        </w:rPr>
      </w:pP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r>
      <w:r w:rsidRPr="00D069F8">
        <w:rPr>
          <w:rFonts w:cs="Times New Roman"/>
          <w:color w:val="000000" w:themeColor="text1"/>
          <w:sz w:val="20"/>
          <w:szCs w:val="20"/>
        </w:rPr>
        <w:tab/>
        <w:t>(miejscowość )</w:t>
      </w:r>
    </w:p>
    <w:p w14:paraId="1773BCC6" w14:textId="77777777" w:rsidR="00BA3CFA" w:rsidRPr="00D069F8" w:rsidRDefault="00BA3CFA" w:rsidP="00BA3CFA">
      <w:pPr>
        <w:suppressAutoHyphens w:val="0"/>
        <w:spacing w:after="160" w:line="259" w:lineRule="auto"/>
        <w:rPr>
          <w:rFonts w:cs="Times New Roman"/>
          <w:color w:val="000000" w:themeColor="text1"/>
          <w:sz w:val="20"/>
          <w:szCs w:val="20"/>
        </w:rPr>
      </w:pPr>
    </w:p>
    <w:p w14:paraId="4E1DC3E8" w14:textId="14B93E6D" w:rsidR="000D50DE" w:rsidRPr="00D069F8" w:rsidRDefault="000D50DE" w:rsidP="00BA3CFA">
      <w:pPr>
        <w:suppressAutoHyphens w:val="0"/>
        <w:spacing w:after="160" w:line="259" w:lineRule="auto"/>
        <w:rPr>
          <w:rFonts w:ascii="Times New Roman" w:eastAsia="Andale Sans UI" w:hAnsi="Times New Roman" w:cs="Times New Roman"/>
          <w:color w:val="000000" w:themeColor="text1"/>
          <w:kern w:val="3"/>
          <w:sz w:val="20"/>
          <w:szCs w:val="20"/>
          <w:lang w:eastAsia="en-US" w:bidi="en-US"/>
        </w:rPr>
      </w:pPr>
    </w:p>
    <w:p w14:paraId="219CA33B" w14:textId="77777777" w:rsidR="0020570E" w:rsidRPr="00D069F8" w:rsidRDefault="0020570E" w:rsidP="00BA3CFA">
      <w:pPr>
        <w:suppressAutoHyphens w:val="0"/>
        <w:spacing w:after="160" w:line="259" w:lineRule="auto"/>
        <w:rPr>
          <w:rFonts w:ascii="Times New Roman" w:eastAsia="Andale Sans UI" w:hAnsi="Times New Roman" w:cs="Times New Roman"/>
          <w:color w:val="000000" w:themeColor="text1"/>
          <w:kern w:val="3"/>
          <w:sz w:val="20"/>
          <w:szCs w:val="20"/>
          <w:lang w:eastAsia="en-US" w:bidi="en-US"/>
        </w:rPr>
      </w:pPr>
    </w:p>
    <w:p w14:paraId="66F17C29" w14:textId="77777777" w:rsidR="00BA3CFA" w:rsidRPr="00D069F8" w:rsidRDefault="00BA3CFA" w:rsidP="00BA3CFA">
      <w:pPr>
        <w:pStyle w:val="Standard"/>
        <w:jc w:val="both"/>
        <w:rPr>
          <w:rFonts w:cs="Times New Roman"/>
          <w:color w:val="000000" w:themeColor="text1"/>
          <w:sz w:val="20"/>
          <w:szCs w:val="20"/>
        </w:rPr>
      </w:pPr>
    </w:p>
    <w:p w14:paraId="59352BC7" w14:textId="77777777" w:rsidR="00BA3CFA" w:rsidRPr="00D069F8" w:rsidRDefault="00BA3CFA" w:rsidP="00BA3CFA">
      <w:pPr>
        <w:pStyle w:val="Standard"/>
        <w:jc w:val="center"/>
        <w:rPr>
          <w:rFonts w:cs="Times New Roman"/>
          <w:b/>
          <w:color w:val="000000" w:themeColor="text1"/>
          <w:sz w:val="20"/>
          <w:szCs w:val="20"/>
        </w:rPr>
      </w:pPr>
      <w:r w:rsidRPr="00D069F8">
        <w:rPr>
          <w:rFonts w:cs="Times New Roman"/>
          <w:b/>
          <w:color w:val="000000" w:themeColor="text1"/>
          <w:sz w:val="20"/>
          <w:szCs w:val="20"/>
        </w:rPr>
        <w:lastRenderedPageBreak/>
        <w:t>DEKLARACJA WEKSLOWA</w:t>
      </w:r>
    </w:p>
    <w:p w14:paraId="67DD46EF" w14:textId="77777777" w:rsidR="00BA3CFA" w:rsidRPr="00D069F8" w:rsidRDefault="00BA3CFA" w:rsidP="00BA3CFA">
      <w:pPr>
        <w:pStyle w:val="Standard"/>
        <w:jc w:val="center"/>
        <w:rPr>
          <w:rFonts w:cs="Times New Roman"/>
          <w:b/>
          <w:color w:val="000000" w:themeColor="text1"/>
          <w:sz w:val="20"/>
          <w:szCs w:val="20"/>
        </w:rPr>
      </w:pPr>
      <w:r w:rsidRPr="00D069F8">
        <w:rPr>
          <w:rFonts w:cs="Times New Roman"/>
          <w:b/>
          <w:color w:val="000000" w:themeColor="text1"/>
          <w:sz w:val="20"/>
          <w:szCs w:val="20"/>
        </w:rPr>
        <w:t>DO WEKSLA NIEZUPEŁNEGO (IN BLANCO)</w:t>
      </w:r>
    </w:p>
    <w:p w14:paraId="2EF73044" w14:textId="77777777" w:rsidR="00BA3CFA" w:rsidRPr="00D069F8" w:rsidRDefault="00BA3CFA" w:rsidP="00BA3CFA">
      <w:pPr>
        <w:pStyle w:val="Standard"/>
        <w:rPr>
          <w:rFonts w:cs="Times New Roman"/>
          <w:b/>
          <w:color w:val="000000" w:themeColor="text1"/>
          <w:sz w:val="20"/>
          <w:szCs w:val="20"/>
        </w:rPr>
      </w:pPr>
      <w:r w:rsidRPr="00D069F8">
        <w:rPr>
          <w:rFonts w:cs="Times New Roman"/>
          <w:b/>
          <w:color w:val="000000" w:themeColor="text1"/>
          <w:sz w:val="20"/>
          <w:szCs w:val="20"/>
        </w:rPr>
        <w:tab/>
      </w:r>
      <w:r w:rsidRPr="00D069F8">
        <w:rPr>
          <w:rFonts w:cs="Times New Roman"/>
          <w:b/>
          <w:color w:val="000000" w:themeColor="text1"/>
          <w:sz w:val="20"/>
          <w:szCs w:val="20"/>
        </w:rPr>
        <w:tab/>
      </w:r>
      <w:r w:rsidRPr="00D069F8">
        <w:rPr>
          <w:rFonts w:cs="Times New Roman"/>
          <w:b/>
          <w:color w:val="000000" w:themeColor="text1"/>
          <w:sz w:val="20"/>
          <w:szCs w:val="20"/>
        </w:rPr>
        <w:tab/>
      </w:r>
      <w:r w:rsidRPr="00D069F8">
        <w:rPr>
          <w:rFonts w:cs="Times New Roman"/>
          <w:b/>
          <w:color w:val="000000" w:themeColor="text1"/>
          <w:sz w:val="20"/>
          <w:szCs w:val="20"/>
        </w:rPr>
        <w:tab/>
      </w:r>
      <w:r w:rsidRPr="00D069F8">
        <w:rPr>
          <w:rFonts w:cs="Times New Roman"/>
          <w:b/>
          <w:color w:val="000000" w:themeColor="text1"/>
          <w:sz w:val="20"/>
          <w:szCs w:val="20"/>
        </w:rPr>
        <w:tab/>
        <w:t>wystawionego przez:</w:t>
      </w:r>
    </w:p>
    <w:p w14:paraId="5C037AB1" w14:textId="77777777" w:rsidR="00BA3CFA" w:rsidRPr="00D069F8" w:rsidRDefault="00BA3CFA" w:rsidP="00BA3CFA">
      <w:pPr>
        <w:pStyle w:val="Standard"/>
        <w:rPr>
          <w:rFonts w:cs="Times New Roman"/>
          <w:color w:val="000000" w:themeColor="text1"/>
          <w:sz w:val="20"/>
          <w:szCs w:val="20"/>
        </w:rPr>
      </w:pPr>
    </w:p>
    <w:p w14:paraId="0C86B7EA" w14:textId="77777777" w:rsidR="00BA3CFA" w:rsidRPr="00D069F8" w:rsidRDefault="00BA3CFA" w:rsidP="00BA3CFA">
      <w:pPr>
        <w:pStyle w:val="Standard"/>
        <w:rPr>
          <w:rFonts w:cs="Times New Roman"/>
          <w:color w:val="000000" w:themeColor="text1"/>
          <w:sz w:val="20"/>
          <w:szCs w:val="20"/>
        </w:rPr>
      </w:pPr>
      <w:r w:rsidRPr="00D069F8">
        <w:rPr>
          <w:rFonts w:cs="Times New Roman"/>
          <w:color w:val="000000" w:themeColor="text1"/>
          <w:sz w:val="20"/>
          <w:szCs w:val="20"/>
        </w:rPr>
        <w:t>.....................................................................................................................................................................................................................................................................................................................................................................................................................................................................</w:t>
      </w:r>
    </w:p>
    <w:p w14:paraId="274A36CB" w14:textId="77777777" w:rsidR="00BA3CFA" w:rsidRPr="00D069F8" w:rsidRDefault="00BA3CFA" w:rsidP="00BA3CFA">
      <w:pPr>
        <w:pStyle w:val="Standard"/>
        <w:rPr>
          <w:rFonts w:cs="Times New Roman"/>
          <w:color w:val="000000" w:themeColor="text1"/>
          <w:sz w:val="20"/>
          <w:szCs w:val="20"/>
        </w:rPr>
      </w:pPr>
      <w:r w:rsidRPr="00D069F8">
        <w:rPr>
          <w:rFonts w:cs="Times New Roman"/>
          <w:color w:val="000000" w:themeColor="text1"/>
          <w:sz w:val="20"/>
          <w:szCs w:val="20"/>
        </w:rPr>
        <w:t>(</w:t>
      </w:r>
      <w:r w:rsidRPr="00D069F8">
        <w:rPr>
          <w:rFonts w:cs="Times New Roman"/>
          <w:i/>
          <w:iCs/>
          <w:color w:val="000000" w:themeColor="text1"/>
          <w:sz w:val="20"/>
          <w:szCs w:val="20"/>
        </w:rPr>
        <w:t xml:space="preserve">wpisać pełną nazwę wystawcy weksla, siedzibę, numer wpisu do właściwego rejestru lub właściwej ewidencji, NIP, REGON), </w:t>
      </w:r>
      <w:r w:rsidRPr="00D069F8">
        <w:rPr>
          <w:rFonts w:cs="Times New Roman"/>
          <w:b/>
          <w:bCs/>
          <w:color w:val="000000" w:themeColor="text1"/>
          <w:sz w:val="20"/>
          <w:szCs w:val="20"/>
        </w:rPr>
        <w:t>reprezentowaną przez:</w:t>
      </w:r>
    </w:p>
    <w:p w14:paraId="6524D8B8" w14:textId="77777777" w:rsidR="00BA3CFA" w:rsidRPr="00D069F8" w:rsidRDefault="00BA3CFA" w:rsidP="00BA3CFA">
      <w:pPr>
        <w:pStyle w:val="Standard"/>
        <w:rPr>
          <w:rFonts w:cs="Times New Roman"/>
          <w:color w:val="000000" w:themeColor="text1"/>
          <w:sz w:val="20"/>
          <w:szCs w:val="20"/>
        </w:rPr>
      </w:pPr>
    </w:p>
    <w:p w14:paraId="519AF5EA" w14:textId="77777777" w:rsidR="00BA3CFA" w:rsidRPr="00D069F8" w:rsidRDefault="00BA3CFA" w:rsidP="00BA3CFA">
      <w:pPr>
        <w:pStyle w:val="Standard"/>
        <w:rPr>
          <w:rFonts w:cs="Times New Roman"/>
          <w:color w:val="000000" w:themeColor="text1"/>
          <w:sz w:val="20"/>
          <w:szCs w:val="20"/>
        </w:rPr>
      </w:pPr>
      <w:r w:rsidRPr="00D069F8">
        <w:rPr>
          <w:rFonts w:cs="Times New Roman"/>
          <w:color w:val="000000" w:themeColor="text1"/>
          <w:sz w:val="20"/>
          <w:szCs w:val="20"/>
        </w:rPr>
        <w:t>1. ..…..……..…..….…….………….…………..………….…….…………………….…….…..</w:t>
      </w:r>
    </w:p>
    <w:p w14:paraId="40D90180" w14:textId="77777777" w:rsidR="00BA3CFA" w:rsidRPr="00D069F8" w:rsidRDefault="00BA3CFA" w:rsidP="00BA3CFA">
      <w:pPr>
        <w:pStyle w:val="Standard"/>
        <w:rPr>
          <w:rFonts w:cs="Times New Roman"/>
          <w:color w:val="000000" w:themeColor="text1"/>
          <w:sz w:val="20"/>
          <w:szCs w:val="20"/>
        </w:rPr>
      </w:pPr>
      <w:r w:rsidRPr="00D069F8">
        <w:rPr>
          <w:rFonts w:cs="Times New Roman"/>
          <w:color w:val="000000" w:themeColor="text1"/>
          <w:sz w:val="20"/>
          <w:szCs w:val="20"/>
        </w:rPr>
        <w:t>…….…..…..………….…….…………….……….….……….………….………….………...*</w:t>
      </w:r>
    </w:p>
    <w:p w14:paraId="601B7021" w14:textId="77777777" w:rsidR="00BA3CFA" w:rsidRPr="00D069F8" w:rsidRDefault="00BA3CFA" w:rsidP="00BA3CFA">
      <w:pPr>
        <w:pStyle w:val="Standard"/>
        <w:rPr>
          <w:rFonts w:cs="Times New Roman"/>
          <w:color w:val="000000" w:themeColor="text1"/>
          <w:sz w:val="20"/>
          <w:szCs w:val="20"/>
        </w:rPr>
      </w:pPr>
    </w:p>
    <w:p w14:paraId="17A979A8" w14:textId="77777777" w:rsidR="00BA3CFA" w:rsidRPr="00D069F8" w:rsidRDefault="00BA3CFA" w:rsidP="00BA3CFA">
      <w:pPr>
        <w:pStyle w:val="Standard"/>
        <w:rPr>
          <w:rFonts w:cs="Times New Roman"/>
          <w:color w:val="000000" w:themeColor="text1"/>
          <w:sz w:val="20"/>
          <w:szCs w:val="20"/>
        </w:rPr>
      </w:pPr>
      <w:r w:rsidRPr="00D069F8">
        <w:rPr>
          <w:rFonts w:cs="Times New Roman"/>
          <w:color w:val="000000" w:themeColor="text1"/>
          <w:sz w:val="20"/>
          <w:szCs w:val="20"/>
        </w:rPr>
        <w:t>2.  ….…….……..……………….……..……….……..……….……………….……………….……………..…………………………………..…………………………………….…………*</w:t>
      </w:r>
    </w:p>
    <w:p w14:paraId="5BACE970" w14:textId="77777777" w:rsidR="00BA3CFA" w:rsidRPr="00D069F8" w:rsidRDefault="00BA3CFA" w:rsidP="00BA3CFA">
      <w:pPr>
        <w:pStyle w:val="Standard"/>
        <w:rPr>
          <w:rFonts w:cs="Times New Roman"/>
          <w:color w:val="000000" w:themeColor="text1"/>
          <w:sz w:val="20"/>
          <w:szCs w:val="20"/>
        </w:rPr>
      </w:pPr>
      <w:r w:rsidRPr="00D069F8">
        <w:rPr>
          <w:rFonts w:cs="Times New Roman"/>
          <w:color w:val="000000" w:themeColor="text1"/>
          <w:sz w:val="20"/>
          <w:szCs w:val="20"/>
        </w:rPr>
        <w:t>(*</w:t>
      </w:r>
      <w:r w:rsidRPr="00D069F8">
        <w:rPr>
          <w:rFonts w:cs="Times New Roman"/>
          <w:i/>
          <w:iCs/>
          <w:color w:val="000000" w:themeColor="text1"/>
          <w:sz w:val="20"/>
          <w:szCs w:val="20"/>
        </w:rPr>
        <w:t>wpisać imię, nazwisko, adres zamieszkania, serię i numer dowodu osobistego, PESEL, datę i miejsce urodzenia, pełniona funkcja)</w:t>
      </w:r>
    </w:p>
    <w:p w14:paraId="13844B80" w14:textId="77777777" w:rsidR="00BA3CFA" w:rsidRPr="00D069F8" w:rsidRDefault="00BA3CFA" w:rsidP="00BA3CFA">
      <w:pPr>
        <w:pStyle w:val="Standard"/>
        <w:tabs>
          <w:tab w:val="left" w:pos="0"/>
        </w:tabs>
        <w:jc w:val="both"/>
        <w:rPr>
          <w:rFonts w:cs="Times New Roman"/>
          <w:color w:val="000000" w:themeColor="text1"/>
          <w:sz w:val="20"/>
          <w:szCs w:val="20"/>
        </w:rPr>
      </w:pPr>
    </w:p>
    <w:p w14:paraId="555130DC"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W załączeniu składamy do dyspozycji .............………………………………………………...</w:t>
      </w:r>
    </w:p>
    <w:p w14:paraId="26CC4D14"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wystawiony przez nas weksel niezupełny (in blanco) jako zabezpieczenie należytego wykonania umowy o powierzenie grantu nr ……………………… z dnia ……………………na realizację operacji pt. ….……….………..…………………..……………….……………… ……………………………………………………………</w:t>
      </w:r>
      <w:r w:rsidRPr="00D069F8">
        <w:rPr>
          <w:rFonts w:eastAsia="Times New Roman" w:cs="Times New Roman"/>
          <w:color w:val="000000" w:themeColor="text1"/>
          <w:sz w:val="20"/>
          <w:szCs w:val="20"/>
        </w:rPr>
        <w:t>………………………………………………………………………………………………………………………………………</w:t>
      </w:r>
      <w:r w:rsidRPr="00D069F8">
        <w:rPr>
          <w:rFonts w:cs="Times New Roman"/>
          <w:color w:val="000000" w:themeColor="text1"/>
          <w:sz w:val="20"/>
          <w:szCs w:val="20"/>
        </w:rPr>
        <w:t>.</w:t>
      </w:r>
    </w:p>
    <w:p w14:paraId="06B5B3FD" w14:textId="77777777" w:rsidR="00BA3CFA" w:rsidRPr="00D069F8" w:rsidRDefault="00BA3CFA" w:rsidP="00BA3CFA">
      <w:pPr>
        <w:pStyle w:val="Standard"/>
        <w:tabs>
          <w:tab w:val="left" w:pos="0"/>
        </w:tabs>
        <w:jc w:val="both"/>
        <w:rPr>
          <w:rFonts w:cs="Times New Roman"/>
          <w:color w:val="000000" w:themeColor="text1"/>
          <w:sz w:val="20"/>
          <w:szCs w:val="20"/>
        </w:rPr>
      </w:pPr>
    </w:p>
    <w:p w14:paraId="03C69B79"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b/>
          <w:bCs/>
          <w:color w:val="000000" w:themeColor="text1"/>
          <w:sz w:val="20"/>
          <w:szCs w:val="20"/>
        </w:rPr>
        <w:t>Niniejszym upoważniamy</w:t>
      </w:r>
      <w:r w:rsidRPr="00D069F8">
        <w:rPr>
          <w:rFonts w:cs="Times New Roman"/>
          <w:color w:val="000000" w:themeColor="text1"/>
          <w:sz w:val="20"/>
          <w:szCs w:val="20"/>
        </w:rPr>
        <w:t xml:space="preserve"> ....................................................................................................... </w:t>
      </w:r>
      <w:r w:rsidRPr="00D069F8">
        <w:rPr>
          <w:rFonts w:cs="Times New Roman"/>
          <w:b/>
          <w:bCs/>
          <w:color w:val="000000" w:themeColor="text1"/>
          <w:sz w:val="20"/>
          <w:szCs w:val="20"/>
        </w:rPr>
        <w:t>do</w:t>
      </w:r>
      <w:r w:rsidRPr="00D069F8">
        <w:rPr>
          <w:rFonts w:cs="Times New Roman"/>
          <w:color w:val="000000" w:themeColor="text1"/>
          <w:sz w:val="20"/>
          <w:szCs w:val="20"/>
        </w:rPr>
        <w:t xml:space="preserve"> </w:t>
      </w:r>
      <w:r w:rsidRPr="00D069F8">
        <w:rPr>
          <w:rFonts w:cs="Times New Roman"/>
          <w:b/>
          <w:bCs/>
          <w:color w:val="000000" w:themeColor="text1"/>
          <w:sz w:val="20"/>
          <w:szCs w:val="20"/>
        </w:rPr>
        <w:t>wypełnienia złożonego weksla zgodnie z postanowieniami deklaracji.</w:t>
      </w:r>
    </w:p>
    <w:p w14:paraId="75472B06"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 ma prawo wypełnić ten weksel w każdym czasie w przypadku niewykonania lub nienależytego wykonania przez ............................................................................................................................................................................................................................................................................…..................……….………..……….…………….……………..………………..………………………….</w:t>
      </w:r>
    </w:p>
    <w:p w14:paraId="464A7C9E"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w:t>
      </w:r>
      <w:r w:rsidRPr="00D069F8">
        <w:rPr>
          <w:rFonts w:cs="Times New Roman"/>
          <w:i/>
          <w:iCs/>
          <w:color w:val="000000" w:themeColor="text1"/>
          <w:sz w:val="20"/>
          <w:szCs w:val="20"/>
        </w:rPr>
        <w:t>wpisać pełną nazwę wystawcy weksla, siedzibę, numer wpisu do właściwego rejestru lub właściwej ewidencji, NIP, REGON)</w:t>
      </w:r>
    </w:p>
    <w:p w14:paraId="329B818E"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zobowiązań wynikających z umowy, o której mowa wyżej, na sumę odpowiadającą pełnej kwocie istniejących zobowiązań wraz z odsetkami i innymi kosztami pozostającymi w związku z dochodzonymi roszczeniami.</w:t>
      </w:r>
    </w:p>
    <w:p w14:paraId="12C5FB5B"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eastAsia="Times New Roman" w:cs="Times New Roman"/>
          <w:color w:val="000000" w:themeColor="text1"/>
          <w:sz w:val="20"/>
          <w:szCs w:val="20"/>
        </w:rPr>
        <w:t xml:space="preserve">…………………………………………………………………… </w:t>
      </w:r>
      <w:r w:rsidRPr="00D069F8">
        <w:rPr>
          <w:rFonts w:cs="Times New Roman"/>
          <w:color w:val="000000" w:themeColor="text1"/>
          <w:sz w:val="20"/>
          <w:szCs w:val="20"/>
        </w:rPr>
        <w:t>ma prawo według swojego uznania opatrzyć ten weksel datą płatności, miejscem płatności, przy czym może umieścić klauzulę "bez protestu" oraz uzupełnić go brakującymi elementami i wszelkimi innymi klauzulami. ......................................................, zawiadomi wystawcę o wypełnieniu weksla  listem poleconym za zwrotnym poświadczeniem odbioru pod adres wskazany wyżej lub pod adres podany w późniejszych zawiadomieniach o zmianie adresu. Strony umowy uznają, że przesłanie wraz z zawiadomieniem o wypełnieniu, kserokopii weksla stanowi przedstawienie weksla do zapłaty.</w:t>
      </w:r>
    </w:p>
    <w:p w14:paraId="50489292"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List, o którym mowa wyżej, powinien być wysłany przynajmniej na siedem dni przed terminem płatności weksla. Dwukrotne awizo pod wskazany adres uważane będzie za skuteczne doręczenie.</w:t>
      </w:r>
    </w:p>
    <w:p w14:paraId="0B2BD3F1"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Jednocześnie zobowiązujemy się do pisemnego informowania …………………………………….... o każdorazowej zmianie adresu z tym skutkiem, że list skierowany według ostatnich znanych danych i na ostatni podany adres uważany będzie za skutecznie doręczony.</w:t>
      </w:r>
    </w:p>
    <w:p w14:paraId="2B6E836B" w14:textId="77777777" w:rsidR="00BA3CFA" w:rsidRPr="00D069F8" w:rsidRDefault="00BA3CFA" w:rsidP="00BA3CFA">
      <w:pPr>
        <w:pStyle w:val="Standard"/>
        <w:tabs>
          <w:tab w:val="left" w:pos="0"/>
        </w:tabs>
        <w:jc w:val="both"/>
        <w:rPr>
          <w:rFonts w:cs="Times New Roman"/>
          <w:color w:val="000000" w:themeColor="text1"/>
          <w:sz w:val="20"/>
          <w:szCs w:val="20"/>
        </w:rPr>
      </w:pPr>
    </w:p>
    <w:p w14:paraId="49B4628F"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Zobowiązujemy się do zapłacenia całej sumy wekslowej bez protestu na żądanie posiadacza weksla jako pokrycie naszego długu wynikającego z niewykonania lub nienależytego wykonania umowy szczegółowo opisanej wyżej.</w:t>
      </w:r>
    </w:p>
    <w:p w14:paraId="2835D4C1"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Weksel płatny będzie na rachunek bankowy wskazany przez .....................................................</w:t>
      </w:r>
    </w:p>
    <w:p w14:paraId="342FAA8F"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Niniejsza deklaracja jest bezwarunkowa i nieodwoływalna. Deklaracja i złożony weksel tracą ważność jedynie w przypadku, gdy warunki umowy zostaną dotrzymane.</w:t>
      </w:r>
    </w:p>
    <w:p w14:paraId="23AEFD81"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Po wygaśnięciu zabezpieczonej wierzytelności wystawca weksla zostanie pisemnie powiadomiony o możliwości i terminie złożenia wniosku o zwrot dokumentu stanowiącego zabezpieczenie umowy, a w razie złożenia wniosku, o terminie osobistego odbioru zabezpieczenia. Niezłożenie wniosku o zwrot dokumentu stanowiącego zabezpieczenie umowy lub nieodebranie go we wskazanych przez ..................................................................... terminach poczytane zostanie jako wyrażenie przez wystawcę weksla zgody na jego zniszczenie.</w:t>
      </w:r>
    </w:p>
    <w:p w14:paraId="0B3FF145" w14:textId="77777777" w:rsidR="00BA3CFA" w:rsidRPr="00D069F8" w:rsidRDefault="00BA3CFA" w:rsidP="00BA3CFA">
      <w:pPr>
        <w:pStyle w:val="Standard"/>
        <w:tabs>
          <w:tab w:val="left" w:pos="0"/>
        </w:tabs>
        <w:jc w:val="both"/>
        <w:rPr>
          <w:rFonts w:cs="Times New Roman"/>
          <w:color w:val="000000" w:themeColor="text1"/>
          <w:sz w:val="20"/>
          <w:szCs w:val="20"/>
        </w:rPr>
      </w:pPr>
    </w:p>
    <w:p w14:paraId="2F178868" w14:textId="77777777" w:rsidR="00BA3CFA" w:rsidRPr="00D069F8" w:rsidRDefault="00BA3CFA" w:rsidP="00BA3CFA">
      <w:pPr>
        <w:pStyle w:val="Standard"/>
        <w:tabs>
          <w:tab w:val="left" w:pos="0"/>
        </w:tabs>
        <w:jc w:val="both"/>
        <w:rPr>
          <w:rFonts w:cs="Times New Roman"/>
          <w:color w:val="000000" w:themeColor="text1"/>
          <w:sz w:val="20"/>
          <w:szCs w:val="20"/>
        </w:rPr>
      </w:pPr>
    </w:p>
    <w:p w14:paraId="34D8DB4B"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ab/>
      </w:r>
      <w:r w:rsidRPr="00D069F8">
        <w:rPr>
          <w:rFonts w:cs="Times New Roman"/>
          <w:color w:val="000000" w:themeColor="text1"/>
          <w:sz w:val="20"/>
          <w:szCs w:val="20"/>
        </w:rPr>
        <w:tab/>
        <w:t>………………...………………………………………………………………</w:t>
      </w:r>
    </w:p>
    <w:p w14:paraId="7E619A18" w14:textId="77777777" w:rsidR="00BA3CFA" w:rsidRPr="00D069F8" w:rsidRDefault="00BA3CFA" w:rsidP="00BA3CFA">
      <w:pPr>
        <w:pStyle w:val="Standard"/>
        <w:tabs>
          <w:tab w:val="left" w:pos="0"/>
        </w:tabs>
        <w:jc w:val="both"/>
        <w:rPr>
          <w:rFonts w:cs="Times New Roman"/>
          <w:color w:val="000000" w:themeColor="text1"/>
          <w:sz w:val="20"/>
          <w:szCs w:val="20"/>
        </w:rPr>
      </w:pPr>
    </w:p>
    <w:p w14:paraId="0161805C"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ab/>
      </w:r>
      <w:r w:rsidRPr="00D069F8">
        <w:rPr>
          <w:rFonts w:cs="Times New Roman"/>
          <w:color w:val="000000" w:themeColor="text1"/>
          <w:sz w:val="20"/>
          <w:szCs w:val="20"/>
        </w:rPr>
        <w:tab/>
        <w:t>…….……………..………………..…………..……………..………………..</w:t>
      </w:r>
    </w:p>
    <w:p w14:paraId="148603CB"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eastAsia="Times New Roman" w:cs="Times New Roman"/>
          <w:color w:val="000000" w:themeColor="text1"/>
          <w:sz w:val="20"/>
          <w:szCs w:val="20"/>
        </w:rPr>
        <w:t xml:space="preserve">    </w:t>
      </w:r>
      <w:r w:rsidRPr="00D069F8">
        <w:rPr>
          <w:rFonts w:eastAsia="Times New Roman" w:cs="Times New Roman"/>
          <w:color w:val="000000" w:themeColor="text1"/>
          <w:sz w:val="20"/>
          <w:szCs w:val="20"/>
        </w:rPr>
        <w:tab/>
      </w:r>
      <w:r w:rsidRPr="00D069F8">
        <w:rPr>
          <w:rFonts w:eastAsia="Times New Roman" w:cs="Times New Roman"/>
          <w:color w:val="000000" w:themeColor="text1"/>
          <w:sz w:val="20"/>
          <w:szCs w:val="20"/>
        </w:rPr>
        <w:tab/>
      </w:r>
      <w:r w:rsidRPr="00D069F8">
        <w:rPr>
          <w:rFonts w:cs="Times New Roman"/>
          <w:color w:val="000000" w:themeColor="text1"/>
          <w:sz w:val="20"/>
          <w:szCs w:val="20"/>
        </w:rPr>
        <w:t>(czytelne podpisy osób upoważnionych do działania w imieniu podmiotu)</w:t>
      </w:r>
    </w:p>
    <w:p w14:paraId="744C4954" w14:textId="77777777" w:rsidR="00BA3CFA" w:rsidRPr="00D069F8" w:rsidRDefault="00BA3CFA" w:rsidP="00BA3CFA">
      <w:pPr>
        <w:pStyle w:val="Standard"/>
        <w:tabs>
          <w:tab w:val="left" w:pos="0"/>
        </w:tabs>
        <w:jc w:val="both"/>
        <w:rPr>
          <w:rFonts w:cs="Times New Roman"/>
          <w:color w:val="000000" w:themeColor="text1"/>
          <w:sz w:val="20"/>
          <w:szCs w:val="20"/>
        </w:rPr>
      </w:pPr>
    </w:p>
    <w:p w14:paraId="2DA604E7" w14:textId="77777777" w:rsidR="00BA3CFA" w:rsidRPr="00D069F8" w:rsidRDefault="00BA3CFA" w:rsidP="00BA3CFA">
      <w:pPr>
        <w:pStyle w:val="Standard"/>
        <w:tabs>
          <w:tab w:val="left" w:pos="0"/>
        </w:tabs>
        <w:jc w:val="both"/>
        <w:rPr>
          <w:rFonts w:cs="Times New Roman"/>
          <w:color w:val="000000" w:themeColor="text1"/>
          <w:sz w:val="20"/>
          <w:szCs w:val="20"/>
        </w:rPr>
      </w:pPr>
    </w:p>
    <w:p w14:paraId="5516EB02" w14:textId="77777777" w:rsidR="00BA3CFA" w:rsidRPr="00D069F8" w:rsidRDefault="00BA3CFA" w:rsidP="00BA3CFA">
      <w:pPr>
        <w:pStyle w:val="Standard"/>
        <w:tabs>
          <w:tab w:val="left" w:pos="0"/>
        </w:tabs>
        <w:jc w:val="both"/>
        <w:rPr>
          <w:rFonts w:cs="Times New Roman"/>
          <w:color w:val="000000" w:themeColor="text1"/>
          <w:sz w:val="20"/>
          <w:szCs w:val="20"/>
        </w:rPr>
      </w:pPr>
    </w:p>
    <w:p w14:paraId="6B428470" w14:textId="77777777" w:rsidR="00BA3CFA" w:rsidRPr="00D069F8" w:rsidRDefault="00BA3CFA" w:rsidP="00BA3CFA">
      <w:pPr>
        <w:pStyle w:val="Standard"/>
        <w:tabs>
          <w:tab w:val="left" w:pos="0"/>
        </w:tabs>
        <w:jc w:val="both"/>
        <w:rPr>
          <w:rFonts w:cs="Times New Roman"/>
          <w:color w:val="000000" w:themeColor="text1"/>
          <w:sz w:val="20"/>
          <w:szCs w:val="20"/>
        </w:rPr>
      </w:pPr>
    </w:p>
    <w:p w14:paraId="71DFBF49" w14:textId="77777777" w:rsidR="00BA3CFA" w:rsidRPr="00D069F8" w:rsidRDefault="00BA3CFA" w:rsidP="00BA3CFA">
      <w:pPr>
        <w:pStyle w:val="Standard"/>
        <w:tabs>
          <w:tab w:val="left" w:pos="0"/>
        </w:tabs>
        <w:jc w:val="both"/>
        <w:rPr>
          <w:rFonts w:cs="Times New Roman"/>
          <w:color w:val="000000" w:themeColor="text1"/>
          <w:sz w:val="20"/>
          <w:szCs w:val="20"/>
        </w:rPr>
      </w:pPr>
    </w:p>
    <w:p w14:paraId="2FBA4470"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w:t>
      </w:r>
    </w:p>
    <w:p w14:paraId="17E04C57" w14:textId="77777777" w:rsidR="00BA3CFA" w:rsidRPr="00D069F8" w:rsidRDefault="00BA3CFA" w:rsidP="00BA3CFA">
      <w:pPr>
        <w:pStyle w:val="Standard"/>
        <w:tabs>
          <w:tab w:val="left" w:pos="0"/>
        </w:tabs>
        <w:jc w:val="both"/>
        <w:rPr>
          <w:rFonts w:cs="Times New Roman"/>
          <w:color w:val="000000" w:themeColor="text1"/>
          <w:sz w:val="20"/>
          <w:szCs w:val="20"/>
        </w:rPr>
      </w:pPr>
    </w:p>
    <w:p w14:paraId="12DD5C4E"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Oświadczam, że podpisy złożono w mojej obecności</w:t>
      </w:r>
    </w:p>
    <w:p w14:paraId="512AE6BD" w14:textId="77777777" w:rsidR="00BA3CFA" w:rsidRPr="00D069F8" w:rsidRDefault="00BA3CFA" w:rsidP="00BA3CFA">
      <w:pPr>
        <w:pStyle w:val="Standard"/>
        <w:tabs>
          <w:tab w:val="left" w:pos="0"/>
        </w:tabs>
        <w:jc w:val="both"/>
        <w:rPr>
          <w:rFonts w:cs="Times New Roman"/>
          <w:color w:val="000000" w:themeColor="text1"/>
          <w:sz w:val="20"/>
          <w:szCs w:val="20"/>
        </w:rPr>
      </w:pPr>
      <w:r w:rsidRPr="00D069F8">
        <w:rPr>
          <w:rFonts w:cs="Times New Roman"/>
          <w:color w:val="000000" w:themeColor="text1"/>
          <w:sz w:val="20"/>
          <w:szCs w:val="20"/>
        </w:rPr>
        <w:t>(dane osoby przyjmującej deklarację oraz podpis)</w:t>
      </w:r>
    </w:p>
    <w:p w14:paraId="75E2C8A8" w14:textId="77777777" w:rsidR="00BA3CFA" w:rsidRPr="00D069F8" w:rsidRDefault="00BA3CFA" w:rsidP="00BA3CFA">
      <w:pPr>
        <w:suppressAutoHyphens w:val="0"/>
        <w:spacing w:after="160" w:line="259" w:lineRule="auto"/>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br w:type="page"/>
      </w:r>
    </w:p>
    <w:p w14:paraId="1838D9BB" w14:textId="77777777" w:rsidR="00BA3CFA" w:rsidRPr="00D069F8" w:rsidRDefault="00BA3CFA" w:rsidP="00BA3CFA">
      <w:pPr>
        <w:shd w:val="clear" w:color="auto" w:fill="FFFFFF"/>
        <w:ind w:right="-2"/>
        <w:rPr>
          <w:rFonts w:ascii="Times New Roman" w:hAnsi="Times New Roman" w:cs="Times New Roman"/>
          <w:color w:val="000000" w:themeColor="text1"/>
          <w:sz w:val="20"/>
          <w:szCs w:val="20"/>
        </w:rPr>
      </w:pPr>
      <w:r w:rsidRPr="00D069F8">
        <w:rPr>
          <w:rFonts w:ascii="Times New Roman" w:hAnsi="Times New Roman" w:cs="Times New Roman"/>
          <w:b/>
          <w:color w:val="000000" w:themeColor="text1"/>
          <w:sz w:val="20"/>
          <w:szCs w:val="20"/>
        </w:rPr>
        <w:lastRenderedPageBreak/>
        <w:t xml:space="preserve">Załącznik nr 4 </w:t>
      </w:r>
    </w:p>
    <w:p w14:paraId="5805A8C8" w14:textId="77777777" w:rsidR="00BA3CFA" w:rsidRPr="00D069F8" w:rsidRDefault="00BA3CFA" w:rsidP="00BA3CFA">
      <w:pPr>
        <w:pStyle w:val="Tekstpodstawowy"/>
        <w:spacing w:line="276" w:lineRule="auto"/>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Nazwa i adres grantobiorcy</w:t>
      </w:r>
      <w:r w:rsidRPr="00D069F8">
        <w:rPr>
          <w:rFonts w:ascii="Times New Roman" w:hAnsi="Times New Roman" w:cs="Times New Roman"/>
          <w:color w:val="000000" w:themeColor="text1"/>
          <w:sz w:val="20"/>
          <w:szCs w:val="20"/>
        </w:rPr>
        <w:tab/>
      </w:r>
      <w:r w:rsidRPr="00D069F8">
        <w:rPr>
          <w:rFonts w:ascii="Times New Roman" w:hAnsi="Times New Roman" w:cs="Times New Roman"/>
          <w:color w:val="000000" w:themeColor="text1"/>
          <w:sz w:val="20"/>
          <w:szCs w:val="20"/>
        </w:rPr>
        <w:tab/>
      </w:r>
      <w:r w:rsidRPr="00D069F8">
        <w:rPr>
          <w:rFonts w:ascii="Times New Roman" w:hAnsi="Times New Roman" w:cs="Times New Roman"/>
          <w:color w:val="000000" w:themeColor="text1"/>
          <w:sz w:val="20"/>
          <w:szCs w:val="20"/>
        </w:rPr>
        <w:tab/>
      </w:r>
      <w:r w:rsidRPr="00D069F8">
        <w:rPr>
          <w:rFonts w:ascii="Times New Roman" w:hAnsi="Times New Roman" w:cs="Times New Roman"/>
          <w:color w:val="000000" w:themeColor="text1"/>
          <w:sz w:val="20"/>
          <w:szCs w:val="20"/>
        </w:rPr>
        <w:tab/>
      </w:r>
      <w:r w:rsidRPr="00D069F8">
        <w:rPr>
          <w:rFonts w:ascii="Times New Roman" w:hAnsi="Times New Roman" w:cs="Times New Roman"/>
          <w:color w:val="000000" w:themeColor="text1"/>
          <w:sz w:val="20"/>
          <w:szCs w:val="20"/>
        </w:rPr>
        <w:tab/>
        <w:t xml:space="preserve">                   (Miejscowość  i data)</w:t>
      </w:r>
    </w:p>
    <w:p w14:paraId="6C28F64B" w14:textId="77777777" w:rsidR="00BA3CFA" w:rsidRPr="00D069F8" w:rsidRDefault="00BA3CFA" w:rsidP="00BA3CFA">
      <w:pPr>
        <w:pStyle w:val="Tekstpodstawowy"/>
        <w:spacing w:line="276" w:lineRule="auto"/>
        <w:jc w:val="center"/>
        <w:rPr>
          <w:rFonts w:ascii="Times New Roman" w:hAnsi="Times New Roman" w:cs="Times New Roman"/>
          <w:color w:val="000000" w:themeColor="text1"/>
          <w:sz w:val="20"/>
          <w:szCs w:val="20"/>
        </w:rPr>
      </w:pPr>
      <w:r w:rsidRPr="00D069F8">
        <w:rPr>
          <w:rFonts w:ascii="Times New Roman" w:hAnsi="Times New Roman" w:cs="Times New Roman"/>
          <w:b/>
          <w:color w:val="000000" w:themeColor="text1"/>
          <w:sz w:val="20"/>
          <w:szCs w:val="20"/>
        </w:rPr>
        <w:t xml:space="preserve">OŚWIADCZENIE </w:t>
      </w:r>
    </w:p>
    <w:p w14:paraId="7A7D7BD3" w14:textId="77777777" w:rsidR="00BA3CFA" w:rsidRPr="00D069F8" w:rsidRDefault="00BA3CFA" w:rsidP="00BA3CFA">
      <w:pPr>
        <w:pStyle w:val="Tekstpodstawowy"/>
        <w:spacing w:line="276" w:lineRule="auto"/>
        <w:ind w:firstLine="708"/>
        <w:jc w:val="both"/>
        <w:rPr>
          <w:rFonts w:ascii="Times New Roman" w:hAnsi="Times New Roman" w:cs="Times New Roman"/>
          <w:color w:val="000000" w:themeColor="text1"/>
          <w:sz w:val="20"/>
          <w:szCs w:val="20"/>
        </w:rPr>
      </w:pPr>
    </w:p>
    <w:p w14:paraId="3B04531A" w14:textId="77777777" w:rsidR="00BA3CFA" w:rsidRPr="00D069F8" w:rsidRDefault="00BA3CFA" w:rsidP="00BA3CFA">
      <w:pPr>
        <w:jc w:val="both"/>
        <w:rPr>
          <w:rFonts w:ascii="Times New Roman" w:hAnsi="Times New Roman" w:cs="Times New Roman"/>
          <w:color w:val="000000" w:themeColor="text1"/>
          <w:spacing w:val="20"/>
          <w:sz w:val="20"/>
          <w:szCs w:val="20"/>
        </w:rPr>
      </w:pPr>
      <w:r w:rsidRPr="00D069F8">
        <w:rPr>
          <w:rFonts w:ascii="Times New Roman" w:hAnsi="Times New Roman" w:cs="Times New Roman"/>
          <w:color w:val="000000" w:themeColor="text1"/>
          <w:sz w:val="20"/>
          <w:szCs w:val="20"/>
        </w:rPr>
        <w:t>W związku z przyznaniem dofinansowania na realizację grantu pt. „..……………………………………………………………………………………………………………………………………………………….…”  oświadczam, iż nie podlegam wykluczeniu z ubiegania się  o finansowanie na podstawie art. 35 ust. 5 oraz ust. 6 rozporządzenia delegowanego Komisji (UE) nr 640/2014  z dnia 11 marca 2014 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 ze zm.).</w:t>
      </w:r>
      <w:r w:rsidRPr="00D069F8">
        <w:rPr>
          <w:rFonts w:ascii="Times New Roman" w:hAnsi="Times New Roman" w:cs="Times New Roman"/>
          <w:color w:val="000000" w:themeColor="text1"/>
          <w:spacing w:val="20"/>
          <w:sz w:val="20"/>
          <w:szCs w:val="20"/>
        </w:rPr>
        <w:tab/>
      </w:r>
    </w:p>
    <w:p w14:paraId="2FF4D341" w14:textId="77777777" w:rsidR="00BA3CFA" w:rsidRPr="00D069F8" w:rsidRDefault="00BA3CFA" w:rsidP="00BA3CFA">
      <w:pPr>
        <w:ind w:left="5664"/>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w:t>
      </w:r>
    </w:p>
    <w:p w14:paraId="5E59310A" w14:textId="77777777" w:rsidR="00BA3CFA" w:rsidRPr="00D069F8" w:rsidRDefault="00BA3CFA" w:rsidP="00BA3CFA">
      <w:pPr>
        <w:ind w:left="4944" w:firstLine="720"/>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 xml:space="preserve">       (data i podpis)</w:t>
      </w:r>
    </w:p>
    <w:p w14:paraId="1EBB30F7" w14:textId="77777777" w:rsidR="00BA3CFA" w:rsidRPr="00D069F8" w:rsidRDefault="00BA3CFA" w:rsidP="00BA3CFA">
      <w:pPr>
        <w:pStyle w:val="Tekstpodstawowy"/>
        <w:spacing w:line="276" w:lineRule="auto"/>
        <w:rPr>
          <w:rFonts w:ascii="Times New Roman" w:hAnsi="Times New Roman" w:cs="Times New Roman"/>
          <w:color w:val="000000" w:themeColor="text1"/>
          <w:spacing w:val="20"/>
          <w:sz w:val="20"/>
          <w:szCs w:val="20"/>
        </w:rPr>
      </w:pPr>
    </w:p>
    <w:p w14:paraId="0E522F87" w14:textId="77777777" w:rsidR="00BA3CFA" w:rsidRPr="00D069F8" w:rsidRDefault="00BA3CFA" w:rsidP="00BA3CFA">
      <w:pPr>
        <w:rPr>
          <w:rFonts w:ascii="Times New Roman" w:hAnsi="Times New Roman" w:cs="Times New Roman"/>
          <w:color w:val="000000" w:themeColor="text1"/>
          <w:sz w:val="20"/>
          <w:szCs w:val="20"/>
        </w:rPr>
      </w:pPr>
    </w:p>
    <w:p w14:paraId="01F5FF93" w14:textId="77777777" w:rsidR="00BA3CFA" w:rsidRPr="00D069F8" w:rsidRDefault="00BA3CFA" w:rsidP="00BA3CFA">
      <w:pPr>
        <w:rPr>
          <w:rFonts w:ascii="Times New Roman" w:hAnsi="Times New Roman" w:cs="Times New Roman"/>
          <w:color w:val="000000" w:themeColor="text1"/>
          <w:sz w:val="20"/>
          <w:szCs w:val="20"/>
        </w:rPr>
      </w:pPr>
    </w:p>
    <w:p w14:paraId="555A605A" w14:textId="77777777" w:rsidR="00BA3CFA" w:rsidRPr="00D069F8" w:rsidRDefault="00BA3CFA" w:rsidP="00BA3CFA">
      <w:pPr>
        <w:shd w:val="clear" w:color="auto" w:fill="FFFFFF"/>
        <w:rPr>
          <w:rFonts w:ascii="Times New Roman" w:hAnsi="Times New Roman" w:cs="Times New Roman"/>
          <w:color w:val="000000" w:themeColor="text1"/>
          <w:sz w:val="20"/>
          <w:szCs w:val="20"/>
        </w:rPr>
      </w:pPr>
    </w:p>
    <w:p w14:paraId="072F2E26" w14:textId="77777777" w:rsidR="00BA3CFA" w:rsidRPr="00D069F8" w:rsidRDefault="00BA3CFA" w:rsidP="00BA3CFA">
      <w:pPr>
        <w:shd w:val="clear" w:color="auto" w:fill="FFFFFF"/>
        <w:rPr>
          <w:rFonts w:ascii="Times New Roman" w:hAnsi="Times New Roman" w:cs="Times New Roman"/>
          <w:color w:val="000000" w:themeColor="text1"/>
          <w:sz w:val="20"/>
          <w:szCs w:val="20"/>
        </w:rPr>
      </w:pPr>
    </w:p>
    <w:p w14:paraId="380A1CEE" w14:textId="77777777" w:rsidR="00BA3CFA" w:rsidRPr="00D069F8" w:rsidRDefault="00BA3CFA" w:rsidP="00BA3CFA">
      <w:pPr>
        <w:shd w:val="clear" w:color="auto" w:fill="FFFFFF"/>
        <w:rPr>
          <w:rFonts w:ascii="Times New Roman" w:hAnsi="Times New Roman" w:cs="Times New Roman"/>
          <w:color w:val="000000" w:themeColor="text1"/>
          <w:sz w:val="20"/>
          <w:szCs w:val="20"/>
        </w:rPr>
      </w:pPr>
    </w:p>
    <w:p w14:paraId="7704A7FB" w14:textId="77777777" w:rsidR="00BA3CFA" w:rsidRPr="00D069F8" w:rsidRDefault="00BA3CFA" w:rsidP="00BA3CFA">
      <w:pPr>
        <w:shd w:val="clear" w:color="auto" w:fill="FFFFFF"/>
        <w:rPr>
          <w:rFonts w:ascii="Times New Roman" w:hAnsi="Times New Roman" w:cs="Times New Roman"/>
          <w:color w:val="000000" w:themeColor="text1"/>
          <w:sz w:val="20"/>
          <w:szCs w:val="20"/>
        </w:rPr>
      </w:pPr>
    </w:p>
    <w:p w14:paraId="08AD3A01" w14:textId="77777777" w:rsidR="00BA3CFA" w:rsidRPr="00D069F8" w:rsidRDefault="00BA3CFA" w:rsidP="00BA3CFA">
      <w:pPr>
        <w:shd w:val="clear" w:color="auto" w:fill="FFFFFF"/>
        <w:rPr>
          <w:rFonts w:ascii="Times New Roman" w:hAnsi="Times New Roman" w:cs="Times New Roman"/>
          <w:color w:val="000000" w:themeColor="text1"/>
          <w:sz w:val="20"/>
          <w:szCs w:val="20"/>
        </w:rPr>
      </w:pPr>
    </w:p>
    <w:p w14:paraId="7896E88A" w14:textId="77777777" w:rsidR="00BA3CFA" w:rsidRPr="00D069F8" w:rsidRDefault="00BA3CFA" w:rsidP="00BA3CFA">
      <w:pPr>
        <w:shd w:val="clear" w:color="auto" w:fill="FFFFFF"/>
        <w:rPr>
          <w:rFonts w:ascii="Times New Roman" w:hAnsi="Times New Roman" w:cs="Times New Roman"/>
          <w:color w:val="000000" w:themeColor="text1"/>
          <w:sz w:val="20"/>
          <w:szCs w:val="20"/>
        </w:rPr>
      </w:pPr>
    </w:p>
    <w:p w14:paraId="5063EE78" w14:textId="77777777" w:rsidR="00BA3CFA" w:rsidRPr="00D069F8" w:rsidRDefault="00BA3CFA" w:rsidP="00BA3CFA">
      <w:pPr>
        <w:shd w:val="clear" w:color="auto" w:fill="FFFFFF"/>
        <w:rPr>
          <w:rFonts w:ascii="Times New Roman" w:hAnsi="Times New Roman" w:cs="Times New Roman"/>
          <w:color w:val="000000" w:themeColor="text1"/>
          <w:sz w:val="20"/>
          <w:szCs w:val="20"/>
        </w:rPr>
      </w:pPr>
    </w:p>
    <w:p w14:paraId="24C040A5" w14:textId="77777777" w:rsidR="00BA3CFA" w:rsidRPr="00D069F8" w:rsidRDefault="00BA3CFA" w:rsidP="00BA3CFA">
      <w:pPr>
        <w:shd w:val="clear" w:color="auto" w:fill="FFFFFF"/>
        <w:rPr>
          <w:rFonts w:ascii="Times New Roman" w:hAnsi="Times New Roman" w:cs="Times New Roman"/>
          <w:color w:val="000000" w:themeColor="text1"/>
          <w:sz w:val="20"/>
          <w:szCs w:val="20"/>
        </w:rPr>
      </w:pPr>
    </w:p>
    <w:p w14:paraId="7E7CC59E" w14:textId="77777777" w:rsidR="00BA3CFA" w:rsidRPr="00D069F8" w:rsidRDefault="00BA3CFA" w:rsidP="00BA3CFA">
      <w:pPr>
        <w:shd w:val="clear" w:color="auto" w:fill="FFFFFF"/>
        <w:rPr>
          <w:rFonts w:ascii="Times New Roman" w:hAnsi="Times New Roman" w:cs="Times New Roman"/>
          <w:color w:val="000000" w:themeColor="text1"/>
          <w:sz w:val="20"/>
          <w:szCs w:val="20"/>
        </w:rPr>
      </w:pPr>
    </w:p>
    <w:p w14:paraId="13B629C6" w14:textId="77777777" w:rsidR="00BA3CFA" w:rsidRPr="00D069F8" w:rsidRDefault="00BA3CFA" w:rsidP="00BA3CFA">
      <w:pPr>
        <w:suppressAutoHyphens w:val="0"/>
        <w:spacing w:after="160" w:line="259" w:lineRule="auto"/>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br w:type="page"/>
      </w:r>
    </w:p>
    <w:p w14:paraId="4E6D4FA5" w14:textId="77777777" w:rsidR="00BA3CFA" w:rsidRPr="00D069F8" w:rsidRDefault="00BA3CFA" w:rsidP="00BA3CFA">
      <w:pPr>
        <w:shd w:val="clear" w:color="auto" w:fill="FFFFFF"/>
        <w:ind w:right="-2"/>
        <w:jc w:val="both"/>
        <w:rPr>
          <w:rFonts w:ascii="Times New Roman" w:hAnsi="Times New Roman" w:cs="Times New Roman"/>
          <w:b/>
          <w:color w:val="000000" w:themeColor="text1"/>
          <w:sz w:val="20"/>
          <w:szCs w:val="20"/>
        </w:rPr>
      </w:pPr>
      <w:r w:rsidRPr="00D069F8">
        <w:rPr>
          <w:rFonts w:ascii="Times New Roman" w:hAnsi="Times New Roman" w:cs="Times New Roman"/>
          <w:b/>
          <w:color w:val="000000" w:themeColor="text1"/>
          <w:sz w:val="20"/>
          <w:szCs w:val="20"/>
        </w:rPr>
        <w:lastRenderedPageBreak/>
        <w:t xml:space="preserve">Załącznik nr 5 </w:t>
      </w:r>
    </w:p>
    <w:p w14:paraId="5295480E" w14:textId="77777777" w:rsidR="00BA3CFA" w:rsidRPr="00D069F8" w:rsidRDefault="00BA3CFA" w:rsidP="00BA3CFA">
      <w:pPr>
        <w:pStyle w:val="Tekstpodstawowy"/>
        <w:spacing w:line="276" w:lineRule="auto"/>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Nazwa i adres grantobiorcy</w:t>
      </w:r>
      <w:r w:rsidRPr="00D069F8">
        <w:rPr>
          <w:rFonts w:ascii="Times New Roman" w:hAnsi="Times New Roman" w:cs="Times New Roman"/>
          <w:color w:val="000000" w:themeColor="text1"/>
          <w:sz w:val="20"/>
          <w:szCs w:val="20"/>
        </w:rPr>
        <w:tab/>
      </w:r>
      <w:r w:rsidRPr="00D069F8">
        <w:rPr>
          <w:rFonts w:ascii="Times New Roman" w:hAnsi="Times New Roman" w:cs="Times New Roman"/>
          <w:color w:val="000000" w:themeColor="text1"/>
          <w:sz w:val="20"/>
          <w:szCs w:val="20"/>
        </w:rPr>
        <w:tab/>
      </w:r>
      <w:r w:rsidRPr="00D069F8">
        <w:rPr>
          <w:rFonts w:ascii="Times New Roman" w:hAnsi="Times New Roman" w:cs="Times New Roman"/>
          <w:color w:val="000000" w:themeColor="text1"/>
          <w:sz w:val="20"/>
          <w:szCs w:val="20"/>
        </w:rPr>
        <w:tab/>
      </w:r>
      <w:r w:rsidRPr="00D069F8">
        <w:rPr>
          <w:rFonts w:ascii="Times New Roman" w:hAnsi="Times New Roman" w:cs="Times New Roman"/>
          <w:color w:val="000000" w:themeColor="text1"/>
          <w:sz w:val="20"/>
          <w:szCs w:val="20"/>
        </w:rPr>
        <w:tab/>
      </w:r>
      <w:r w:rsidRPr="00D069F8">
        <w:rPr>
          <w:rFonts w:ascii="Times New Roman" w:hAnsi="Times New Roman" w:cs="Times New Roman"/>
          <w:color w:val="000000" w:themeColor="text1"/>
          <w:sz w:val="20"/>
          <w:szCs w:val="20"/>
        </w:rPr>
        <w:tab/>
        <w:t xml:space="preserve">                     (Miejscowość  i data)</w:t>
      </w:r>
    </w:p>
    <w:p w14:paraId="43FA1621" w14:textId="77777777" w:rsidR="00BA3CFA" w:rsidRPr="00D069F8" w:rsidRDefault="00BA3CFA" w:rsidP="00BA3CFA">
      <w:pPr>
        <w:rPr>
          <w:rFonts w:ascii="Times New Roman" w:hAnsi="Times New Roman" w:cs="Times New Roman"/>
          <w:iCs/>
          <w:color w:val="000000" w:themeColor="text1"/>
          <w:sz w:val="20"/>
          <w:szCs w:val="20"/>
        </w:rPr>
      </w:pPr>
    </w:p>
    <w:p w14:paraId="6C2FD00B" w14:textId="77777777" w:rsidR="00BA3CFA" w:rsidRPr="00D069F8" w:rsidRDefault="00BA3CFA" w:rsidP="00BA3CFA">
      <w:pPr>
        <w:jc w:val="center"/>
        <w:rPr>
          <w:rFonts w:ascii="Times New Roman" w:hAnsi="Times New Roman" w:cs="Times New Roman"/>
          <w:color w:val="000000" w:themeColor="text1"/>
          <w:sz w:val="20"/>
          <w:szCs w:val="20"/>
        </w:rPr>
      </w:pPr>
    </w:p>
    <w:p w14:paraId="014D30F5" w14:textId="77777777" w:rsidR="00BA3CFA" w:rsidRPr="00D069F8" w:rsidRDefault="00BA3CFA" w:rsidP="00BA3CFA">
      <w:pPr>
        <w:jc w:val="center"/>
        <w:rPr>
          <w:rFonts w:ascii="Times New Roman" w:hAnsi="Times New Roman" w:cs="Times New Roman"/>
          <w:color w:val="000000" w:themeColor="text1"/>
          <w:sz w:val="20"/>
          <w:szCs w:val="20"/>
        </w:rPr>
      </w:pPr>
    </w:p>
    <w:p w14:paraId="095BDD55" w14:textId="77777777" w:rsidR="00BA3CFA" w:rsidRPr="00D069F8" w:rsidRDefault="00BA3CFA" w:rsidP="00BA3CFA">
      <w:pPr>
        <w:rPr>
          <w:rFonts w:ascii="Times New Roman" w:hAnsi="Times New Roman" w:cs="Times New Roman"/>
          <w:color w:val="000000" w:themeColor="text1"/>
          <w:sz w:val="20"/>
          <w:szCs w:val="20"/>
        </w:rPr>
      </w:pPr>
    </w:p>
    <w:p w14:paraId="2446AD72" w14:textId="77777777" w:rsidR="00BA3CFA" w:rsidRPr="00D069F8" w:rsidRDefault="00BA3CFA" w:rsidP="00BA3CFA">
      <w:pPr>
        <w:pStyle w:val="Tekstpodstawowy"/>
        <w:spacing w:line="276" w:lineRule="auto"/>
        <w:jc w:val="center"/>
        <w:rPr>
          <w:rFonts w:ascii="Times New Roman" w:hAnsi="Times New Roman" w:cs="Times New Roman"/>
          <w:b/>
          <w:color w:val="000000" w:themeColor="text1"/>
          <w:sz w:val="20"/>
          <w:szCs w:val="20"/>
        </w:rPr>
      </w:pPr>
      <w:r w:rsidRPr="00D069F8">
        <w:rPr>
          <w:rFonts w:ascii="Times New Roman" w:hAnsi="Times New Roman" w:cs="Times New Roman"/>
          <w:b/>
          <w:color w:val="000000" w:themeColor="text1"/>
          <w:sz w:val="20"/>
          <w:szCs w:val="20"/>
        </w:rPr>
        <w:t xml:space="preserve">OŚWIADCZENIE </w:t>
      </w:r>
    </w:p>
    <w:p w14:paraId="4678A9CB" w14:textId="77777777" w:rsidR="00BA3CFA" w:rsidRPr="00D069F8" w:rsidRDefault="00BA3CFA" w:rsidP="00BA3CFA">
      <w:pPr>
        <w:rPr>
          <w:rFonts w:ascii="Times New Roman" w:hAnsi="Times New Roman" w:cs="Times New Roman"/>
          <w:b/>
          <w:bCs/>
          <w:color w:val="000000" w:themeColor="text1"/>
          <w:spacing w:val="20"/>
          <w:sz w:val="20"/>
          <w:szCs w:val="20"/>
        </w:rPr>
      </w:pPr>
    </w:p>
    <w:p w14:paraId="1E16BBDC" w14:textId="77777777" w:rsidR="00BA3CFA" w:rsidRPr="00D069F8" w:rsidRDefault="00BA3CFA" w:rsidP="00BA3CFA">
      <w:pPr>
        <w:pStyle w:val="Tekstpodstawowy"/>
        <w:spacing w:line="276" w:lineRule="auto"/>
        <w:ind w:firstLine="708"/>
        <w:rPr>
          <w:rFonts w:ascii="Times New Roman" w:hAnsi="Times New Roman" w:cs="Times New Roman"/>
          <w:color w:val="000000" w:themeColor="text1"/>
          <w:sz w:val="20"/>
          <w:szCs w:val="20"/>
        </w:rPr>
      </w:pPr>
    </w:p>
    <w:p w14:paraId="6931A051" w14:textId="77777777" w:rsidR="00BA3CFA" w:rsidRPr="00D069F8" w:rsidRDefault="00BA3CFA" w:rsidP="00BA3CFA">
      <w:pPr>
        <w:autoSpaceDE w:val="0"/>
        <w:autoSpaceDN w:val="0"/>
        <w:adjustRightInd w:val="0"/>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 xml:space="preserve">W związku z przyznaniem dofinansowania </w:t>
      </w:r>
      <w:r w:rsidRPr="00D069F8">
        <w:rPr>
          <w:rFonts w:ascii="Times New Roman" w:hAnsi="Times New Roman" w:cs="Times New Roman"/>
          <w:color w:val="000000" w:themeColor="text1"/>
          <w:sz w:val="20"/>
          <w:szCs w:val="20"/>
        </w:rPr>
        <w:br/>
        <w:t xml:space="preserve">na realizację grantu pt. „ ………………………………………………………………………………………………………………” oświadczam, że nie orzeczono wobec mnie zakazu dostępu do środków, o których mowa w art. 5 ust. 3 pkt 1 i 4 ustawy z dnia 27 sierpnia 2009 r. o finansach publicznych  </w:t>
      </w:r>
      <w:r w:rsidRPr="00D069F8">
        <w:rPr>
          <w:rFonts w:ascii="Times New Roman" w:hAnsi="Times New Roman" w:cs="Times New Roman"/>
          <w:color w:val="000000" w:themeColor="text1"/>
          <w:sz w:val="20"/>
          <w:szCs w:val="20"/>
          <w:lang w:eastAsia="pl-PL"/>
        </w:rPr>
        <w:t xml:space="preserve">(Dz.U. z 2017 roku poz. 2077 t.j. ze zm.) </w:t>
      </w:r>
      <w:r w:rsidRPr="00D069F8">
        <w:rPr>
          <w:rFonts w:ascii="Times New Roman" w:hAnsi="Times New Roman" w:cs="Times New Roman"/>
          <w:color w:val="000000" w:themeColor="text1"/>
          <w:sz w:val="20"/>
          <w:szCs w:val="20"/>
        </w:rPr>
        <w:t>na podstawie ustawy</w:t>
      </w:r>
      <w:r w:rsidRPr="00D069F8">
        <w:rPr>
          <w:rFonts w:ascii="Times New Roman" w:hAnsi="Times New Roman" w:cs="Times New Roman"/>
          <w:bCs/>
          <w:color w:val="000000" w:themeColor="text1"/>
          <w:sz w:val="20"/>
          <w:szCs w:val="20"/>
        </w:rPr>
        <w:t xml:space="preserve"> z dnia 15.06.2012 r. o skutkach powierzania wykonywania pracy cudzoziemcom przebywającym wbrew przepisom na terytorium Rzeczypospolitej Polskiej (Dz.U.2012.769 ze zm.</w:t>
      </w:r>
      <w:r w:rsidRPr="00D069F8">
        <w:rPr>
          <w:rFonts w:ascii="Times New Roman" w:hAnsi="Times New Roman" w:cs="Times New Roman"/>
          <w:color w:val="000000" w:themeColor="text1"/>
          <w:sz w:val="20"/>
          <w:szCs w:val="20"/>
        </w:rPr>
        <w:t>).</w:t>
      </w:r>
    </w:p>
    <w:p w14:paraId="2FE02283" w14:textId="77777777" w:rsidR="00BA3CFA" w:rsidRPr="00D069F8" w:rsidRDefault="00BA3CFA" w:rsidP="00BA3CFA">
      <w:pPr>
        <w:rPr>
          <w:rFonts w:ascii="Times New Roman" w:hAnsi="Times New Roman" w:cs="Times New Roman"/>
          <w:color w:val="000000" w:themeColor="text1"/>
          <w:spacing w:val="20"/>
          <w:sz w:val="20"/>
          <w:szCs w:val="20"/>
        </w:rPr>
      </w:pPr>
    </w:p>
    <w:p w14:paraId="4498C252" w14:textId="77777777" w:rsidR="00BA3CFA" w:rsidRPr="00D069F8" w:rsidRDefault="00BA3CFA" w:rsidP="00BA3CFA">
      <w:pPr>
        <w:ind w:left="5664"/>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w:t>
      </w:r>
    </w:p>
    <w:p w14:paraId="3363AF9D" w14:textId="77777777" w:rsidR="00BA3CFA" w:rsidRPr="00D069F8" w:rsidRDefault="00BA3CFA" w:rsidP="00BA3CFA">
      <w:pPr>
        <w:ind w:left="4944" w:firstLine="720"/>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 xml:space="preserve">   (data i podpis)</w:t>
      </w:r>
    </w:p>
    <w:p w14:paraId="1254DC20" w14:textId="77777777" w:rsidR="00BA3CFA" w:rsidRPr="00D069F8" w:rsidRDefault="00BA3CFA" w:rsidP="00BA3CFA">
      <w:pPr>
        <w:tabs>
          <w:tab w:val="left" w:pos="915"/>
        </w:tabs>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ab/>
      </w:r>
    </w:p>
    <w:p w14:paraId="5C8D730B" w14:textId="77777777" w:rsidR="00BA3CFA" w:rsidRPr="00D069F8" w:rsidRDefault="00BA3CFA" w:rsidP="00BA3CFA">
      <w:pPr>
        <w:tabs>
          <w:tab w:val="left" w:pos="915"/>
        </w:tabs>
        <w:rPr>
          <w:rFonts w:ascii="Times New Roman" w:hAnsi="Times New Roman" w:cs="Times New Roman"/>
          <w:color w:val="000000" w:themeColor="text1"/>
          <w:sz w:val="20"/>
          <w:szCs w:val="20"/>
        </w:rPr>
      </w:pPr>
    </w:p>
    <w:p w14:paraId="39834869" w14:textId="77777777" w:rsidR="00BA3CFA" w:rsidRPr="00D069F8" w:rsidRDefault="00BA3CFA" w:rsidP="00BA3CFA">
      <w:pPr>
        <w:tabs>
          <w:tab w:val="left" w:pos="915"/>
        </w:tabs>
        <w:rPr>
          <w:rFonts w:ascii="Times New Roman" w:hAnsi="Times New Roman" w:cs="Times New Roman"/>
          <w:color w:val="000000" w:themeColor="text1"/>
          <w:sz w:val="20"/>
          <w:szCs w:val="20"/>
        </w:rPr>
      </w:pPr>
    </w:p>
    <w:p w14:paraId="7C7DAEB2" w14:textId="77777777" w:rsidR="00BA3CFA" w:rsidRPr="00D069F8" w:rsidRDefault="00BA3CFA" w:rsidP="00BA3CFA">
      <w:pPr>
        <w:pStyle w:val="Tekstpodstawowy"/>
        <w:spacing w:line="276" w:lineRule="auto"/>
        <w:rPr>
          <w:rFonts w:ascii="Times New Roman" w:hAnsi="Times New Roman" w:cs="Times New Roman"/>
          <w:color w:val="000000" w:themeColor="text1"/>
          <w:sz w:val="20"/>
          <w:szCs w:val="20"/>
        </w:rPr>
      </w:pPr>
    </w:p>
    <w:p w14:paraId="7CA3D899" w14:textId="77777777" w:rsidR="00BA3CFA" w:rsidRPr="00D069F8" w:rsidRDefault="00BA3CFA" w:rsidP="00BA3CFA">
      <w:pPr>
        <w:pStyle w:val="Tekstpodstawowy"/>
        <w:spacing w:line="276" w:lineRule="auto"/>
        <w:rPr>
          <w:rFonts w:ascii="Times New Roman" w:hAnsi="Times New Roman" w:cs="Times New Roman"/>
          <w:color w:val="000000" w:themeColor="text1"/>
          <w:sz w:val="20"/>
          <w:szCs w:val="20"/>
        </w:rPr>
      </w:pPr>
    </w:p>
    <w:p w14:paraId="34B96230" w14:textId="77777777" w:rsidR="00BA3CFA" w:rsidRPr="00D069F8" w:rsidRDefault="00BA3CFA" w:rsidP="00BA3CFA">
      <w:pPr>
        <w:suppressAutoHyphens w:val="0"/>
        <w:spacing w:after="160" w:line="259" w:lineRule="auto"/>
        <w:rPr>
          <w:rFonts w:ascii="Times New Roman" w:eastAsia="Droid Sans Fallback" w:hAnsi="Times New Roman" w:cs="Times New Roman"/>
          <w:color w:val="000000" w:themeColor="text1"/>
          <w:kern w:val="1"/>
          <w:sz w:val="20"/>
          <w:szCs w:val="20"/>
          <w:lang w:bidi="hi-IN"/>
        </w:rPr>
      </w:pPr>
      <w:r w:rsidRPr="00D069F8">
        <w:rPr>
          <w:rFonts w:ascii="Times New Roman" w:hAnsi="Times New Roman" w:cs="Times New Roman"/>
          <w:color w:val="000000" w:themeColor="text1"/>
          <w:sz w:val="20"/>
          <w:szCs w:val="20"/>
        </w:rPr>
        <w:br w:type="page"/>
      </w:r>
    </w:p>
    <w:p w14:paraId="46F8A7F9" w14:textId="77777777" w:rsidR="00BA3CFA" w:rsidRPr="00D069F8" w:rsidRDefault="00BA3CFA" w:rsidP="00BA3CFA">
      <w:pPr>
        <w:pStyle w:val="Tekstpodstawowy"/>
        <w:spacing w:line="276" w:lineRule="auto"/>
        <w:rPr>
          <w:rFonts w:ascii="Times New Roman" w:hAnsi="Times New Roman" w:cs="Times New Roman"/>
          <w:b/>
          <w:color w:val="000000" w:themeColor="text1"/>
          <w:sz w:val="20"/>
          <w:szCs w:val="20"/>
        </w:rPr>
      </w:pPr>
      <w:r w:rsidRPr="00D069F8">
        <w:rPr>
          <w:rFonts w:ascii="Times New Roman" w:hAnsi="Times New Roman" w:cs="Times New Roman"/>
          <w:b/>
          <w:color w:val="000000" w:themeColor="text1"/>
          <w:sz w:val="20"/>
          <w:szCs w:val="20"/>
        </w:rPr>
        <w:lastRenderedPageBreak/>
        <w:t xml:space="preserve">Załącznik nr 6 </w:t>
      </w:r>
    </w:p>
    <w:p w14:paraId="4C50E1CF" w14:textId="77777777" w:rsidR="00BA3CFA" w:rsidRPr="00D069F8" w:rsidRDefault="00BA3CFA" w:rsidP="00BA3CFA">
      <w:pPr>
        <w:pStyle w:val="Tekstpodstawowy"/>
        <w:spacing w:line="276" w:lineRule="auto"/>
        <w:jc w:val="right"/>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ab/>
      </w:r>
      <w:r w:rsidRPr="00D069F8">
        <w:rPr>
          <w:rFonts w:ascii="Times New Roman" w:hAnsi="Times New Roman" w:cs="Times New Roman"/>
          <w:color w:val="000000" w:themeColor="text1"/>
          <w:sz w:val="20"/>
          <w:szCs w:val="20"/>
        </w:rPr>
        <w:tab/>
      </w:r>
      <w:r w:rsidRPr="00D069F8">
        <w:rPr>
          <w:rFonts w:ascii="Times New Roman" w:hAnsi="Times New Roman" w:cs="Times New Roman"/>
          <w:color w:val="000000" w:themeColor="text1"/>
          <w:sz w:val="20"/>
          <w:szCs w:val="20"/>
        </w:rPr>
        <w:tab/>
      </w:r>
      <w:r w:rsidRPr="00D069F8">
        <w:rPr>
          <w:rFonts w:ascii="Times New Roman" w:hAnsi="Times New Roman" w:cs="Times New Roman"/>
          <w:color w:val="000000" w:themeColor="text1"/>
          <w:sz w:val="20"/>
          <w:szCs w:val="20"/>
        </w:rPr>
        <w:tab/>
        <w:t>(Miejscowość  i data)</w:t>
      </w:r>
    </w:p>
    <w:p w14:paraId="55F3A0AF" w14:textId="77777777" w:rsidR="00BA3CFA" w:rsidRPr="00D069F8" w:rsidRDefault="00BA3CFA" w:rsidP="00BA3CFA">
      <w:pPr>
        <w:pStyle w:val="Tekstpodstawowy"/>
        <w:spacing w:line="276" w:lineRule="auto"/>
        <w:jc w:val="center"/>
        <w:rPr>
          <w:rFonts w:ascii="Times New Roman" w:hAnsi="Times New Roman" w:cs="Times New Roman"/>
          <w:b/>
          <w:color w:val="000000" w:themeColor="text1"/>
          <w:sz w:val="20"/>
          <w:szCs w:val="20"/>
        </w:rPr>
      </w:pPr>
      <w:r w:rsidRPr="00D069F8">
        <w:rPr>
          <w:rFonts w:ascii="Times New Roman" w:hAnsi="Times New Roman" w:cs="Times New Roman"/>
          <w:b/>
          <w:color w:val="000000" w:themeColor="text1"/>
          <w:sz w:val="20"/>
          <w:szCs w:val="20"/>
        </w:rPr>
        <w:t xml:space="preserve">OŚWIADCZENIE </w:t>
      </w:r>
    </w:p>
    <w:p w14:paraId="7E683548" w14:textId="77777777" w:rsidR="00BA3CFA" w:rsidRPr="00D069F8" w:rsidRDefault="00BA3CFA" w:rsidP="00BA3CFA">
      <w:pPr>
        <w:shd w:val="clear" w:color="auto" w:fill="FFFFFF"/>
        <w:tabs>
          <w:tab w:val="left" w:pos="3101"/>
          <w:tab w:val="left" w:leader="dot" w:pos="8962"/>
        </w:tabs>
        <w:spacing w:before="730"/>
        <w:ind w:left="5"/>
        <w:rPr>
          <w:rFonts w:ascii="Times New Roman" w:hAnsi="Times New Roman" w:cs="Times New Roman"/>
          <w:color w:val="000000" w:themeColor="text1"/>
          <w:sz w:val="20"/>
          <w:szCs w:val="20"/>
        </w:rPr>
      </w:pPr>
      <w:r w:rsidRPr="00D069F8">
        <w:rPr>
          <w:rFonts w:ascii="Times New Roman" w:hAnsi="Times New Roman" w:cs="Times New Roman"/>
          <w:bCs/>
          <w:color w:val="000000" w:themeColor="text1"/>
          <w:spacing w:val="-3"/>
          <w:sz w:val="20"/>
          <w:szCs w:val="20"/>
        </w:rPr>
        <w:t>Ja niżej podpisany/a</w:t>
      </w:r>
      <w:r w:rsidRPr="00D069F8">
        <w:rPr>
          <w:rFonts w:ascii="Times New Roman" w:hAnsi="Times New Roman" w:cs="Times New Roman"/>
          <w:bCs/>
          <w:color w:val="000000" w:themeColor="text1"/>
          <w:sz w:val="20"/>
          <w:szCs w:val="20"/>
        </w:rPr>
        <w:tab/>
      </w:r>
      <w:r w:rsidRPr="00D069F8">
        <w:rPr>
          <w:rFonts w:ascii="Times New Roman" w:hAnsi="Times New Roman" w:cs="Times New Roman"/>
          <w:bCs/>
          <w:color w:val="000000" w:themeColor="text1"/>
          <w:sz w:val="20"/>
          <w:szCs w:val="20"/>
        </w:rPr>
        <w:tab/>
      </w:r>
    </w:p>
    <w:p w14:paraId="7ED117F1" w14:textId="77777777" w:rsidR="00BA3CFA" w:rsidRPr="00D069F8" w:rsidRDefault="00BA3CFA" w:rsidP="00BA3CFA">
      <w:pPr>
        <w:shd w:val="clear" w:color="auto" w:fill="FFFFFF"/>
        <w:ind w:left="4747"/>
        <w:rPr>
          <w:rFonts w:ascii="Times New Roman" w:hAnsi="Times New Roman" w:cs="Times New Roman"/>
          <w:color w:val="000000" w:themeColor="text1"/>
          <w:sz w:val="20"/>
          <w:szCs w:val="20"/>
        </w:rPr>
      </w:pPr>
      <w:r w:rsidRPr="00D069F8">
        <w:rPr>
          <w:rFonts w:ascii="Times New Roman" w:hAnsi="Times New Roman" w:cs="Times New Roman"/>
          <w:bCs/>
          <w:color w:val="000000" w:themeColor="text1"/>
          <w:spacing w:val="-1"/>
          <w:sz w:val="20"/>
          <w:szCs w:val="20"/>
        </w:rPr>
        <w:t>(imię i nazwisko)</w:t>
      </w:r>
    </w:p>
    <w:p w14:paraId="36908471" w14:textId="77777777" w:rsidR="00BA3CFA" w:rsidRPr="00D069F8" w:rsidRDefault="00BA3CFA" w:rsidP="00BA3CFA">
      <w:pPr>
        <w:shd w:val="clear" w:color="auto" w:fill="FFFFFF"/>
        <w:tabs>
          <w:tab w:val="left" w:pos="3101"/>
          <w:tab w:val="left" w:leader="dot" w:pos="8962"/>
        </w:tabs>
        <w:spacing w:before="274"/>
        <w:rPr>
          <w:rFonts w:ascii="Times New Roman" w:hAnsi="Times New Roman" w:cs="Times New Roman"/>
          <w:color w:val="000000" w:themeColor="text1"/>
          <w:sz w:val="20"/>
          <w:szCs w:val="20"/>
        </w:rPr>
      </w:pPr>
      <w:r w:rsidRPr="00D069F8">
        <w:rPr>
          <w:rFonts w:ascii="Times New Roman" w:hAnsi="Times New Roman" w:cs="Times New Roman"/>
          <w:bCs/>
          <w:color w:val="000000" w:themeColor="text1"/>
          <w:spacing w:val="-2"/>
          <w:sz w:val="20"/>
          <w:szCs w:val="20"/>
        </w:rPr>
        <w:t>zamieszkały/a</w:t>
      </w:r>
      <w:r w:rsidRPr="00D069F8">
        <w:rPr>
          <w:rFonts w:ascii="Times New Roman" w:hAnsi="Times New Roman" w:cs="Times New Roman"/>
          <w:bCs/>
          <w:color w:val="000000" w:themeColor="text1"/>
          <w:sz w:val="20"/>
          <w:szCs w:val="20"/>
        </w:rPr>
        <w:tab/>
      </w:r>
      <w:r w:rsidRPr="00D069F8">
        <w:rPr>
          <w:rFonts w:ascii="Times New Roman" w:hAnsi="Times New Roman" w:cs="Times New Roman"/>
          <w:bCs/>
          <w:color w:val="000000" w:themeColor="text1"/>
          <w:sz w:val="20"/>
          <w:szCs w:val="20"/>
        </w:rPr>
        <w:tab/>
      </w:r>
    </w:p>
    <w:p w14:paraId="6135C1AF" w14:textId="77777777" w:rsidR="00BA3CFA" w:rsidRPr="00D069F8" w:rsidRDefault="00BA3CFA" w:rsidP="00BA3CFA">
      <w:pPr>
        <w:shd w:val="clear" w:color="auto" w:fill="FFFFFF"/>
        <w:ind w:left="4987"/>
        <w:rPr>
          <w:rFonts w:ascii="Times New Roman" w:hAnsi="Times New Roman" w:cs="Times New Roman"/>
          <w:color w:val="000000" w:themeColor="text1"/>
          <w:sz w:val="20"/>
          <w:szCs w:val="20"/>
        </w:rPr>
      </w:pPr>
      <w:r w:rsidRPr="00D069F8">
        <w:rPr>
          <w:rFonts w:ascii="Times New Roman" w:hAnsi="Times New Roman" w:cs="Times New Roman"/>
          <w:bCs/>
          <w:color w:val="000000" w:themeColor="text1"/>
          <w:spacing w:val="-1"/>
          <w:sz w:val="20"/>
          <w:szCs w:val="20"/>
        </w:rPr>
        <w:t>(adres zamieszkania)</w:t>
      </w:r>
    </w:p>
    <w:p w14:paraId="66544039" w14:textId="77777777" w:rsidR="00BA3CFA" w:rsidRPr="00D069F8" w:rsidRDefault="00BA3CFA" w:rsidP="00BA3CFA">
      <w:pPr>
        <w:shd w:val="clear" w:color="auto" w:fill="FFFFFF"/>
        <w:tabs>
          <w:tab w:val="left" w:leader="dot" w:pos="8933"/>
        </w:tabs>
        <w:spacing w:before="269"/>
        <w:ind w:left="5"/>
        <w:rPr>
          <w:rFonts w:ascii="Times New Roman" w:hAnsi="Times New Roman" w:cs="Times New Roman"/>
          <w:color w:val="000000" w:themeColor="text1"/>
          <w:sz w:val="20"/>
          <w:szCs w:val="20"/>
        </w:rPr>
      </w:pPr>
      <w:r w:rsidRPr="00D069F8">
        <w:rPr>
          <w:rFonts w:ascii="Times New Roman" w:hAnsi="Times New Roman" w:cs="Times New Roman"/>
          <w:bCs/>
          <w:color w:val="000000" w:themeColor="text1"/>
          <w:sz w:val="20"/>
          <w:szCs w:val="20"/>
        </w:rPr>
        <w:t xml:space="preserve">legitymujący/a się dowodem osobistym        </w:t>
      </w:r>
      <w:r w:rsidRPr="00D069F8">
        <w:rPr>
          <w:rFonts w:ascii="Times New Roman" w:hAnsi="Times New Roman" w:cs="Times New Roman"/>
          <w:bCs/>
          <w:color w:val="000000" w:themeColor="text1"/>
          <w:sz w:val="20"/>
          <w:szCs w:val="20"/>
        </w:rPr>
        <w:tab/>
      </w:r>
    </w:p>
    <w:p w14:paraId="4930A8E4" w14:textId="77777777" w:rsidR="00BA3CFA" w:rsidRPr="00D069F8" w:rsidRDefault="00BA3CFA" w:rsidP="00BA3CFA">
      <w:pPr>
        <w:shd w:val="clear" w:color="auto" w:fill="FFFFFF"/>
        <w:tabs>
          <w:tab w:val="left" w:pos="3101"/>
          <w:tab w:val="left" w:leader="dot" w:pos="8962"/>
        </w:tabs>
        <w:spacing w:before="552"/>
        <w:rPr>
          <w:rFonts w:ascii="Times New Roman" w:hAnsi="Times New Roman" w:cs="Times New Roman"/>
          <w:color w:val="000000" w:themeColor="text1"/>
          <w:sz w:val="20"/>
          <w:szCs w:val="20"/>
        </w:rPr>
      </w:pPr>
      <w:r w:rsidRPr="00D069F8">
        <w:rPr>
          <w:rFonts w:ascii="Times New Roman" w:hAnsi="Times New Roman" w:cs="Times New Roman"/>
          <w:bCs/>
          <w:color w:val="000000" w:themeColor="text1"/>
          <w:spacing w:val="-3"/>
          <w:sz w:val="20"/>
          <w:szCs w:val="20"/>
        </w:rPr>
        <w:t>wydanym przez</w:t>
      </w:r>
      <w:r w:rsidRPr="00D069F8">
        <w:rPr>
          <w:rFonts w:ascii="Times New Roman" w:hAnsi="Times New Roman" w:cs="Times New Roman"/>
          <w:bCs/>
          <w:color w:val="000000" w:themeColor="text1"/>
          <w:sz w:val="20"/>
          <w:szCs w:val="20"/>
        </w:rPr>
        <w:tab/>
      </w:r>
      <w:r w:rsidRPr="00D069F8">
        <w:rPr>
          <w:rFonts w:ascii="Times New Roman" w:hAnsi="Times New Roman" w:cs="Times New Roman"/>
          <w:bCs/>
          <w:color w:val="000000" w:themeColor="text1"/>
          <w:sz w:val="20"/>
          <w:szCs w:val="20"/>
        </w:rPr>
        <w:tab/>
      </w:r>
    </w:p>
    <w:p w14:paraId="6ACC1907" w14:textId="77777777" w:rsidR="00BA3CFA" w:rsidRPr="00D069F8" w:rsidRDefault="00BA3CFA" w:rsidP="00BA3CFA">
      <w:pPr>
        <w:shd w:val="clear" w:color="auto" w:fill="FFFFFF"/>
        <w:spacing w:before="446"/>
        <w:ind w:left="10"/>
        <w:jc w:val="both"/>
        <w:rPr>
          <w:rFonts w:ascii="Times New Roman" w:hAnsi="Times New Roman" w:cs="Times New Roman"/>
          <w:color w:val="000000" w:themeColor="text1"/>
          <w:sz w:val="20"/>
          <w:szCs w:val="20"/>
        </w:rPr>
      </w:pPr>
      <w:r w:rsidRPr="00D069F8">
        <w:rPr>
          <w:rFonts w:ascii="Times New Roman" w:hAnsi="Times New Roman" w:cs="Times New Roman"/>
          <w:bCs/>
          <w:color w:val="000000" w:themeColor="text1"/>
          <w:spacing w:val="1"/>
          <w:sz w:val="20"/>
          <w:szCs w:val="20"/>
        </w:rPr>
        <w:t>świadomy/a odpowiedzialności cywilnej za składanie oświadczeń niezgodnych z prawdą</w:t>
      </w:r>
    </w:p>
    <w:p w14:paraId="32E91875" w14:textId="77777777" w:rsidR="00BA3CFA" w:rsidRPr="00D069F8" w:rsidRDefault="00BA3CFA" w:rsidP="00BA3CFA">
      <w:pPr>
        <w:shd w:val="clear" w:color="auto" w:fill="FFFFFF"/>
        <w:tabs>
          <w:tab w:val="left" w:pos="0"/>
        </w:tabs>
        <w:spacing w:before="120" w:after="120"/>
        <w:ind w:left="16" w:hanging="10"/>
        <w:jc w:val="center"/>
        <w:rPr>
          <w:rFonts w:ascii="Times New Roman" w:hAnsi="Times New Roman" w:cs="Times New Roman"/>
          <w:color w:val="000000" w:themeColor="text1"/>
          <w:spacing w:val="3"/>
          <w:sz w:val="20"/>
          <w:szCs w:val="20"/>
        </w:rPr>
      </w:pPr>
    </w:p>
    <w:p w14:paraId="335BFE2C" w14:textId="77777777" w:rsidR="00BA3CFA" w:rsidRPr="00D069F8" w:rsidRDefault="00BA3CFA" w:rsidP="00BA3CFA">
      <w:pPr>
        <w:widowControl w:val="0"/>
        <w:autoSpaceDE w:val="0"/>
        <w:autoSpaceDN w:val="0"/>
        <w:adjustRightInd w:val="0"/>
        <w:jc w:val="center"/>
        <w:rPr>
          <w:rFonts w:ascii="Times New Roman" w:hAnsi="Times New Roman" w:cs="Times New Roman"/>
          <w:color w:val="000000" w:themeColor="text1"/>
          <w:spacing w:val="-2"/>
          <w:sz w:val="20"/>
          <w:szCs w:val="20"/>
        </w:rPr>
      </w:pPr>
      <w:r w:rsidRPr="00D069F8">
        <w:rPr>
          <w:rFonts w:ascii="Times New Roman" w:hAnsi="Times New Roman" w:cs="Times New Roman"/>
          <w:color w:val="000000" w:themeColor="text1"/>
          <w:spacing w:val="-2"/>
          <w:sz w:val="20"/>
          <w:szCs w:val="20"/>
        </w:rPr>
        <w:t>oświadczam,</w:t>
      </w:r>
    </w:p>
    <w:p w14:paraId="6B32A444" w14:textId="77777777" w:rsidR="00BA3CFA" w:rsidRPr="00D069F8" w:rsidRDefault="00BA3CFA" w:rsidP="00BA3CFA">
      <w:pPr>
        <w:widowControl w:val="0"/>
        <w:autoSpaceDE w:val="0"/>
        <w:autoSpaceDN w:val="0"/>
        <w:adjustRightInd w:val="0"/>
        <w:spacing w:after="0"/>
        <w:rPr>
          <w:rFonts w:ascii="Times New Roman" w:hAnsi="Times New Roman" w:cs="Times New Roman"/>
          <w:color w:val="000000" w:themeColor="text1"/>
          <w:sz w:val="20"/>
          <w:szCs w:val="20"/>
        </w:rPr>
      </w:pPr>
      <w:r w:rsidRPr="00D069F8">
        <w:rPr>
          <w:rFonts w:ascii="Times New Roman" w:hAnsi="Times New Roman" w:cs="Times New Roman"/>
          <w:color w:val="000000" w:themeColor="text1"/>
          <w:spacing w:val="-2"/>
          <w:sz w:val="20"/>
          <w:szCs w:val="20"/>
        </w:rPr>
        <w:t xml:space="preserve">że wyrażam zgodę na </w:t>
      </w:r>
      <w:r w:rsidRPr="00D069F8">
        <w:rPr>
          <w:rFonts w:ascii="Times New Roman" w:hAnsi="Times New Roman" w:cs="Times New Roman"/>
          <w:color w:val="000000" w:themeColor="text1"/>
          <w:sz w:val="20"/>
          <w:szCs w:val="20"/>
        </w:rPr>
        <w:t>zawarcie umowy o powierzenie grantu przez LGD „Owocowy Szlak” z moim współmałżonkiem …………………………………………………………………………………………………</w:t>
      </w:r>
    </w:p>
    <w:p w14:paraId="10D4AD15" w14:textId="77777777" w:rsidR="00BA3CFA" w:rsidRPr="00D069F8" w:rsidRDefault="00BA3CFA" w:rsidP="00BA3CFA">
      <w:pPr>
        <w:widowControl w:val="0"/>
        <w:autoSpaceDE w:val="0"/>
        <w:autoSpaceDN w:val="0"/>
        <w:adjustRightInd w:val="0"/>
        <w:spacing w:after="0"/>
        <w:jc w:val="center"/>
        <w:rPr>
          <w:rFonts w:ascii="Times New Roman" w:hAnsi="Times New Roman" w:cs="Times New Roman"/>
          <w:i/>
          <w:color w:val="000000" w:themeColor="text1"/>
          <w:sz w:val="20"/>
          <w:szCs w:val="20"/>
        </w:rPr>
      </w:pPr>
      <w:r w:rsidRPr="00D069F8">
        <w:rPr>
          <w:rFonts w:ascii="Times New Roman" w:hAnsi="Times New Roman" w:cs="Times New Roman"/>
          <w:i/>
          <w:color w:val="000000" w:themeColor="text1"/>
          <w:sz w:val="20"/>
          <w:szCs w:val="20"/>
        </w:rPr>
        <w:t>(imię i nazwisko grantobiorcy)</w:t>
      </w:r>
    </w:p>
    <w:p w14:paraId="4A00B327" w14:textId="77777777" w:rsidR="00BA3CFA" w:rsidRPr="00D069F8" w:rsidRDefault="00BA3CFA" w:rsidP="00BA3CFA">
      <w:pPr>
        <w:widowControl w:val="0"/>
        <w:autoSpaceDE w:val="0"/>
        <w:autoSpaceDN w:val="0"/>
        <w:adjustRightInd w:val="0"/>
        <w:spacing w:after="0"/>
        <w:jc w:val="center"/>
        <w:rPr>
          <w:rFonts w:ascii="Times New Roman" w:hAnsi="Times New Roman" w:cs="Times New Roman"/>
          <w:i/>
          <w:color w:val="000000" w:themeColor="text1"/>
          <w:sz w:val="20"/>
          <w:szCs w:val="20"/>
        </w:rPr>
      </w:pPr>
    </w:p>
    <w:p w14:paraId="17E5C5AC" w14:textId="77777777" w:rsidR="00BA3CFA" w:rsidRPr="00D069F8" w:rsidRDefault="00BA3CFA" w:rsidP="00BA3CFA">
      <w:pPr>
        <w:widowControl w:val="0"/>
        <w:autoSpaceDE w:val="0"/>
        <w:autoSpaceDN w:val="0"/>
        <w:adjustRightInd w:val="0"/>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Jednocześnie oświadczam, że pozostaję z nim/niepozostaję * w ustanowieniu rozdzielności majątkowej.</w:t>
      </w:r>
    </w:p>
    <w:p w14:paraId="64DD1D8A" w14:textId="77777777" w:rsidR="00BA3CFA" w:rsidRPr="00D069F8" w:rsidRDefault="00BA3CFA" w:rsidP="00BA3CFA">
      <w:pPr>
        <w:ind w:left="5664"/>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w:t>
      </w:r>
    </w:p>
    <w:p w14:paraId="11C330F8" w14:textId="77777777" w:rsidR="00BA3CFA" w:rsidRPr="00D069F8" w:rsidRDefault="00BA3CFA" w:rsidP="00BA3CFA">
      <w:pPr>
        <w:ind w:left="4944" w:firstLine="720"/>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 xml:space="preserve">          (data i podpis)</w:t>
      </w:r>
    </w:p>
    <w:p w14:paraId="083A5AE9" w14:textId="77777777" w:rsidR="00BA3CFA" w:rsidRPr="00D069F8" w:rsidRDefault="00BA3CFA" w:rsidP="00BA3CFA">
      <w:pPr>
        <w:shd w:val="clear" w:color="auto" w:fill="FFFFFF"/>
        <w:rPr>
          <w:rFonts w:ascii="Times New Roman" w:hAnsi="Times New Roman" w:cs="Times New Roman"/>
          <w:color w:val="000000" w:themeColor="text1"/>
          <w:sz w:val="20"/>
          <w:szCs w:val="20"/>
        </w:rPr>
      </w:pPr>
    </w:p>
    <w:p w14:paraId="41BE54B1" w14:textId="77777777" w:rsidR="00BA3CFA" w:rsidRPr="00D069F8" w:rsidRDefault="00BA3CFA" w:rsidP="00BA3CFA">
      <w:pPr>
        <w:shd w:val="clear" w:color="auto" w:fill="FFFFFF"/>
        <w:tabs>
          <w:tab w:val="left" w:pos="0"/>
        </w:tabs>
        <w:spacing w:before="120" w:after="120"/>
        <w:ind w:left="16" w:hanging="10"/>
        <w:jc w:val="center"/>
        <w:rPr>
          <w:rFonts w:ascii="Times New Roman" w:hAnsi="Times New Roman" w:cs="Times New Roman"/>
          <w:b/>
          <w:bCs/>
          <w:color w:val="000000" w:themeColor="text1"/>
          <w:spacing w:val="-1"/>
          <w:sz w:val="20"/>
          <w:szCs w:val="20"/>
        </w:rPr>
      </w:pPr>
    </w:p>
    <w:p w14:paraId="3DC3DF0C" w14:textId="77777777" w:rsidR="00BA3CFA" w:rsidRPr="00D069F8" w:rsidRDefault="00BA3CFA" w:rsidP="00BA3CFA">
      <w:pPr>
        <w:shd w:val="clear" w:color="auto" w:fill="FFFFFF"/>
        <w:tabs>
          <w:tab w:val="left" w:pos="0"/>
        </w:tabs>
        <w:spacing w:before="120" w:after="120"/>
        <w:ind w:left="16" w:hanging="10"/>
        <w:jc w:val="center"/>
        <w:rPr>
          <w:rFonts w:ascii="Times New Roman" w:hAnsi="Times New Roman" w:cs="Times New Roman"/>
          <w:b/>
          <w:bCs/>
          <w:color w:val="000000" w:themeColor="text1"/>
          <w:spacing w:val="-1"/>
          <w:sz w:val="20"/>
          <w:szCs w:val="20"/>
        </w:rPr>
      </w:pPr>
    </w:p>
    <w:p w14:paraId="1E50938C" w14:textId="77777777" w:rsidR="00BA3CFA" w:rsidRPr="00D069F8" w:rsidRDefault="00BA3CFA" w:rsidP="00BA3CFA">
      <w:pPr>
        <w:shd w:val="clear" w:color="auto" w:fill="FFFFFF"/>
        <w:tabs>
          <w:tab w:val="left" w:pos="0"/>
        </w:tabs>
        <w:spacing w:before="120" w:after="120"/>
        <w:ind w:left="16" w:hanging="10"/>
        <w:jc w:val="center"/>
        <w:rPr>
          <w:rFonts w:ascii="Times New Roman" w:hAnsi="Times New Roman" w:cs="Times New Roman"/>
          <w:b/>
          <w:bCs/>
          <w:color w:val="000000" w:themeColor="text1"/>
          <w:spacing w:val="-1"/>
          <w:sz w:val="20"/>
          <w:szCs w:val="20"/>
        </w:rPr>
      </w:pPr>
    </w:p>
    <w:p w14:paraId="14392094" w14:textId="77777777" w:rsidR="00BA3CFA" w:rsidRPr="00D069F8" w:rsidRDefault="00BA3CFA" w:rsidP="00BA3CFA">
      <w:pPr>
        <w:pStyle w:val="Tekstpodstawowy"/>
        <w:spacing w:line="276" w:lineRule="auto"/>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Nazwa i adres grantobiorcy</w:t>
      </w:r>
      <w:r w:rsidRPr="00D069F8">
        <w:rPr>
          <w:rFonts w:ascii="Times New Roman" w:hAnsi="Times New Roman" w:cs="Times New Roman"/>
          <w:color w:val="000000" w:themeColor="text1"/>
          <w:sz w:val="20"/>
          <w:szCs w:val="20"/>
        </w:rPr>
        <w:tab/>
      </w:r>
      <w:r w:rsidRPr="00D069F8">
        <w:rPr>
          <w:rFonts w:ascii="Times New Roman" w:hAnsi="Times New Roman" w:cs="Times New Roman"/>
          <w:color w:val="000000" w:themeColor="text1"/>
          <w:sz w:val="20"/>
          <w:szCs w:val="20"/>
        </w:rPr>
        <w:tab/>
      </w:r>
      <w:r w:rsidRPr="00D069F8">
        <w:rPr>
          <w:rFonts w:ascii="Times New Roman" w:hAnsi="Times New Roman" w:cs="Times New Roman"/>
          <w:color w:val="000000" w:themeColor="text1"/>
          <w:sz w:val="20"/>
          <w:szCs w:val="20"/>
        </w:rPr>
        <w:tab/>
      </w:r>
      <w:r w:rsidRPr="00D069F8">
        <w:rPr>
          <w:rFonts w:ascii="Times New Roman" w:hAnsi="Times New Roman" w:cs="Times New Roman"/>
          <w:color w:val="000000" w:themeColor="text1"/>
          <w:sz w:val="20"/>
          <w:szCs w:val="20"/>
        </w:rPr>
        <w:tab/>
      </w:r>
      <w:r w:rsidRPr="00D069F8">
        <w:rPr>
          <w:rFonts w:ascii="Times New Roman" w:hAnsi="Times New Roman" w:cs="Times New Roman"/>
          <w:color w:val="000000" w:themeColor="text1"/>
          <w:sz w:val="20"/>
          <w:szCs w:val="20"/>
        </w:rPr>
        <w:tab/>
        <w:t xml:space="preserve">                    (Miejscowość  i data)</w:t>
      </w:r>
    </w:p>
    <w:p w14:paraId="6EA38283" w14:textId="77777777" w:rsidR="00BA3CFA" w:rsidRPr="00D069F8" w:rsidRDefault="00BA3CFA" w:rsidP="00BA3CFA">
      <w:pPr>
        <w:shd w:val="clear" w:color="auto" w:fill="FFFFFF"/>
        <w:tabs>
          <w:tab w:val="left" w:pos="0"/>
        </w:tabs>
        <w:spacing w:before="120" w:after="120"/>
        <w:ind w:left="16" w:hanging="10"/>
        <w:jc w:val="center"/>
        <w:rPr>
          <w:rFonts w:ascii="Times New Roman" w:hAnsi="Times New Roman" w:cs="Times New Roman"/>
          <w:b/>
          <w:bCs/>
          <w:color w:val="000000" w:themeColor="text1"/>
          <w:spacing w:val="-1"/>
          <w:sz w:val="20"/>
          <w:szCs w:val="20"/>
        </w:rPr>
      </w:pPr>
    </w:p>
    <w:p w14:paraId="11D2D700" w14:textId="77777777" w:rsidR="00BA3CFA" w:rsidRPr="00D069F8" w:rsidRDefault="00BA3CFA" w:rsidP="00BA3CFA">
      <w:pPr>
        <w:suppressAutoHyphens w:val="0"/>
        <w:spacing w:after="160" w:line="259" w:lineRule="auto"/>
        <w:rPr>
          <w:rFonts w:ascii="Times New Roman" w:hAnsi="Times New Roman" w:cs="Times New Roman"/>
          <w:b/>
          <w:bCs/>
          <w:color w:val="000000" w:themeColor="text1"/>
          <w:spacing w:val="-1"/>
          <w:sz w:val="20"/>
          <w:szCs w:val="20"/>
        </w:rPr>
      </w:pPr>
    </w:p>
    <w:p w14:paraId="608ED4C5" w14:textId="77777777" w:rsidR="000D50DE" w:rsidRPr="00D069F8" w:rsidRDefault="000D50DE" w:rsidP="00BA3CFA">
      <w:pPr>
        <w:suppressAutoHyphens w:val="0"/>
        <w:spacing w:after="160" w:line="259" w:lineRule="auto"/>
        <w:rPr>
          <w:rFonts w:ascii="Times New Roman" w:hAnsi="Times New Roman" w:cs="Times New Roman"/>
          <w:b/>
          <w:bCs/>
          <w:color w:val="000000" w:themeColor="text1"/>
          <w:spacing w:val="-1"/>
          <w:sz w:val="20"/>
          <w:szCs w:val="20"/>
        </w:rPr>
      </w:pPr>
    </w:p>
    <w:p w14:paraId="62856521" w14:textId="77777777" w:rsidR="000D50DE" w:rsidRPr="00D069F8" w:rsidRDefault="000D50DE" w:rsidP="00BA3CFA">
      <w:pPr>
        <w:suppressAutoHyphens w:val="0"/>
        <w:spacing w:after="160" w:line="259" w:lineRule="auto"/>
        <w:rPr>
          <w:rFonts w:ascii="Times New Roman" w:hAnsi="Times New Roman" w:cs="Times New Roman"/>
          <w:b/>
          <w:bCs/>
          <w:color w:val="000000" w:themeColor="text1"/>
          <w:spacing w:val="-1"/>
          <w:sz w:val="20"/>
          <w:szCs w:val="20"/>
        </w:rPr>
      </w:pPr>
    </w:p>
    <w:p w14:paraId="27947D0F" w14:textId="77777777" w:rsidR="00C8153F" w:rsidRPr="00D069F8" w:rsidRDefault="00C8153F" w:rsidP="00BA3CFA">
      <w:pPr>
        <w:suppressAutoHyphens w:val="0"/>
        <w:spacing w:after="160" w:line="259" w:lineRule="auto"/>
        <w:rPr>
          <w:rFonts w:ascii="Times New Roman" w:hAnsi="Times New Roman" w:cs="Times New Roman"/>
          <w:b/>
          <w:bCs/>
          <w:color w:val="000000" w:themeColor="text1"/>
          <w:spacing w:val="-1"/>
          <w:sz w:val="20"/>
          <w:szCs w:val="20"/>
        </w:rPr>
      </w:pPr>
    </w:p>
    <w:p w14:paraId="32857B7B" w14:textId="77777777" w:rsidR="000D50DE" w:rsidRPr="00D069F8" w:rsidRDefault="000D50DE" w:rsidP="00BA3CFA">
      <w:pPr>
        <w:suppressAutoHyphens w:val="0"/>
        <w:spacing w:after="160" w:line="259" w:lineRule="auto"/>
        <w:rPr>
          <w:rFonts w:ascii="Times New Roman" w:hAnsi="Times New Roman" w:cs="Times New Roman"/>
          <w:b/>
          <w:bCs/>
          <w:color w:val="000000" w:themeColor="text1"/>
          <w:spacing w:val="-1"/>
          <w:sz w:val="20"/>
          <w:szCs w:val="20"/>
        </w:rPr>
      </w:pPr>
    </w:p>
    <w:p w14:paraId="45DEE504" w14:textId="77777777" w:rsidR="00BA3CFA" w:rsidRPr="00D069F8" w:rsidRDefault="00BA3CFA" w:rsidP="00BA3CFA">
      <w:pPr>
        <w:shd w:val="clear" w:color="auto" w:fill="FFFFFF"/>
        <w:tabs>
          <w:tab w:val="left" w:pos="0"/>
        </w:tabs>
        <w:spacing w:before="120" w:after="120"/>
        <w:ind w:left="16" w:hanging="10"/>
        <w:jc w:val="center"/>
        <w:rPr>
          <w:rFonts w:ascii="Times New Roman" w:hAnsi="Times New Roman" w:cs="Times New Roman"/>
          <w:b/>
          <w:bCs/>
          <w:color w:val="000000" w:themeColor="text1"/>
          <w:spacing w:val="-1"/>
          <w:sz w:val="20"/>
          <w:szCs w:val="20"/>
        </w:rPr>
      </w:pPr>
    </w:p>
    <w:p w14:paraId="1304A14C" w14:textId="77777777" w:rsidR="00BA3CFA" w:rsidRPr="00D069F8" w:rsidRDefault="00BA3CFA" w:rsidP="00BA3CFA">
      <w:pPr>
        <w:shd w:val="clear" w:color="auto" w:fill="FFFFFF"/>
        <w:tabs>
          <w:tab w:val="left" w:pos="0"/>
        </w:tabs>
        <w:spacing w:before="120" w:after="120"/>
        <w:ind w:left="16" w:hanging="10"/>
        <w:jc w:val="center"/>
        <w:rPr>
          <w:rFonts w:ascii="Times New Roman" w:hAnsi="Times New Roman" w:cs="Times New Roman"/>
          <w:b/>
          <w:bCs/>
          <w:color w:val="000000" w:themeColor="text1"/>
          <w:spacing w:val="-1"/>
          <w:sz w:val="20"/>
          <w:szCs w:val="20"/>
        </w:rPr>
      </w:pPr>
      <w:r w:rsidRPr="00D069F8">
        <w:rPr>
          <w:rFonts w:ascii="Times New Roman" w:hAnsi="Times New Roman" w:cs="Times New Roman"/>
          <w:b/>
          <w:bCs/>
          <w:color w:val="000000" w:themeColor="text1"/>
          <w:spacing w:val="-1"/>
          <w:sz w:val="20"/>
          <w:szCs w:val="20"/>
        </w:rPr>
        <w:lastRenderedPageBreak/>
        <w:t>OŚWIADCZENIE O NIEPOZOSTAWANIU W ZWIĄZKU MAŁŻEŃSKIM</w:t>
      </w:r>
    </w:p>
    <w:p w14:paraId="33ACA818" w14:textId="77777777" w:rsidR="00BA3CFA" w:rsidRPr="00D069F8" w:rsidRDefault="00BA3CFA" w:rsidP="00BA3CFA">
      <w:pPr>
        <w:shd w:val="clear" w:color="auto" w:fill="FFFFFF"/>
        <w:tabs>
          <w:tab w:val="left" w:pos="0"/>
        </w:tabs>
        <w:spacing w:before="120" w:after="120"/>
        <w:ind w:left="16" w:hanging="10"/>
        <w:jc w:val="center"/>
        <w:rPr>
          <w:rFonts w:ascii="Times New Roman" w:hAnsi="Times New Roman" w:cs="Times New Roman"/>
          <w:b/>
          <w:bCs/>
          <w:color w:val="000000" w:themeColor="text1"/>
          <w:spacing w:val="-1"/>
          <w:sz w:val="20"/>
          <w:szCs w:val="20"/>
        </w:rPr>
      </w:pPr>
    </w:p>
    <w:p w14:paraId="01B95F23" w14:textId="77777777" w:rsidR="00BA3CFA" w:rsidRPr="00D069F8" w:rsidRDefault="00BA3CFA" w:rsidP="00BA3CFA">
      <w:pPr>
        <w:shd w:val="clear" w:color="auto" w:fill="FFFFFF"/>
        <w:tabs>
          <w:tab w:val="left" w:pos="3101"/>
          <w:tab w:val="left" w:leader="dot" w:pos="8962"/>
        </w:tabs>
        <w:spacing w:before="730"/>
        <w:ind w:left="5"/>
        <w:rPr>
          <w:rFonts w:ascii="Times New Roman" w:hAnsi="Times New Roman" w:cs="Times New Roman"/>
          <w:color w:val="000000" w:themeColor="text1"/>
          <w:sz w:val="20"/>
          <w:szCs w:val="20"/>
        </w:rPr>
      </w:pPr>
      <w:r w:rsidRPr="00D069F8">
        <w:rPr>
          <w:rFonts w:ascii="Times New Roman" w:hAnsi="Times New Roman" w:cs="Times New Roman"/>
          <w:bCs/>
          <w:color w:val="000000" w:themeColor="text1"/>
          <w:spacing w:val="-3"/>
          <w:sz w:val="20"/>
          <w:szCs w:val="20"/>
        </w:rPr>
        <w:t>Ja niżej podpisany/a</w:t>
      </w:r>
      <w:r w:rsidRPr="00D069F8">
        <w:rPr>
          <w:rFonts w:ascii="Times New Roman" w:hAnsi="Times New Roman" w:cs="Times New Roman"/>
          <w:bCs/>
          <w:color w:val="000000" w:themeColor="text1"/>
          <w:sz w:val="20"/>
          <w:szCs w:val="20"/>
        </w:rPr>
        <w:tab/>
      </w:r>
      <w:r w:rsidRPr="00D069F8">
        <w:rPr>
          <w:rFonts w:ascii="Times New Roman" w:hAnsi="Times New Roman" w:cs="Times New Roman"/>
          <w:bCs/>
          <w:color w:val="000000" w:themeColor="text1"/>
          <w:sz w:val="20"/>
          <w:szCs w:val="20"/>
        </w:rPr>
        <w:tab/>
      </w:r>
    </w:p>
    <w:p w14:paraId="3F8380F4" w14:textId="77777777" w:rsidR="00BA3CFA" w:rsidRPr="00D069F8" w:rsidRDefault="00BA3CFA" w:rsidP="00BA3CFA">
      <w:pPr>
        <w:shd w:val="clear" w:color="auto" w:fill="FFFFFF"/>
        <w:ind w:left="4747"/>
        <w:rPr>
          <w:rFonts w:ascii="Times New Roman" w:hAnsi="Times New Roman" w:cs="Times New Roman"/>
          <w:color w:val="000000" w:themeColor="text1"/>
          <w:sz w:val="20"/>
          <w:szCs w:val="20"/>
        </w:rPr>
      </w:pPr>
      <w:r w:rsidRPr="00D069F8">
        <w:rPr>
          <w:rFonts w:ascii="Times New Roman" w:hAnsi="Times New Roman" w:cs="Times New Roman"/>
          <w:bCs/>
          <w:color w:val="000000" w:themeColor="text1"/>
          <w:spacing w:val="-1"/>
          <w:sz w:val="20"/>
          <w:szCs w:val="20"/>
        </w:rPr>
        <w:t>(imię i nazwisko)</w:t>
      </w:r>
    </w:p>
    <w:p w14:paraId="32F6F62C" w14:textId="77777777" w:rsidR="00BA3CFA" w:rsidRPr="00D069F8" w:rsidRDefault="00BA3CFA" w:rsidP="00BA3CFA">
      <w:pPr>
        <w:shd w:val="clear" w:color="auto" w:fill="FFFFFF"/>
        <w:tabs>
          <w:tab w:val="left" w:pos="3101"/>
          <w:tab w:val="left" w:leader="dot" w:pos="8962"/>
        </w:tabs>
        <w:spacing w:before="274"/>
        <w:rPr>
          <w:rFonts w:ascii="Times New Roman" w:hAnsi="Times New Roman" w:cs="Times New Roman"/>
          <w:color w:val="000000" w:themeColor="text1"/>
          <w:sz w:val="20"/>
          <w:szCs w:val="20"/>
        </w:rPr>
      </w:pPr>
      <w:r w:rsidRPr="00D069F8">
        <w:rPr>
          <w:rFonts w:ascii="Times New Roman" w:hAnsi="Times New Roman" w:cs="Times New Roman"/>
          <w:bCs/>
          <w:color w:val="000000" w:themeColor="text1"/>
          <w:spacing w:val="-2"/>
          <w:sz w:val="20"/>
          <w:szCs w:val="20"/>
        </w:rPr>
        <w:t>zamieszkały/a</w:t>
      </w:r>
      <w:r w:rsidRPr="00D069F8">
        <w:rPr>
          <w:rFonts w:ascii="Times New Roman" w:hAnsi="Times New Roman" w:cs="Times New Roman"/>
          <w:bCs/>
          <w:color w:val="000000" w:themeColor="text1"/>
          <w:sz w:val="20"/>
          <w:szCs w:val="20"/>
        </w:rPr>
        <w:tab/>
      </w:r>
      <w:r w:rsidRPr="00D069F8">
        <w:rPr>
          <w:rFonts w:ascii="Times New Roman" w:hAnsi="Times New Roman" w:cs="Times New Roman"/>
          <w:bCs/>
          <w:color w:val="000000" w:themeColor="text1"/>
          <w:sz w:val="20"/>
          <w:szCs w:val="20"/>
        </w:rPr>
        <w:tab/>
      </w:r>
    </w:p>
    <w:p w14:paraId="474EC52F" w14:textId="77777777" w:rsidR="00BA3CFA" w:rsidRPr="00D069F8" w:rsidRDefault="00BA3CFA" w:rsidP="00BA3CFA">
      <w:pPr>
        <w:shd w:val="clear" w:color="auto" w:fill="FFFFFF"/>
        <w:ind w:left="4987"/>
        <w:rPr>
          <w:rFonts w:ascii="Times New Roman" w:hAnsi="Times New Roman" w:cs="Times New Roman"/>
          <w:color w:val="000000" w:themeColor="text1"/>
          <w:sz w:val="20"/>
          <w:szCs w:val="20"/>
        </w:rPr>
      </w:pPr>
      <w:r w:rsidRPr="00D069F8">
        <w:rPr>
          <w:rFonts w:ascii="Times New Roman" w:hAnsi="Times New Roman" w:cs="Times New Roman"/>
          <w:bCs/>
          <w:color w:val="000000" w:themeColor="text1"/>
          <w:spacing w:val="-1"/>
          <w:sz w:val="20"/>
          <w:szCs w:val="20"/>
        </w:rPr>
        <w:t>(adres zamieszkania)</w:t>
      </w:r>
    </w:p>
    <w:p w14:paraId="33EF75B1" w14:textId="77777777" w:rsidR="00BA3CFA" w:rsidRPr="00D069F8" w:rsidRDefault="00BA3CFA" w:rsidP="00BA3CFA">
      <w:pPr>
        <w:shd w:val="clear" w:color="auto" w:fill="FFFFFF"/>
        <w:tabs>
          <w:tab w:val="left" w:leader="dot" w:pos="8933"/>
        </w:tabs>
        <w:spacing w:before="269"/>
        <w:ind w:left="5"/>
        <w:rPr>
          <w:rFonts w:ascii="Times New Roman" w:hAnsi="Times New Roman" w:cs="Times New Roman"/>
          <w:color w:val="000000" w:themeColor="text1"/>
          <w:sz w:val="20"/>
          <w:szCs w:val="20"/>
        </w:rPr>
      </w:pPr>
      <w:r w:rsidRPr="00D069F8">
        <w:rPr>
          <w:rFonts w:ascii="Times New Roman" w:hAnsi="Times New Roman" w:cs="Times New Roman"/>
          <w:bCs/>
          <w:color w:val="000000" w:themeColor="text1"/>
          <w:sz w:val="20"/>
          <w:szCs w:val="20"/>
        </w:rPr>
        <w:t xml:space="preserve">legitymujący/a się dowodem osobistym        </w:t>
      </w:r>
      <w:r w:rsidRPr="00D069F8">
        <w:rPr>
          <w:rFonts w:ascii="Times New Roman" w:hAnsi="Times New Roman" w:cs="Times New Roman"/>
          <w:bCs/>
          <w:color w:val="000000" w:themeColor="text1"/>
          <w:sz w:val="20"/>
          <w:szCs w:val="20"/>
        </w:rPr>
        <w:tab/>
      </w:r>
    </w:p>
    <w:p w14:paraId="0482C412" w14:textId="77777777" w:rsidR="00BA3CFA" w:rsidRPr="00D069F8" w:rsidRDefault="00BA3CFA" w:rsidP="00BA3CFA">
      <w:pPr>
        <w:shd w:val="clear" w:color="auto" w:fill="FFFFFF"/>
        <w:tabs>
          <w:tab w:val="left" w:pos="3101"/>
          <w:tab w:val="left" w:leader="dot" w:pos="8962"/>
        </w:tabs>
        <w:spacing w:before="552"/>
        <w:rPr>
          <w:rFonts w:ascii="Times New Roman" w:hAnsi="Times New Roman" w:cs="Times New Roman"/>
          <w:color w:val="000000" w:themeColor="text1"/>
          <w:sz w:val="20"/>
          <w:szCs w:val="20"/>
        </w:rPr>
      </w:pPr>
      <w:r w:rsidRPr="00D069F8">
        <w:rPr>
          <w:rFonts w:ascii="Times New Roman" w:hAnsi="Times New Roman" w:cs="Times New Roman"/>
          <w:bCs/>
          <w:color w:val="000000" w:themeColor="text1"/>
          <w:spacing w:val="-3"/>
          <w:sz w:val="20"/>
          <w:szCs w:val="20"/>
        </w:rPr>
        <w:t>wydanym przez</w:t>
      </w:r>
      <w:r w:rsidRPr="00D069F8">
        <w:rPr>
          <w:rFonts w:ascii="Times New Roman" w:hAnsi="Times New Roman" w:cs="Times New Roman"/>
          <w:bCs/>
          <w:color w:val="000000" w:themeColor="text1"/>
          <w:sz w:val="20"/>
          <w:szCs w:val="20"/>
        </w:rPr>
        <w:tab/>
      </w:r>
      <w:r w:rsidRPr="00D069F8">
        <w:rPr>
          <w:rFonts w:ascii="Times New Roman" w:hAnsi="Times New Roman" w:cs="Times New Roman"/>
          <w:bCs/>
          <w:color w:val="000000" w:themeColor="text1"/>
          <w:sz w:val="20"/>
          <w:szCs w:val="20"/>
        </w:rPr>
        <w:tab/>
      </w:r>
    </w:p>
    <w:p w14:paraId="27A8A5EE" w14:textId="77777777" w:rsidR="00BA3CFA" w:rsidRPr="00D069F8" w:rsidRDefault="00BA3CFA" w:rsidP="00BA3CFA">
      <w:pPr>
        <w:shd w:val="clear" w:color="auto" w:fill="FFFFFF"/>
        <w:spacing w:before="446"/>
        <w:ind w:left="10"/>
        <w:jc w:val="both"/>
        <w:rPr>
          <w:rFonts w:ascii="Times New Roman" w:hAnsi="Times New Roman" w:cs="Times New Roman"/>
          <w:color w:val="000000" w:themeColor="text1"/>
          <w:sz w:val="20"/>
          <w:szCs w:val="20"/>
        </w:rPr>
      </w:pPr>
      <w:r w:rsidRPr="00D069F8">
        <w:rPr>
          <w:rFonts w:ascii="Times New Roman" w:hAnsi="Times New Roman" w:cs="Times New Roman"/>
          <w:bCs/>
          <w:color w:val="000000" w:themeColor="text1"/>
          <w:spacing w:val="1"/>
          <w:sz w:val="20"/>
          <w:szCs w:val="20"/>
        </w:rPr>
        <w:t>świadomy/a odpowiedzialności cywilnej za składanie oświadczeń niezgodnych z prawdą</w:t>
      </w:r>
    </w:p>
    <w:p w14:paraId="0BF26891" w14:textId="77777777" w:rsidR="00BA3CFA" w:rsidRPr="00D069F8" w:rsidRDefault="00BA3CFA" w:rsidP="00BA3CFA">
      <w:pPr>
        <w:shd w:val="clear" w:color="auto" w:fill="FFFFFF"/>
        <w:tabs>
          <w:tab w:val="left" w:pos="0"/>
        </w:tabs>
        <w:spacing w:before="120" w:after="120"/>
        <w:ind w:left="16" w:hanging="10"/>
        <w:jc w:val="center"/>
        <w:rPr>
          <w:rFonts w:ascii="Times New Roman" w:hAnsi="Times New Roman" w:cs="Times New Roman"/>
          <w:color w:val="000000" w:themeColor="text1"/>
          <w:spacing w:val="3"/>
          <w:sz w:val="20"/>
          <w:szCs w:val="20"/>
        </w:rPr>
      </w:pPr>
    </w:p>
    <w:p w14:paraId="6DA232A1" w14:textId="77777777" w:rsidR="00BA3CFA" w:rsidRPr="00D069F8" w:rsidRDefault="00BA3CFA" w:rsidP="00BA3CFA">
      <w:pPr>
        <w:widowControl w:val="0"/>
        <w:autoSpaceDE w:val="0"/>
        <w:autoSpaceDN w:val="0"/>
        <w:adjustRightInd w:val="0"/>
        <w:jc w:val="center"/>
        <w:rPr>
          <w:rFonts w:ascii="Times New Roman" w:hAnsi="Times New Roman" w:cs="Times New Roman"/>
          <w:color w:val="000000" w:themeColor="text1"/>
          <w:spacing w:val="-2"/>
          <w:sz w:val="20"/>
          <w:szCs w:val="20"/>
        </w:rPr>
      </w:pPr>
      <w:r w:rsidRPr="00D069F8">
        <w:rPr>
          <w:rFonts w:ascii="Times New Roman" w:hAnsi="Times New Roman" w:cs="Times New Roman"/>
          <w:color w:val="000000" w:themeColor="text1"/>
          <w:spacing w:val="-2"/>
          <w:sz w:val="20"/>
          <w:szCs w:val="20"/>
        </w:rPr>
        <w:t>oświadczam,</w:t>
      </w:r>
    </w:p>
    <w:p w14:paraId="027D2DEC" w14:textId="77777777" w:rsidR="00BA3CFA" w:rsidRPr="00D069F8" w:rsidRDefault="00BA3CFA" w:rsidP="00BA3CFA">
      <w:pPr>
        <w:widowControl w:val="0"/>
        <w:autoSpaceDE w:val="0"/>
        <w:autoSpaceDN w:val="0"/>
        <w:adjustRightInd w:val="0"/>
        <w:jc w:val="center"/>
        <w:rPr>
          <w:rFonts w:ascii="Times New Roman" w:hAnsi="Times New Roman" w:cs="Times New Roman"/>
          <w:color w:val="000000" w:themeColor="text1"/>
          <w:spacing w:val="-2"/>
          <w:sz w:val="20"/>
          <w:szCs w:val="20"/>
        </w:rPr>
      </w:pPr>
    </w:p>
    <w:p w14:paraId="17576BB6" w14:textId="77777777" w:rsidR="00BA3CFA" w:rsidRPr="00D069F8" w:rsidRDefault="00BA3CFA" w:rsidP="00BA3CFA">
      <w:pPr>
        <w:widowControl w:val="0"/>
        <w:autoSpaceDE w:val="0"/>
        <w:autoSpaceDN w:val="0"/>
        <w:adjustRightInd w:val="0"/>
        <w:jc w:val="center"/>
        <w:rPr>
          <w:rFonts w:ascii="Times New Roman" w:hAnsi="Times New Roman" w:cs="Times New Roman"/>
          <w:color w:val="000000" w:themeColor="text1"/>
          <w:spacing w:val="-2"/>
          <w:sz w:val="20"/>
          <w:szCs w:val="20"/>
        </w:rPr>
      </w:pPr>
      <w:r w:rsidRPr="00D069F8">
        <w:rPr>
          <w:rFonts w:ascii="Times New Roman" w:hAnsi="Times New Roman" w:cs="Times New Roman"/>
          <w:color w:val="000000" w:themeColor="text1"/>
          <w:spacing w:val="-2"/>
          <w:sz w:val="20"/>
          <w:szCs w:val="20"/>
        </w:rPr>
        <w:t>iż na dzień ……………….. nie pozostaję w związku małżeńskim.</w:t>
      </w:r>
    </w:p>
    <w:p w14:paraId="0FCBE8B5" w14:textId="77777777" w:rsidR="00BA3CFA" w:rsidRPr="00D069F8" w:rsidRDefault="00BA3CFA" w:rsidP="00BA3CFA">
      <w:pPr>
        <w:autoSpaceDE w:val="0"/>
        <w:autoSpaceDN w:val="0"/>
        <w:adjustRightInd w:val="0"/>
        <w:jc w:val="center"/>
        <w:rPr>
          <w:rFonts w:ascii="Times New Roman" w:hAnsi="Times New Roman" w:cs="Times New Roman"/>
          <w:color w:val="000000" w:themeColor="text1"/>
          <w:sz w:val="20"/>
          <w:szCs w:val="20"/>
        </w:rPr>
      </w:pPr>
    </w:p>
    <w:p w14:paraId="1CAB2C17" w14:textId="77777777" w:rsidR="00BA3CFA" w:rsidRPr="00D069F8" w:rsidRDefault="00BA3CFA" w:rsidP="00BA3CFA">
      <w:pPr>
        <w:tabs>
          <w:tab w:val="left" w:pos="885"/>
          <w:tab w:val="left" w:pos="6090"/>
        </w:tabs>
        <w:autoSpaceDE w:val="0"/>
        <w:autoSpaceDN w:val="0"/>
        <w:adjustRightInd w:val="0"/>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ab/>
      </w:r>
      <w:r w:rsidRPr="00D069F8">
        <w:rPr>
          <w:rFonts w:ascii="Times New Roman" w:hAnsi="Times New Roman" w:cs="Times New Roman"/>
          <w:color w:val="000000" w:themeColor="text1"/>
          <w:sz w:val="20"/>
          <w:szCs w:val="20"/>
        </w:rPr>
        <w:tab/>
      </w:r>
      <w:r w:rsidRPr="00D069F8">
        <w:rPr>
          <w:rFonts w:ascii="Times New Roman" w:hAnsi="Times New Roman" w:cs="Times New Roman"/>
          <w:color w:val="000000" w:themeColor="text1"/>
          <w:sz w:val="20"/>
          <w:szCs w:val="20"/>
        </w:rPr>
        <w:tab/>
      </w:r>
      <w:r w:rsidRPr="00D069F8">
        <w:rPr>
          <w:rFonts w:ascii="Times New Roman" w:hAnsi="Times New Roman" w:cs="Times New Roman"/>
          <w:color w:val="000000" w:themeColor="text1"/>
          <w:sz w:val="20"/>
          <w:szCs w:val="20"/>
        </w:rPr>
        <w:tab/>
      </w:r>
    </w:p>
    <w:p w14:paraId="6DC73B01" w14:textId="77777777" w:rsidR="00BA3CFA" w:rsidRPr="00D069F8" w:rsidRDefault="00BA3CFA" w:rsidP="00BA3CFA">
      <w:pPr>
        <w:shd w:val="clear" w:color="auto" w:fill="FFFFFF"/>
        <w:tabs>
          <w:tab w:val="left" w:pos="5928"/>
        </w:tabs>
        <w:spacing w:after="0"/>
        <w:ind w:left="856"/>
        <w:rPr>
          <w:rFonts w:ascii="Times New Roman" w:hAnsi="Times New Roman" w:cs="Times New Roman"/>
          <w:color w:val="000000" w:themeColor="text1"/>
          <w:spacing w:val="-2"/>
          <w:sz w:val="20"/>
          <w:szCs w:val="20"/>
        </w:rPr>
      </w:pPr>
      <w:r w:rsidRPr="00D069F8">
        <w:rPr>
          <w:rFonts w:ascii="Times New Roman" w:hAnsi="Times New Roman" w:cs="Times New Roman"/>
          <w:color w:val="000000" w:themeColor="text1"/>
          <w:spacing w:val="-2"/>
          <w:sz w:val="20"/>
          <w:szCs w:val="20"/>
        </w:rPr>
        <w:t xml:space="preserve"> (Imię i nazwisko)</w:t>
      </w:r>
      <w:r w:rsidRPr="00D069F8">
        <w:rPr>
          <w:rFonts w:ascii="Times New Roman" w:hAnsi="Times New Roman" w:cs="Times New Roman"/>
          <w:color w:val="000000" w:themeColor="text1"/>
          <w:spacing w:val="-2"/>
          <w:sz w:val="20"/>
          <w:szCs w:val="20"/>
        </w:rPr>
        <w:tab/>
        <w:t xml:space="preserve">        </w:t>
      </w:r>
      <w:r w:rsidRPr="00D069F8">
        <w:rPr>
          <w:rFonts w:ascii="Times New Roman" w:hAnsi="Times New Roman" w:cs="Times New Roman"/>
          <w:color w:val="000000" w:themeColor="text1"/>
          <w:spacing w:val="-2"/>
          <w:sz w:val="20"/>
          <w:szCs w:val="20"/>
        </w:rPr>
        <w:tab/>
        <w:t>(data i podpis)</w:t>
      </w:r>
    </w:p>
    <w:p w14:paraId="0F2F8E9A" w14:textId="77777777" w:rsidR="00BA3CFA" w:rsidRPr="00D069F8" w:rsidRDefault="00BA3CFA" w:rsidP="00BA3CFA">
      <w:pPr>
        <w:tabs>
          <w:tab w:val="left" w:pos="915"/>
        </w:tabs>
        <w:rPr>
          <w:rFonts w:ascii="Times New Roman" w:hAnsi="Times New Roman" w:cs="Times New Roman"/>
          <w:color w:val="000000" w:themeColor="text1"/>
          <w:sz w:val="20"/>
          <w:szCs w:val="20"/>
        </w:rPr>
      </w:pPr>
    </w:p>
    <w:p w14:paraId="2E7E5987" w14:textId="77777777" w:rsidR="00BA3CFA" w:rsidRPr="00D069F8" w:rsidRDefault="00BA3CFA" w:rsidP="00BA3CFA">
      <w:pPr>
        <w:spacing w:before="120" w:after="120"/>
        <w:jc w:val="center"/>
        <w:rPr>
          <w:rFonts w:ascii="Times New Roman" w:hAnsi="Times New Roman" w:cs="Times New Roman"/>
          <w:b/>
          <w:color w:val="000000" w:themeColor="text1"/>
          <w:sz w:val="20"/>
          <w:szCs w:val="20"/>
        </w:rPr>
      </w:pPr>
    </w:p>
    <w:p w14:paraId="403D50A2" w14:textId="77777777" w:rsidR="00BA3CFA" w:rsidRPr="00D069F8" w:rsidRDefault="00BA3CFA" w:rsidP="00BA3CFA">
      <w:pPr>
        <w:spacing w:before="120" w:after="120"/>
        <w:jc w:val="center"/>
        <w:rPr>
          <w:rFonts w:ascii="Times New Roman" w:hAnsi="Times New Roman" w:cs="Times New Roman"/>
          <w:b/>
          <w:color w:val="000000" w:themeColor="text1"/>
          <w:sz w:val="20"/>
          <w:szCs w:val="20"/>
        </w:rPr>
      </w:pPr>
    </w:p>
    <w:p w14:paraId="0B4B205C" w14:textId="77777777" w:rsidR="00BA3CFA" w:rsidRPr="00D069F8" w:rsidRDefault="00BA3CFA" w:rsidP="00BA3CFA">
      <w:pPr>
        <w:spacing w:before="120" w:after="120"/>
        <w:jc w:val="center"/>
        <w:rPr>
          <w:rFonts w:ascii="Times New Roman" w:hAnsi="Times New Roman" w:cs="Times New Roman"/>
          <w:b/>
          <w:color w:val="000000" w:themeColor="text1"/>
          <w:sz w:val="20"/>
          <w:szCs w:val="20"/>
        </w:rPr>
      </w:pPr>
    </w:p>
    <w:p w14:paraId="5C25242A" w14:textId="77777777" w:rsidR="00BA3CFA" w:rsidRPr="00D069F8" w:rsidRDefault="00BA3CFA" w:rsidP="00BA3CFA">
      <w:pPr>
        <w:spacing w:before="120" w:after="120"/>
        <w:jc w:val="center"/>
        <w:rPr>
          <w:rFonts w:ascii="Times New Roman" w:hAnsi="Times New Roman" w:cs="Times New Roman"/>
          <w:b/>
          <w:color w:val="000000" w:themeColor="text1"/>
          <w:sz w:val="20"/>
          <w:szCs w:val="20"/>
        </w:rPr>
      </w:pPr>
    </w:p>
    <w:p w14:paraId="17E948AF" w14:textId="77777777" w:rsidR="00BA3CFA" w:rsidRPr="00D069F8" w:rsidRDefault="00BA3CFA" w:rsidP="00BA3CFA">
      <w:pPr>
        <w:spacing w:before="120" w:after="120"/>
        <w:jc w:val="center"/>
        <w:rPr>
          <w:rFonts w:ascii="Times New Roman" w:hAnsi="Times New Roman" w:cs="Times New Roman"/>
          <w:b/>
          <w:color w:val="000000" w:themeColor="text1"/>
          <w:sz w:val="20"/>
          <w:szCs w:val="20"/>
        </w:rPr>
      </w:pPr>
    </w:p>
    <w:p w14:paraId="6B962ADA" w14:textId="77777777" w:rsidR="00BA3CFA" w:rsidRPr="00D069F8" w:rsidRDefault="00BA3CFA" w:rsidP="00BA3CFA">
      <w:pPr>
        <w:spacing w:before="120" w:after="120"/>
        <w:jc w:val="center"/>
        <w:rPr>
          <w:rFonts w:ascii="Times New Roman" w:hAnsi="Times New Roman" w:cs="Times New Roman"/>
          <w:b/>
          <w:color w:val="000000" w:themeColor="text1"/>
          <w:sz w:val="20"/>
          <w:szCs w:val="20"/>
        </w:rPr>
      </w:pPr>
    </w:p>
    <w:p w14:paraId="7AF6DFC2" w14:textId="77777777" w:rsidR="00BA3CFA" w:rsidRPr="00D069F8" w:rsidRDefault="00BA3CFA" w:rsidP="00BA3CFA">
      <w:pPr>
        <w:spacing w:before="120" w:after="120"/>
        <w:jc w:val="center"/>
        <w:rPr>
          <w:rFonts w:ascii="Times New Roman" w:hAnsi="Times New Roman" w:cs="Times New Roman"/>
          <w:b/>
          <w:color w:val="000000" w:themeColor="text1"/>
          <w:sz w:val="20"/>
          <w:szCs w:val="20"/>
        </w:rPr>
      </w:pPr>
    </w:p>
    <w:p w14:paraId="6BF30B56" w14:textId="77777777" w:rsidR="00BA3CFA" w:rsidRPr="00D069F8" w:rsidRDefault="00BA3CFA" w:rsidP="00BA3CFA">
      <w:pPr>
        <w:spacing w:before="120" w:after="120"/>
        <w:jc w:val="center"/>
        <w:rPr>
          <w:rFonts w:ascii="Times New Roman" w:hAnsi="Times New Roman" w:cs="Times New Roman"/>
          <w:b/>
          <w:color w:val="000000" w:themeColor="text1"/>
          <w:sz w:val="20"/>
          <w:szCs w:val="20"/>
        </w:rPr>
      </w:pPr>
    </w:p>
    <w:p w14:paraId="6606D7CD" w14:textId="77777777" w:rsidR="00BA3CFA" w:rsidRPr="00D069F8" w:rsidRDefault="00BA3CFA" w:rsidP="00BA3CFA">
      <w:pPr>
        <w:spacing w:before="120" w:after="120"/>
        <w:jc w:val="center"/>
        <w:rPr>
          <w:rFonts w:ascii="Times New Roman" w:hAnsi="Times New Roman" w:cs="Times New Roman"/>
          <w:b/>
          <w:color w:val="000000" w:themeColor="text1"/>
          <w:sz w:val="20"/>
          <w:szCs w:val="20"/>
        </w:rPr>
      </w:pPr>
    </w:p>
    <w:p w14:paraId="2F91D387" w14:textId="77777777" w:rsidR="00BA3CFA" w:rsidRPr="00D069F8" w:rsidRDefault="00BA3CFA" w:rsidP="00BA3CFA">
      <w:pPr>
        <w:suppressAutoHyphens w:val="0"/>
        <w:spacing w:after="160" w:line="259" w:lineRule="auto"/>
        <w:rPr>
          <w:rFonts w:ascii="Times New Roman" w:hAnsi="Times New Roman" w:cs="Times New Roman"/>
          <w:b/>
          <w:color w:val="000000" w:themeColor="text1"/>
          <w:sz w:val="20"/>
          <w:szCs w:val="20"/>
        </w:rPr>
      </w:pPr>
      <w:r w:rsidRPr="00D069F8">
        <w:rPr>
          <w:rFonts w:ascii="Times New Roman" w:hAnsi="Times New Roman" w:cs="Times New Roman"/>
          <w:b/>
          <w:color w:val="000000" w:themeColor="text1"/>
          <w:sz w:val="20"/>
          <w:szCs w:val="20"/>
        </w:rPr>
        <w:br w:type="page"/>
      </w:r>
    </w:p>
    <w:p w14:paraId="086CA5C8" w14:textId="77777777" w:rsidR="00BA3CFA" w:rsidRPr="00D069F8" w:rsidRDefault="00BA3CFA" w:rsidP="00BA3CFA">
      <w:pPr>
        <w:tabs>
          <w:tab w:val="left" w:pos="5475"/>
        </w:tabs>
        <w:spacing w:line="240" w:lineRule="auto"/>
        <w:jc w:val="both"/>
        <w:rPr>
          <w:rFonts w:ascii="Times New Roman" w:hAnsi="Times New Roman" w:cs="Times New Roman"/>
          <w:b/>
          <w:color w:val="000000" w:themeColor="text1"/>
          <w:sz w:val="20"/>
          <w:szCs w:val="20"/>
        </w:rPr>
      </w:pPr>
      <w:r w:rsidRPr="00D069F8">
        <w:rPr>
          <w:rFonts w:ascii="Times New Roman" w:hAnsi="Times New Roman" w:cs="Times New Roman"/>
          <w:b/>
          <w:color w:val="000000" w:themeColor="text1"/>
          <w:sz w:val="20"/>
          <w:szCs w:val="20"/>
        </w:rPr>
        <w:lastRenderedPageBreak/>
        <w:t xml:space="preserve">Załącznik nr 7 </w:t>
      </w:r>
    </w:p>
    <w:p w14:paraId="4B20A4ED" w14:textId="77777777" w:rsidR="00BA3CFA" w:rsidRPr="00D069F8" w:rsidRDefault="00BA3CFA" w:rsidP="00BA3CFA">
      <w:pPr>
        <w:tabs>
          <w:tab w:val="left" w:pos="5475"/>
        </w:tabs>
        <w:spacing w:line="240" w:lineRule="auto"/>
        <w:jc w:val="both"/>
        <w:rPr>
          <w:rFonts w:ascii="Times New Roman" w:hAnsi="Times New Roman" w:cs="Times New Roman"/>
          <w:color w:val="000000" w:themeColor="text1"/>
          <w:sz w:val="20"/>
          <w:szCs w:val="20"/>
          <w:lang w:eastAsia="en-US"/>
        </w:rPr>
      </w:pPr>
      <w:r w:rsidRPr="00D069F8">
        <w:rPr>
          <w:rFonts w:ascii="Times New Roman" w:hAnsi="Times New Roman" w:cs="Times New Roman"/>
          <w:color w:val="000000" w:themeColor="text1"/>
          <w:sz w:val="20"/>
          <w:szCs w:val="20"/>
        </w:rPr>
        <w:t>…………………………………………</w:t>
      </w:r>
    </w:p>
    <w:p w14:paraId="3E63E593" w14:textId="77777777" w:rsidR="00BA3CFA" w:rsidRPr="00D069F8" w:rsidRDefault="00BA3CFA" w:rsidP="00BA3CFA">
      <w:pPr>
        <w:tabs>
          <w:tab w:val="left" w:pos="5475"/>
        </w:tabs>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 xml:space="preserve">             (Adres Grantobiorcy)                                                             </w:t>
      </w:r>
    </w:p>
    <w:p w14:paraId="196B0B33" w14:textId="77777777" w:rsidR="00BA3CFA" w:rsidRPr="00D069F8" w:rsidRDefault="00BA3CFA" w:rsidP="00BA3CFA">
      <w:pPr>
        <w:tabs>
          <w:tab w:val="left" w:pos="5475"/>
        </w:tabs>
        <w:jc w:val="both"/>
        <w:rPr>
          <w:rFonts w:ascii="Times New Roman" w:hAnsi="Times New Roman" w:cs="Times New Roman"/>
          <w:color w:val="000000" w:themeColor="text1"/>
          <w:sz w:val="20"/>
          <w:szCs w:val="20"/>
        </w:rPr>
      </w:pPr>
    </w:p>
    <w:p w14:paraId="3A99725A" w14:textId="77777777" w:rsidR="00BA3CFA" w:rsidRPr="00D069F8" w:rsidRDefault="00BA3CFA" w:rsidP="00BA3CFA">
      <w:pPr>
        <w:tabs>
          <w:tab w:val="left" w:pos="5475"/>
        </w:tabs>
        <w:jc w:val="both"/>
        <w:rPr>
          <w:rFonts w:ascii="Times New Roman" w:hAnsi="Times New Roman" w:cs="Times New Roman"/>
          <w:color w:val="000000" w:themeColor="text1"/>
          <w:sz w:val="20"/>
          <w:szCs w:val="20"/>
        </w:rPr>
      </w:pPr>
    </w:p>
    <w:p w14:paraId="2BC4C3D5" w14:textId="77777777" w:rsidR="00BA3CFA" w:rsidRPr="00D069F8" w:rsidRDefault="00BA3CFA" w:rsidP="00BA3CFA">
      <w:pPr>
        <w:tabs>
          <w:tab w:val="left" w:pos="5475"/>
        </w:tabs>
        <w:jc w:val="center"/>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OŚWIADCZENIE</w:t>
      </w:r>
    </w:p>
    <w:p w14:paraId="369993C0" w14:textId="77777777" w:rsidR="00BA3CFA" w:rsidRPr="00D069F8" w:rsidRDefault="00BA3CFA" w:rsidP="00BA3CFA">
      <w:pPr>
        <w:spacing w:line="360" w:lineRule="auto"/>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W związku z przyznaniem ……(</w:t>
      </w:r>
      <w:r w:rsidRPr="00D069F8">
        <w:rPr>
          <w:rFonts w:ascii="Times New Roman" w:hAnsi="Times New Roman" w:cs="Times New Roman"/>
          <w:i/>
          <w:color w:val="000000" w:themeColor="text1"/>
          <w:sz w:val="20"/>
          <w:szCs w:val="20"/>
        </w:rPr>
        <w:t>nazwa Grantobiorcy</w:t>
      </w:r>
      <w:r w:rsidRPr="00D069F8">
        <w:rPr>
          <w:rFonts w:ascii="Times New Roman" w:hAnsi="Times New Roman" w:cs="Times New Roman"/>
          <w:color w:val="000000" w:themeColor="text1"/>
          <w:sz w:val="20"/>
          <w:szCs w:val="20"/>
        </w:rPr>
        <w:t xml:space="preserve">)…………………………………... dofinansowania ze środków……………………………………………………………….na realizację………………………..……………….…………………………………………………… oświadczam, że nie wykonuję działalności gospodarczej w rozumieniu Ustawy z dnia 02.07.2004 roku o swobodzie działalności gospodarczej (Dz.U.2017.2168 t.j. ze zm.) ani nie deklaruję jej podjęcia w związku z realizacją niniejszego zadania. </w:t>
      </w:r>
    </w:p>
    <w:p w14:paraId="3CC610A1" w14:textId="77777777" w:rsidR="00BA3CFA" w:rsidRPr="00D069F8" w:rsidRDefault="00BA3CFA" w:rsidP="00BA3CFA">
      <w:pPr>
        <w:jc w:val="both"/>
        <w:rPr>
          <w:rFonts w:ascii="Times New Roman" w:hAnsi="Times New Roman" w:cs="Times New Roman"/>
          <w:color w:val="000000" w:themeColor="text1"/>
          <w:sz w:val="20"/>
          <w:szCs w:val="20"/>
        </w:rPr>
      </w:pPr>
    </w:p>
    <w:p w14:paraId="1578CF33" w14:textId="77777777" w:rsidR="00BA3CFA" w:rsidRPr="00D069F8" w:rsidRDefault="00BA3CFA" w:rsidP="00BA3CFA">
      <w:pPr>
        <w:jc w:val="both"/>
        <w:rPr>
          <w:rFonts w:ascii="Times New Roman" w:hAnsi="Times New Roman" w:cs="Times New Roman"/>
          <w:color w:val="000000" w:themeColor="text1"/>
          <w:sz w:val="20"/>
          <w:szCs w:val="20"/>
        </w:rPr>
      </w:pPr>
    </w:p>
    <w:p w14:paraId="56B1A1C8" w14:textId="77777777" w:rsidR="00BA3CFA" w:rsidRPr="00D069F8" w:rsidRDefault="00BA3CFA" w:rsidP="00BA3CFA">
      <w:pPr>
        <w:tabs>
          <w:tab w:val="left" w:pos="5475"/>
        </w:tabs>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 xml:space="preserve">                                                                                         .………………………… </w:t>
      </w:r>
    </w:p>
    <w:p w14:paraId="77984FB8" w14:textId="77777777" w:rsidR="00BA3CFA" w:rsidRPr="00D069F8" w:rsidRDefault="00BA3CFA" w:rsidP="00BA3CFA">
      <w:pPr>
        <w:tabs>
          <w:tab w:val="left" w:pos="5475"/>
        </w:tabs>
        <w:jc w:val="both"/>
        <w:rPr>
          <w:rFonts w:ascii="Times New Roman" w:hAnsi="Times New Roman" w:cs="Times New Roman"/>
          <w:color w:val="000000" w:themeColor="text1"/>
          <w:sz w:val="20"/>
          <w:szCs w:val="20"/>
        </w:rPr>
      </w:pPr>
      <w:r w:rsidRPr="00D069F8">
        <w:rPr>
          <w:rFonts w:ascii="Times New Roman" w:hAnsi="Times New Roman" w:cs="Times New Roman"/>
          <w:color w:val="000000" w:themeColor="text1"/>
          <w:sz w:val="20"/>
          <w:szCs w:val="20"/>
        </w:rPr>
        <w:t xml:space="preserve">                                                                                               (podpis i pieczęć)</w:t>
      </w:r>
    </w:p>
    <w:p w14:paraId="29372C6C" w14:textId="77777777" w:rsidR="00BA3CFA" w:rsidRPr="00D069F8" w:rsidRDefault="00BA3CFA" w:rsidP="00BA3CFA">
      <w:pPr>
        <w:tabs>
          <w:tab w:val="left" w:pos="5475"/>
        </w:tabs>
        <w:jc w:val="both"/>
        <w:rPr>
          <w:rFonts w:ascii="Times New Roman" w:hAnsi="Times New Roman" w:cs="Times New Roman"/>
          <w:color w:val="000000" w:themeColor="text1"/>
          <w:sz w:val="20"/>
          <w:szCs w:val="20"/>
        </w:rPr>
      </w:pPr>
    </w:p>
    <w:p w14:paraId="44AFF856" w14:textId="77777777" w:rsidR="00BA3CFA" w:rsidRPr="00D069F8" w:rsidRDefault="00BA3CFA" w:rsidP="00BA3CFA">
      <w:pPr>
        <w:tabs>
          <w:tab w:val="left" w:pos="5475"/>
        </w:tabs>
        <w:jc w:val="both"/>
        <w:rPr>
          <w:rFonts w:ascii="Times New Roman" w:hAnsi="Times New Roman" w:cs="Times New Roman"/>
          <w:color w:val="000000" w:themeColor="text1"/>
          <w:sz w:val="20"/>
          <w:szCs w:val="20"/>
        </w:rPr>
      </w:pPr>
    </w:p>
    <w:p w14:paraId="2DD6D190" w14:textId="77777777" w:rsidR="00BA3CFA" w:rsidRPr="00D069F8" w:rsidRDefault="00BA3CFA" w:rsidP="00BA3CFA">
      <w:pPr>
        <w:tabs>
          <w:tab w:val="left" w:pos="5475"/>
        </w:tabs>
        <w:jc w:val="both"/>
        <w:rPr>
          <w:rFonts w:ascii="Times New Roman" w:hAnsi="Times New Roman" w:cs="Times New Roman"/>
          <w:color w:val="000000" w:themeColor="text1"/>
          <w:sz w:val="20"/>
          <w:szCs w:val="20"/>
        </w:rPr>
      </w:pPr>
    </w:p>
    <w:p w14:paraId="25323E62" w14:textId="77777777" w:rsidR="00BA3CFA" w:rsidRPr="00D069F8" w:rsidRDefault="00BA3CFA" w:rsidP="00BA3CFA">
      <w:pPr>
        <w:spacing w:before="120" w:after="120"/>
        <w:jc w:val="center"/>
        <w:rPr>
          <w:rFonts w:ascii="Times New Roman" w:hAnsi="Times New Roman" w:cs="Times New Roman"/>
          <w:b/>
          <w:color w:val="000000" w:themeColor="text1"/>
          <w:sz w:val="20"/>
          <w:szCs w:val="20"/>
        </w:rPr>
      </w:pPr>
    </w:p>
    <w:p w14:paraId="138FEA81" w14:textId="77777777" w:rsidR="00BA3CFA" w:rsidRPr="00D069F8" w:rsidRDefault="00BA3CFA" w:rsidP="00BA3CFA">
      <w:pPr>
        <w:spacing w:before="120" w:after="120"/>
        <w:jc w:val="center"/>
        <w:rPr>
          <w:rFonts w:ascii="Times New Roman" w:hAnsi="Times New Roman" w:cs="Times New Roman"/>
          <w:b/>
          <w:color w:val="000000" w:themeColor="text1"/>
          <w:sz w:val="20"/>
          <w:szCs w:val="20"/>
        </w:rPr>
      </w:pPr>
    </w:p>
    <w:p w14:paraId="1324137C" w14:textId="77777777" w:rsidR="00BA3CFA" w:rsidRPr="00D069F8" w:rsidRDefault="00BA3CFA" w:rsidP="00BA3CFA">
      <w:pPr>
        <w:spacing w:before="120" w:after="120"/>
        <w:jc w:val="center"/>
        <w:rPr>
          <w:rFonts w:ascii="Times New Roman" w:hAnsi="Times New Roman" w:cs="Times New Roman"/>
          <w:b/>
          <w:color w:val="000000" w:themeColor="text1"/>
          <w:sz w:val="20"/>
          <w:szCs w:val="20"/>
        </w:rPr>
      </w:pPr>
    </w:p>
    <w:p w14:paraId="6A0C2D7F" w14:textId="77777777" w:rsidR="00BA3CFA" w:rsidRPr="00D069F8" w:rsidRDefault="00BA3CFA" w:rsidP="00BA3CFA">
      <w:pPr>
        <w:spacing w:before="120" w:after="120"/>
        <w:jc w:val="center"/>
        <w:rPr>
          <w:rFonts w:ascii="Times New Roman" w:hAnsi="Times New Roman" w:cs="Times New Roman"/>
          <w:b/>
          <w:color w:val="000000" w:themeColor="text1"/>
          <w:sz w:val="20"/>
          <w:szCs w:val="20"/>
        </w:rPr>
      </w:pPr>
    </w:p>
    <w:p w14:paraId="703A5CD7" w14:textId="77777777" w:rsidR="00BA3CFA" w:rsidRPr="00D069F8" w:rsidRDefault="00BA3CFA" w:rsidP="00BA3CFA">
      <w:pPr>
        <w:spacing w:before="120" w:after="120"/>
        <w:jc w:val="center"/>
        <w:rPr>
          <w:rFonts w:ascii="Times New Roman" w:hAnsi="Times New Roman" w:cs="Times New Roman"/>
          <w:b/>
          <w:color w:val="000000" w:themeColor="text1"/>
          <w:sz w:val="20"/>
          <w:szCs w:val="20"/>
        </w:rPr>
      </w:pPr>
    </w:p>
    <w:p w14:paraId="0A08A00A" w14:textId="77777777" w:rsidR="00BA3CFA" w:rsidRPr="00D069F8" w:rsidRDefault="00BA3CFA" w:rsidP="00BA3CFA">
      <w:pPr>
        <w:spacing w:before="120" w:after="120"/>
        <w:jc w:val="center"/>
        <w:rPr>
          <w:rFonts w:ascii="Times New Roman" w:hAnsi="Times New Roman" w:cs="Times New Roman"/>
          <w:b/>
          <w:color w:val="000000" w:themeColor="text1"/>
          <w:sz w:val="20"/>
          <w:szCs w:val="20"/>
        </w:rPr>
      </w:pPr>
    </w:p>
    <w:p w14:paraId="07F063E5" w14:textId="77777777" w:rsidR="00BA3CFA" w:rsidRPr="00D069F8" w:rsidRDefault="00BA3CFA" w:rsidP="00BA3CFA">
      <w:pPr>
        <w:spacing w:before="120" w:after="120"/>
        <w:jc w:val="center"/>
        <w:rPr>
          <w:rFonts w:ascii="Times New Roman" w:hAnsi="Times New Roman" w:cs="Times New Roman"/>
          <w:b/>
          <w:color w:val="000000" w:themeColor="text1"/>
          <w:sz w:val="20"/>
          <w:szCs w:val="20"/>
        </w:rPr>
      </w:pPr>
    </w:p>
    <w:p w14:paraId="2C350DE0" w14:textId="77777777" w:rsidR="00BA3CFA" w:rsidRPr="00D069F8" w:rsidRDefault="00BA3CFA" w:rsidP="00BA3CFA">
      <w:pPr>
        <w:spacing w:before="120" w:after="120"/>
        <w:jc w:val="center"/>
        <w:rPr>
          <w:rFonts w:ascii="Times New Roman" w:hAnsi="Times New Roman" w:cs="Times New Roman"/>
          <w:b/>
          <w:color w:val="000000" w:themeColor="text1"/>
          <w:sz w:val="20"/>
          <w:szCs w:val="20"/>
        </w:rPr>
      </w:pPr>
    </w:p>
    <w:p w14:paraId="0A62215F" w14:textId="77777777" w:rsidR="00BA3CFA" w:rsidRPr="00D069F8" w:rsidRDefault="00BA3CFA" w:rsidP="00BA3CFA">
      <w:pPr>
        <w:spacing w:before="120" w:after="120"/>
        <w:jc w:val="center"/>
        <w:rPr>
          <w:rFonts w:ascii="Times New Roman" w:hAnsi="Times New Roman" w:cs="Times New Roman"/>
          <w:b/>
          <w:color w:val="000000" w:themeColor="text1"/>
          <w:sz w:val="20"/>
          <w:szCs w:val="20"/>
        </w:rPr>
      </w:pPr>
    </w:p>
    <w:p w14:paraId="71A6E890" w14:textId="112EDACA" w:rsidR="00BA3CFA" w:rsidRPr="00D069F8" w:rsidRDefault="00BA3CFA" w:rsidP="00BA3CFA">
      <w:pPr>
        <w:spacing w:before="120" w:after="120"/>
        <w:jc w:val="center"/>
        <w:rPr>
          <w:rFonts w:ascii="Times New Roman" w:hAnsi="Times New Roman" w:cs="Times New Roman"/>
          <w:b/>
          <w:color w:val="000000" w:themeColor="text1"/>
          <w:sz w:val="20"/>
          <w:szCs w:val="20"/>
        </w:rPr>
      </w:pPr>
    </w:p>
    <w:p w14:paraId="4D8C2E61" w14:textId="77777777" w:rsidR="0020570E" w:rsidRPr="00D069F8" w:rsidRDefault="0020570E" w:rsidP="00BA3CFA">
      <w:pPr>
        <w:spacing w:before="120" w:after="120"/>
        <w:jc w:val="center"/>
        <w:rPr>
          <w:rFonts w:ascii="Times New Roman" w:hAnsi="Times New Roman" w:cs="Times New Roman"/>
          <w:b/>
          <w:color w:val="000000" w:themeColor="text1"/>
          <w:sz w:val="20"/>
          <w:szCs w:val="20"/>
        </w:rPr>
      </w:pPr>
    </w:p>
    <w:p w14:paraId="2B34DF37" w14:textId="77777777" w:rsidR="00BA3CFA" w:rsidRPr="00D069F8" w:rsidRDefault="00BA3CFA" w:rsidP="00BA3CFA">
      <w:pPr>
        <w:spacing w:before="120" w:after="120"/>
        <w:jc w:val="center"/>
        <w:rPr>
          <w:rFonts w:ascii="Times New Roman" w:hAnsi="Times New Roman" w:cs="Times New Roman"/>
          <w:b/>
          <w:color w:val="000000" w:themeColor="text1"/>
          <w:sz w:val="20"/>
          <w:szCs w:val="20"/>
        </w:rPr>
      </w:pPr>
    </w:p>
    <w:p w14:paraId="2664010C" w14:textId="77777777" w:rsidR="00BA3CFA" w:rsidRPr="00D069F8" w:rsidRDefault="00BA3CFA" w:rsidP="00BA3CFA">
      <w:pPr>
        <w:spacing w:before="120" w:after="120"/>
        <w:jc w:val="center"/>
        <w:rPr>
          <w:rFonts w:ascii="Times New Roman" w:hAnsi="Times New Roman" w:cs="Times New Roman"/>
          <w:b/>
          <w:color w:val="000000" w:themeColor="text1"/>
          <w:sz w:val="20"/>
          <w:szCs w:val="20"/>
        </w:rPr>
      </w:pPr>
    </w:p>
    <w:p w14:paraId="6588E872" w14:textId="77777777" w:rsidR="00BA3CFA" w:rsidRPr="00D069F8" w:rsidRDefault="00BA3CFA" w:rsidP="00BA3CFA">
      <w:pPr>
        <w:spacing w:before="120" w:after="120"/>
        <w:rPr>
          <w:rFonts w:ascii="Times New Roman" w:hAnsi="Times New Roman" w:cs="Times New Roman"/>
          <w:color w:val="000000" w:themeColor="text1"/>
          <w:sz w:val="20"/>
          <w:szCs w:val="20"/>
        </w:rPr>
      </w:pPr>
    </w:p>
    <w:p w14:paraId="504A5B5E" w14:textId="7088D7B4" w:rsidR="006D29A5" w:rsidRPr="00D069F8" w:rsidRDefault="005B077D" w:rsidP="006D29A5">
      <w:pPr>
        <w:spacing w:before="120" w:after="120" w:line="240" w:lineRule="auto"/>
        <w:jc w:val="both"/>
        <w:rPr>
          <w:rFonts w:ascii="Times New Roman" w:hAnsi="Times New Roman" w:cs="Times New Roman"/>
          <w:i/>
          <w:color w:val="000000" w:themeColor="text1"/>
        </w:rPr>
      </w:pPr>
      <w:r w:rsidRPr="00D069F8">
        <w:rPr>
          <w:rFonts w:ascii="Times New Roman" w:hAnsi="Times New Roman" w:cs="Times New Roman"/>
          <w:i/>
          <w:color w:val="000000" w:themeColor="text1"/>
        </w:rPr>
        <w:lastRenderedPageBreak/>
        <w:t xml:space="preserve">Załącznik nr </w:t>
      </w:r>
      <w:r w:rsidR="00DB72CA" w:rsidRPr="00D069F8">
        <w:rPr>
          <w:rFonts w:ascii="Times New Roman" w:hAnsi="Times New Roman" w:cs="Times New Roman"/>
          <w:i/>
          <w:color w:val="000000" w:themeColor="text1"/>
        </w:rPr>
        <w:t>10</w:t>
      </w:r>
      <w:r w:rsidRPr="00D069F8">
        <w:rPr>
          <w:rFonts w:ascii="Times New Roman" w:hAnsi="Times New Roman" w:cs="Times New Roman"/>
          <w:i/>
          <w:color w:val="000000" w:themeColor="text1"/>
        </w:rPr>
        <w:t xml:space="preserve"> </w:t>
      </w:r>
      <w:r w:rsidR="006D29A5" w:rsidRPr="00D069F8">
        <w:rPr>
          <w:rFonts w:ascii="Times New Roman" w:hAnsi="Times New Roman" w:cs="Times New Roman"/>
          <w:i/>
          <w:color w:val="000000" w:themeColor="text1"/>
        </w:rPr>
        <w:t xml:space="preserve">do Procedury przeprowadzania naborów, wyboru oraz realizacji grantów w ramach Strategii Rozwoju Lokalnego kierowanego przez społeczność na lata 2014-2022 </w:t>
      </w:r>
    </w:p>
    <w:p w14:paraId="4FA00BF3" w14:textId="77777777" w:rsidR="007D3276" w:rsidRPr="00D069F8" w:rsidRDefault="007D3276" w:rsidP="007D3276">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WNIOSEK O ROZLICZENIE GRANTU</w:t>
      </w:r>
    </w:p>
    <w:p w14:paraId="49F74B35" w14:textId="77777777" w:rsidR="007D3276" w:rsidRPr="00D069F8" w:rsidRDefault="007D3276" w:rsidP="007D3276">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w ramach projektu grantowego realizowanego przez Stowarzyszenie </w:t>
      </w:r>
    </w:p>
    <w:p w14:paraId="2F0D199B" w14:textId="77777777" w:rsidR="007D3276" w:rsidRPr="00D069F8" w:rsidRDefault="007D3276" w:rsidP="007D3276">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Lokalna Grupa Działania „Owocowy Szlak”</w:t>
      </w:r>
    </w:p>
    <w:p w14:paraId="249C119F" w14:textId="77777777" w:rsidR="007D3276" w:rsidRPr="00D069F8" w:rsidRDefault="007D3276" w:rsidP="007D3276">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w ramach Programu Rozwoju Obszarów Wiejskich na lata 2014-2020</w:t>
      </w:r>
    </w:p>
    <w:p w14:paraId="125CD117" w14:textId="77777777" w:rsidR="007D3276" w:rsidRPr="00D069F8" w:rsidRDefault="007D3276" w:rsidP="007D3276">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Działanie 19 „Wsparcie dla rozwoju lokalnego w ramach inicjatywy LEADER”   </w:t>
      </w:r>
    </w:p>
    <w:p w14:paraId="0DCE080C" w14:textId="77777777" w:rsidR="007D3276" w:rsidRPr="00D069F8" w:rsidRDefault="007D3276" w:rsidP="007D3276">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Poddziałanie 19.2 „Wsparcie na wdrażanie operacji w ramach strategii rozwoju lokalnego </w:t>
      </w:r>
    </w:p>
    <w:p w14:paraId="341759AD" w14:textId="77777777" w:rsidR="007D3276" w:rsidRPr="00D069F8" w:rsidRDefault="007D3276" w:rsidP="007D3276">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kierowanego przez społeczność”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131"/>
        <w:gridCol w:w="601"/>
        <w:gridCol w:w="486"/>
        <w:gridCol w:w="322"/>
        <w:gridCol w:w="1565"/>
        <w:gridCol w:w="280"/>
        <w:gridCol w:w="2411"/>
        <w:gridCol w:w="97"/>
      </w:tblGrid>
      <w:tr w:rsidR="00D069F8" w:rsidRPr="00D069F8" w14:paraId="778B7B26" w14:textId="77777777" w:rsidTr="009A70C9">
        <w:tc>
          <w:tcPr>
            <w:tcW w:w="4606" w:type="dxa"/>
            <w:gridSpan w:val="4"/>
          </w:tcPr>
          <w:p w14:paraId="7ED806DA" w14:textId="77777777" w:rsidR="007D3276" w:rsidRPr="00D069F8" w:rsidRDefault="007D3276" w:rsidP="009A70C9">
            <w:pPr>
              <w:spacing w:after="0" w:line="240" w:lineRule="auto"/>
              <w:jc w:val="center"/>
              <w:rPr>
                <w:rFonts w:ascii="Times New Roman" w:hAnsi="Times New Roman" w:cs="Times New Roman"/>
                <w:b/>
                <w:color w:val="000000" w:themeColor="text1"/>
              </w:rPr>
            </w:pPr>
          </w:p>
          <w:p w14:paraId="408BE490" w14:textId="77777777" w:rsidR="007D3276" w:rsidRPr="00D069F8" w:rsidRDefault="007D3276" w:rsidP="009A70C9">
            <w:pPr>
              <w:spacing w:after="0" w:line="240" w:lineRule="auto"/>
              <w:jc w:val="center"/>
              <w:rPr>
                <w:rFonts w:ascii="Times New Roman" w:hAnsi="Times New Roman" w:cs="Times New Roman"/>
                <w:b/>
                <w:color w:val="000000" w:themeColor="text1"/>
              </w:rPr>
            </w:pPr>
          </w:p>
          <w:p w14:paraId="51CC3C75" w14:textId="77777777" w:rsidR="007D3276" w:rsidRPr="00D069F8" w:rsidRDefault="007D3276" w:rsidP="009A70C9">
            <w:pPr>
              <w:spacing w:after="0" w:line="240" w:lineRule="auto"/>
              <w:jc w:val="center"/>
              <w:rPr>
                <w:rFonts w:ascii="Times New Roman" w:hAnsi="Times New Roman" w:cs="Times New Roman"/>
                <w:b/>
                <w:color w:val="000000" w:themeColor="text1"/>
              </w:rPr>
            </w:pPr>
          </w:p>
          <w:p w14:paraId="23382DAC" w14:textId="77777777" w:rsidR="007D3276" w:rsidRPr="00D069F8" w:rsidRDefault="007D3276" w:rsidP="009A70C9">
            <w:pPr>
              <w:spacing w:after="0" w:line="240" w:lineRule="auto"/>
              <w:jc w:val="center"/>
              <w:rPr>
                <w:rFonts w:ascii="Times New Roman" w:hAnsi="Times New Roman" w:cs="Times New Roman"/>
                <w:b/>
                <w:color w:val="000000" w:themeColor="text1"/>
              </w:rPr>
            </w:pPr>
          </w:p>
          <w:p w14:paraId="3D3CD8CE" w14:textId="77777777" w:rsidR="007D3276" w:rsidRPr="00D069F8" w:rsidRDefault="007D3276" w:rsidP="009A70C9">
            <w:pPr>
              <w:spacing w:after="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w:t>
            </w:r>
          </w:p>
          <w:p w14:paraId="62562EF3" w14:textId="77777777" w:rsidR="007D3276" w:rsidRPr="00D069F8" w:rsidRDefault="007D3276" w:rsidP="009A70C9">
            <w:pPr>
              <w:spacing w:after="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Znak sprawy (wypełnia LGD)</w:t>
            </w:r>
          </w:p>
          <w:p w14:paraId="1F54117F" w14:textId="77777777" w:rsidR="007D3276" w:rsidRPr="00D069F8" w:rsidRDefault="007D3276" w:rsidP="009A70C9">
            <w:pPr>
              <w:spacing w:after="0" w:line="240" w:lineRule="auto"/>
              <w:jc w:val="center"/>
              <w:rPr>
                <w:rFonts w:ascii="Times New Roman" w:hAnsi="Times New Roman" w:cs="Times New Roman"/>
                <w:b/>
                <w:color w:val="000000" w:themeColor="text1"/>
              </w:rPr>
            </w:pPr>
          </w:p>
        </w:tc>
        <w:tc>
          <w:tcPr>
            <w:tcW w:w="4606" w:type="dxa"/>
            <w:gridSpan w:val="5"/>
          </w:tcPr>
          <w:p w14:paraId="772FFA38" w14:textId="77777777" w:rsidR="007D3276" w:rsidRPr="00D069F8" w:rsidRDefault="007D3276" w:rsidP="009A70C9">
            <w:pPr>
              <w:spacing w:after="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Potwierdzenie przyjęcia</w:t>
            </w:r>
          </w:p>
          <w:p w14:paraId="069F2252" w14:textId="77777777" w:rsidR="007D3276" w:rsidRPr="00D069F8" w:rsidRDefault="007D3276" w:rsidP="009A70C9">
            <w:pPr>
              <w:spacing w:after="0" w:line="240" w:lineRule="auto"/>
              <w:jc w:val="center"/>
              <w:rPr>
                <w:rFonts w:ascii="Times New Roman" w:hAnsi="Times New Roman" w:cs="Times New Roman"/>
                <w:color w:val="000000" w:themeColor="text1"/>
              </w:rPr>
            </w:pPr>
          </w:p>
          <w:p w14:paraId="21F44D87" w14:textId="77777777" w:rsidR="007D3276" w:rsidRPr="00D069F8" w:rsidRDefault="007D3276" w:rsidP="009A70C9">
            <w:pPr>
              <w:spacing w:after="0" w:line="240" w:lineRule="auto"/>
              <w:jc w:val="center"/>
              <w:rPr>
                <w:rFonts w:ascii="Times New Roman" w:hAnsi="Times New Roman" w:cs="Times New Roman"/>
                <w:color w:val="000000" w:themeColor="text1"/>
              </w:rPr>
            </w:pPr>
          </w:p>
          <w:p w14:paraId="344EEE30" w14:textId="77777777" w:rsidR="007D3276" w:rsidRPr="00D069F8" w:rsidRDefault="007D3276" w:rsidP="009A70C9">
            <w:pPr>
              <w:spacing w:after="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w:t>
            </w:r>
          </w:p>
          <w:p w14:paraId="53147F7A" w14:textId="77777777" w:rsidR="007D3276" w:rsidRPr="00D069F8" w:rsidRDefault="007D3276" w:rsidP="009A70C9">
            <w:pPr>
              <w:spacing w:after="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/pieczęć/</w:t>
            </w:r>
          </w:p>
          <w:p w14:paraId="546B5591" w14:textId="77777777" w:rsidR="007D3276" w:rsidRPr="00D069F8" w:rsidRDefault="007D3276" w:rsidP="009A70C9">
            <w:pPr>
              <w:spacing w:after="0" w:line="240" w:lineRule="auto"/>
              <w:jc w:val="center"/>
              <w:rPr>
                <w:rFonts w:ascii="Times New Roman" w:hAnsi="Times New Roman" w:cs="Times New Roman"/>
                <w:color w:val="000000" w:themeColor="text1"/>
              </w:rPr>
            </w:pPr>
          </w:p>
          <w:p w14:paraId="34BE8B3F" w14:textId="77777777" w:rsidR="007D3276" w:rsidRPr="00D069F8" w:rsidRDefault="007D3276" w:rsidP="009A70C9">
            <w:pPr>
              <w:spacing w:after="0" w:line="240" w:lineRule="auto"/>
              <w:jc w:val="center"/>
              <w:rPr>
                <w:rFonts w:ascii="Times New Roman" w:hAnsi="Times New Roman" w:cs="Times New Roman"/>
                <w:color w:val="000000" w:themeColor="text1"/>
              </w:rPr>
            </w:pPr>
          </w:p>
          <w:p w14:paraId="0CF0B520" w14:textId="77777777" w:rsidR="007D3276" w:rsidRPr="00D069F8" w:rsidRDefault="007D3276" w:rsidP="009A70C9">
            <w:pPr>
              <w:spacing w:after="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w:t>
            </w:r>
          </w:p>
          <w:p w14:paraId="096139CF" w14:textId="77777777" w:rsidR="007D3276" w:rsidRPr="00D069F8" w:rsidRDefault="007D3276" w:rsidP="009A70C9">
            <w:pPr>
              <w:spacing w:after="0" w:line="240" w:lineRule="auto"/>
              <w:jc w:val="center"/>
              <w:rPr>
                <w:rFonts w:ascii="Times New Roman" w:hAnsi="Times New Roman" w:cs="Times New Roman"/>
                <w:color w:val="000000" w:themeColor="text1"/>
              </w:rPr>
            </w:pPr>
            <w:r w:rsidRPr="00D069F8">
              <w:rPr>
                <w:rFonts w:ascii="Times New Roman" w:hAnsi="Times New Roman" w:cs="Times New Roman"/>
                <w:color w:val="000000" w:themeColor="text1"/>
              </w:rPr>
              <w:t>Data przyjęcia i podpis (wypełnia LGD)</w:t>
            </w:r>
          </w:p>
          <w:p w14:paraId="71F381FA" w14:textId="77777777" w:rsidR="007D3276" w:rsidRPr="00D069F8" w:rsidRDefault="007D3276" w:rsidP="009A70C9">
            <w:pPr>
              <w:spacing w:after="0" w:line="240" w:lineRule="auto"/>
              <w:jc w:val="center"/>
              <w:rPr>
                <w:rFonts w:ascii="Times New Roman" w:hAnsi="Times New Roman" w:cs="Times New Roman"/>
                <w:color w:val="000000" w:themeColor="text1"/>
              </w:rPr>
            </w:pPr>
          </w:p>
          <w:p w14:paraId="25CE5479" w14:textId="77777777" w:rsidR="007D3276" w:rsidRPr="00D069F8" w:rsidRDefault="007D3276" w:rsidP="009A70C9">
            <w:pPr>
              <w:spacing w:after="0" w:line="240" w:lineRule="auto"/>
              <w:jc w:val="center"/>
              <w:rPr>
                <w:rFonts w:ascii="Times New Roman" w:hAnsi="Times New Roman" w:cs="Times New Roman"/>
                <w:color w:val="000000" w:themeColor="text1"/>
              </w:rPr>
            </w:pPr>
          </w:p>
        </w:tc>
      </w:tr>
      <w:tr w:rsidR="00D069F8" w:rsidRPr="00D069F8" w14:paraId="4FDBDAD3" w14:textId="77777777" w:rsidTr="009A70C9">
        <w:tc>
          <w:tcPr>
            <w:tcW w:w="9212" w:type="dxa"/>
            <w:gridSpan w:val="9"/>
            <w:shd w:val="clear" w:color="auto" w:fill="D9D9D9"/>
          </w:tcPr>
          <w:p w14:paraId="3D004ECD" w14:textId="77777777" w:rsidR="007D3276" w:rsidRPr="00D069F8" w:rsidRDefault="007D3276" w:rsidP="009A70C9">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I. DANE IDENTYFIKACYJNE GRANTOBIORCY</w:t>
            </w:r>
          </w:p>
        </w:tc>
      </w:tr>
      <w:tr w:rsidR="00D069F8" w:rsidRPr="00D069F8" w14:paraId="1905BBE9" w14:textId="77777777" w:rsidTr="009A70C9">
        <w:tc>
          <w:tcPr>
            <w:tcW w:w="4606" w:type="dxa"/>
            <w:gridSpan w:val="4"/>
            <w:shd w:val="clear" w:color="auto" w:fill="D9D9D9"/>
          </w:tcPr>
          <w:p w14:paraId="4066AE03" w14:textId="77777777" w:rsidR="007D3276" w:rsidRPr="00D069F8" w:rsidRDefault="007D3276" w:rsidP="009A70C9">
            <w:pPr>
              <w:spacing w:after="0" w:line="240" w:lineRule="auto"/>
              <w:rPr>
                <w:rFonts w:ascii="Times New Roman" w:hAnsi="Times New Roman" w:cs="Times New Roman"/>
                <w:b/>
                <w:color w:val="000000" w:themeColor="text1"/>
              </w:rPr>
            </w:pPr>
          </w:p>
          <w:p w14:paraId="3E2E8F5E" w14:textId="77777777" w:rsidR="007D3276" w:rsidRPr="00D069F8" w:rsidRDefault="007D3276" w:rsidP="009A70C9">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1. Imię i nazwisko/Nazwa Grantobiorcy </w:t>
            </w:r>
          </w:p>
          <w:p w14:paraId="1B3EE0AB"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606" w:type="dxa"/>
            <w:gridSpan w:val="5"/>
          </w:tcPr>
          <w:p w14:paraId="563DB997" w14:textId="77777777" w:rsidR="007D3276" w:rsidRPr="00D069F8" w:rsidRDefault="007D3276" w:rsidP="009A70C9">
            <w:pPr>
              <w:spacing w:after="0" w:line="240" w:lineRule="auto"/>
              <w:rPr>
                <w:rFonts w:ascii="Times New Roman" w:hAnsi="Times New Roman" w:cs="Times New Roman"/>
                <w:b/>
                <w:color w:val="000000" w:themeColor="text1"/>
              </w:rPr>
            </w:pPr>
          </w:p>
        </w:tc>
      </w:tr>
      <w:tr w:rsidR="00D069F8" w:rsidRPr="00D069F8" w14:paraId="6718EE52" w14:textId="77777777" w:rsidTr="009A70C9">
        <w:tc>
          <w:tcPr>
            <w:tcW w:w="4606" w:type="dxa"/>
            <w:gridSpan w:val="4"/>
            <w:shd w:val="clear" w:color="auto" w:fill="D9D9D9"/>
          </w:tcPr>
          <w:p w14:paraId="0C069C42" w14:textId="77777777" w:rsidR="007D3276" w:rsidRPr="00D069F8" w:rsidRDefault="007D3276" w:rsidP="009A70C9">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2. Numer identyfikacyjny</w:t>
            </w:r>
          </w:p>
          <w:p w14:paraId="74A555CF" w14:textId="77777777" w:rsidR="007D3276" w:rsidRPr="00D069F8" w:rsidRDefault="007D3276" w:rsidP="009A70C9">
            <w:pPr>
              <w:spacing w:after="0" w:line="240" w:lineRule="auto"/>
              <w:rPr>
                <w:rFonts w:ascii="Times New Roman" w:hAnsi="Times New Roman" w:cs="Times New Roman"/>
                <w:b/>
                <w:color w:val="000000" w:themeColor="text1"/>
                <w:highlight w:val="yellow"/>
              </w:rPr>
            </w:pPr>
          </w:p>
          <w:p w14:paraId="05D9CB22" w14:textId="77777777" w:rsidR="007D3276" w:rsidRPr="00D069F8" w:rsidRDefault="007D3276" w:rsidP="009A70C9">
            <w:pPr>
              <w:spacing w:after="0" w:line="240" w:lineRule="auto"/>
              <w:rPr>
                <w:rFonts w:ascii="Times New Roman" w:hAnsi="Times New Roman" w:cs="Times New Roman"/>
                <w:b/>
                <w:color w:val="000000" w:themeColor="text1"/>
                <w:highlight w:val="yellow"/>
              </w:rPr>
            </w:pPr>
          </w:p>
        </w:tc>
        <w:tc>
          <w:tcPr>
            <w:tcW w:w="4606" w:type="dxa"/>
            <w:gridSpan w:val="5"/>
          </w:tcPr>
          <w:p w14:paraId="0F527E3E" w14:textId="77777777" w:rsidR="007D3276" w:rsidRPr="00D069F8" w:rsidRDefault="007D3276" w:rsidP="009A70C9">
            <w:pPr>
              <w:spacing w:after="0" w:line="240" w:lineRule="auto"/>
              <w:rPr>
                <w:rFonts w:ascii="Times New Roman" w:hAnsi="Times New Roman" w:cs="Times New Roman"/>
                <w:b/>
                <w:color w:val="000000" w:themeColor="text1"/>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D069F8" w:rsidRPr="00D069F8" w14:paraId="3F730EC2" w14:textId="77777777" w:rsidTr="009A70C9">
              <w:tc>
                <w:tcPr>
                  <w:tcW w:w="486" w:type="dxa"/>
                </w:tcPr>
                <w:p w14:paraId="6AC1CE69" w14:textId="77777777" w:rsidR="007D3276" w:rsidRPr="00D069F8" w:rsidRDefault="007D3276" w:rsidP="009A70C9">
                  <w:pPr>
                    <w:spacing w:after="0" w:line="240" w:lineRule="auto"/>
                    <w:rPr>
                      <w:rFonts w:ascii="Times New Roman" w:hAnsi="Times New Roman" w:cs="Times New Roman"/>
                      <w:b/>
                      <w:color w:val="000000" w:themeColor="text1"/>
                      <w:highlight w:val="yellow"/>
                    </w:rPr>
                  </w:pPr>
                </w:p>
              </w:tc>
              <w:tc>
                <w:tcPr>
                  <w:tcW w:w="486" w:type="dxa"/>
                </w:tcPr>
                <w:p w14:paraId="281893B3" w14:textId="77777777" w:rsidR="007D3276" w:rsidRPr="00D069F8" w:rsidRDefault="007D3276" w:rsidP="009A70C9">
                  <w:pPr>
                    <w:spacing w:after="0" w:line="240" w:lineRule="auto"/>
                    <w:rPr>
                      <w:rFonts w:ascii="Times New Roman" w:hAnsi="Times New Roman" w:cs="Times New Roman"/>
                      <w:b/>
                      <w:color w:val="000000" w:themeColor="text1"/>
                      <w:highlight w:val="yellow"/>
                    </w:rPr>
                  </w:pPr>
                </w:p>
              </w:tc>
              <w:tc>
                <w:tcPr>
                  <w:tcW w:w="486" w:type="dxa"/>
                </w:tcPr>
                <w:p w14:paraId="51E6EFAD" w14:textId="77777777" w:rsidR="007D3276" w:rsidRPr="00D069F8" w:rsidRDefault="007D3276" w:rsidP="009A70C9">
                  <w:pPr>
                    <w:spacing w:after="0" w:line="240" w:lineRule="auto"/>
                    <w:rPr>
                      <w:rFonts w:ascii="Times New Roman" w:hAnsi="Times New Roman" w:cs="Times New Roman"/>
                      <w:b/>
                      <w:color w:val="000000" w:themeColor="text1"/>
                      <w:highlight w:val="yellow"/>
                    </w:rPr>
                  </w:pPr>
                </w:p>
              </w:tc>
              <w:tc>
                <w:tcPr>
                  <w:tcW w:w="486" w:type="dxa"/>
                </w:tcPr>
                <w:p w14:paraId="23859BC9" w14:textId="77777777" w:rsidR="007D3276" w:rsidRPr="00D069F8" w:rsidRDefault="007D3276" w:rsidP="009A70C9">
                  <w:pPr>
                    <w:spacing w:after="0" w:line="240" w:lineRule="auto"/>
                    <w:rPr>
                      <w:rFonts w:ascii="Times New Roman" w:hAnsi="Times New Roman" w:cs="Times New Roman"/>
                      <w:b/>
                      <w:color w:val="000000" w:themeColor="text1"/>
                      <w:highlight w:val="yellow"/>
                    </w:rPr>
                  </w:pPr>
                </w:p>
              </w:tc>
              <w:tc>
                <w:tcPr>
                  <w:tcW w:w="486" w:type="dxa"/>
                </w:tcPr>
                <w:p w14:paraId="57B642FD" w14:textId="77777777" w:rsidR="007D3276" w:rsidRPr="00D069F8" w:rsidRDefault="007D3276" w:rsidP="009A70C9">
                  <w:pPr>
                    <w:spacing w:after="0" w:line="240" w:lineRule="auto"/>
                    <w:rPr>
                      <w:rFonts w:ascii="Times New Roman" w:hAnsi="Times New Roman" w:cs="Times New Roman"/>
                      <w:b/>
                      <w:color w:val="000000" w:themeColor="text1"/>
                      <w:highlight w:val="yellow"/>
                    </w:rPr>
                  </w:pPr>
                </w:p>
              </w:tc>
              <w:tc>
                <w:tcPr>
                  <w:tcW w:w="486" w:type="dxa"/>
                </w:tcPr>
                <w:p w14:paraId="0634BD01" w14:textId="77777777" w:rsidR="007D3276" w:rsidRPr="00D069F8" w:rsidRDefault="007D3276" w:rsidP="009A70C9">
                  <w:pPr>
                    <w:spacing w:after="0" w:line="240" w:lineRule="auto"/>
                    <w:rPr>
                      <w:rFonts w:ascii="Times New Roman" w:hAnsi="Times New Roman" w:cs="Times New Roman"/>
                      <w:b/>
                      <w:color w:val="000000" w:themeColor="text1"/>
                      <w:highlight w:val="yellow"/>
                    </w:rPr>
                  </w:pPr>
                </w:p>
              </w:tc>
              <w:tc>
                <w:tcPr>
                  <w:tcW w:w="486" w:type="dxa"/>
                </w:tcPr>
                <w:p w14:paraId="304381B7" w14:textId="77777777" w:rsidR="007D3276" w:rsidRPr="00D069F8" w:rsidRDefault="007D3276" w:rsidP="009A70C9">
                  <w:pPr>
                    <w:spacing w:after="0" w:line="240" w:lineRule="auto"/>
                    <w:rPr>
                      <w:rFonts w:ascii="Times New Roman" w:hAnsi="Times New Roman" w:cs="Times New Roman"/>
                      <w:b/>
                      <w:color w:val="000000" w:themeColor="text1"/>
                      <w:highlight w:val="yellow"/>
                    </w:rPr>
                  </w:pPr>
                </w:p>
              </w:tc>
              <w:tc>
                <w:tcPr>
                  <w:tcW w:w="486" w:type="dxa"/>
                </w:tcPr>
                <w:p w14:paraId="28D425B8" w14:textId="77777777" w:rsidR="007D3276" w:rsidRPr="00D069F8" w:rsidRDefault="007D3276" w:rsidP="009A70C9">
                  <w:pPr>
                    <w:spacing w:after="0" w:line="240" w:lineRule="auto"/>
                    <w:rPr>
                      <w:rFonts w:ascii="Times New Roman" w:hAnsi="Times New Roman" w:cs="Times New Roman"/>
                      <w:b/>
                      <w:color w:val="000000" w:themeColor="text1"/>
                      <w:highlight w:val="yellow"/>
                    </w:rPr>
                  </w:pPr>
                </w:p>
              </w:tc>
              <w:tc>
                <w:tcPr>
                  <w:tcW w:w="487" w:type="dxa"/>
                </w:tcPr>
                <w:p w14:paraId="6DB7CE52" w14:textId="77777777" w:rsidR="007D3276" w:rsidRPr="00D069F8" w:rsidRDefault="007D3276" w:rsidP="009A70C9">
                  <w:pPr>
                    <w:spacing w:after="0" w:line="240" w:lineRule="auto"/>
                    <w:rPr>
                      <w:rFonts w:ascii="Times New Roman" w:hAnsi="Times New Roman" w:cs="Times New Roman"/>
                      <w:b/>
                      <w:color w:val="000000" w:themeColor="text1"/>
                      <w:highlight w:val="yellow"/>
                    </w:rPr>
                  </w:pPr>
                </w:p>
              </w:tc>
            </w:tr>
          </w:tbl>
          <w:p w14:paraId="3C0A02C4" w14:textId="77777777" w:rsidR="007D3276" w:rsidRPr="00D069F8" w:rsidRDefault="007D3276" w:rsidP="009A70C9">
            <w:pPr>
              <w:spacing w:after="0" w:line="240" w:lineRule="auto"/>
              <w:rPr>
                <w:rFonts w:ascii="Times New Roman" w:hAnsi="Times New Roman" w:cs="Times New Roman"/>
                <w:b/>
                <w:color w:val="000000" w:themeColor="text1"/>
                <w:highlight w:val="yellow"/>
              </w:rPr>
            </w:pPr>
          </w:p>
        </w:tc>
      </w:tr>
      <w:tr w:rsidR="00D069F8" w:rsidRPr="00D069F8" w14:paraId="2824D4C7" w14:textId="77777777" w:rsidTr="009A70C9">
        <w:trPr>
          <w:trHeight w:val="669"/>
        </w:trPr>
        <w:tc>
          <w:tcPr>
            <w:tcW w:w="4606" w:type="dxa"/>
            <w:gridSpan w:val="4"/>
            <w:shd w:val="clear" w:color="auto" w:fill="D9D9D9"/>
          </w:tcPr>
          <w:p w14:paraId="427BA6D1" w14:textId="77777777" w:rsidR="007D3276" w:rsidRPr="00D069F8" w:rsidRDefault="007D3276" w:rsidP="009A70C9">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3. PESEL (w przypadku osób fizycznych)</w:t>
            </w:r>
          </w:p>
        </w:tc>
        <w:tc>
          <w:tcPr>
            <w:tcW w:w="4606" w:type="dxa"/>
            <w:gridSpan w:val="5"/>
          </w:tcPr>
          <w:p w14:paraId="1CBB7067" w14:textId="77777777" w:rsidR="007D3276" w:rsidRPr="00D069F8" w:rsidRDefault="007D3276" w:rsidP="009A70C9">
            <w:pPr>
              <w:spacing w:after="0" w:line="240" w:lineRule="auto"/>
              <w:rPr>
                <w:rFonts w:ascii="Times New Roman" w:hAnsi="Times New Roman"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D069F8" w:rsidRPr="00D069F8" w14:paraId="5E6AD275" w14:textId="77777777" w:rsidTr="009A70C9">
              <w:tc>
                <w:tcPr>
                  <w:tcW w:w="486" w:type="dxa"/>
                </w:tcPr>
                <w:p w14:paraId="5DD3D60A"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86" w:type="dxa"/>
                </w:tcPr>
                <w:p w14:paraId="22C7276F"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86" w:type="dxa"/>
                </w:tcPr>
                <w:p w14:paraId="4D409315"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86" w:type="dxa"/>
                </w:tcPr>
                <w:p w14:paraId="41576A97"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86" w:type="dxa"/>
                </w:tcPr>
                <w:p w14:paraId="51A0F427"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86" w:type="dxa"/>
                </w:tcPr>
                <w:p w14:paraId="26C35915"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86" w:type="dxa"/>
                </w:tcPr>
                <w:p w14:paraId="2F3D3719"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86" w:type="dxa"/>
                </w:tcPr>
                <w:p w14:paraId="5A7783F6"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87" w:type="dxa"/>
                </w:tcPr>
                <w:p w14:paraId="360E51F4" w14:textId="77777777" w:rsidR="007D3276" w:rsidRPr="00D069F8" w:rsidRDefault="007D3276" w:rsidP="009A70C9">
                  <w:pPr>
                    <w:spacing w:after="0" w:line="240" w:lineRule="auto"/>
                    <w:rPr>
                      <w:rFonts w:ascii="Times New Roman" w:hAnsi="Times New Roman" w:cs="Times New Roman"/>
                      <w:b/>
                      <w:color w:val="000000" w:themeColor="text1"/>
                    </w:rPr>
                  </w:pPr>
                </w:p>
              </w:tc>
            </w:tr>
          </w:tbl>
          <w:p w14:paraId="4318C405" w14:textId="77777777" w:rsidR="007D3276" w:rsidRPr="00D069F8" w:rsidRDefault="007D3276" w:rsidP="009A70C9">
            <w:pPr>
              <w:spacing w:after="0" w:line="240" w:lineRule="auto"/>
              <w:rPr>
                <w:rFonts w:ascii="Times New Roman" w:hAnsi="Times New Roman" w:cs="Times New Roman"/>
                <w:b/>
                <w:color w:val="000000" w:themeColor="text1"/>
              </w:rPr>
            </w:pPr>
          </w:p>
        </w:tc>
      </w:tr>
      <w:tr w:rsidR="00D069F8" w:rsidRPr="00D069F8" w14:paraId="5DFEE7BA" w14:textId="77777777" w:rsidTr="009A70C9">
        <w:tc>
          <w:tcPr>
            <w:tcW w:w="4606" w:type="dxa"/>
            <w:gridSpan w:val="4"/>
            <w:shd w:val="clear" w:color="auto" w:fill="D9D9D9"/>
          </w:tcPr>
          <w:p w14:paraId="28038B6B" w14:textId="77777777" w:rsidR="007D3276" w:rsidRPr="00D069F8" w:rsidRDefault="007D3276" w:rsidP="009A70C9">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4. NIP:</w:t>
            </w:r>
          </w:p>
          <w:p w14:paraId="2B085965" w14:textId="77777777" w:rsidR="007D3276" w:rsidRPr="00D069F8" w:rsidRDefault="007D3276" w:rsidP="009A70C9">
            <w:pPr>
              <w:spacing w:after="0" w:line="240" w:lineRule="auto"/>
              <w:rPr>
                <w:rFonts w:ascii="Times New Roman" w:hAnsi="Times New Roman" w:cs="Times New Roman"/>
                <w:b/>
                <w:color w:val="000000" w:themeColor="text1"/>
              </w:rPr>
            </w:pPr>
          </w:p>
          <w:p w14:paraId="7A5A4324"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606" w:type="dxa"/>
            <w:gridSpan w:val="5"/>
          </w:tcPr>
          <w:p w14:paraId="73CEB8E8" w14:textId="77777777" w:rsidR="007D3276" w:rsidRPr="00D069F8" w:rsidRDefault="007D3276" w:rsidP="009A70C9">
            <w:pPr>
              <w:spacing w:after="0" w:line="240" w:lineRule="auto"/>
              <w:rPr>
                <w:rFonts w:ascii="Times New Roman" w:hAnsi="Times New Roman"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437"/>
              <w:gridCol w:w="437"/>
              <w:gridCol w:w="437"/>
              <w:gridCol w:w="437"/>
              <w:gridCol w:w="438"/>
              <w:gridCol w:w="438"/>
              <w:gridCol w:w="438"/>
              <w:gridCol w:w="438"/>
              <w:gridCol w:w="438"/>
            </w:tblGrid>
            <w:tr w:rsidR="00D069F8" w:rsidRPr="00D069F8" w14:paraId="5D05951F" w14:textId="77777777" w:rsidTr="009A70C9">
              <w:tc>
                <w:tcPr>
                  <w:tcW w:w="437" w:type="dxa"/>
                </w:tcPr>
                <w:p w14:paraId="5C988DCC"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37" w:type="dxa"/>
                </w:tcPr>
                <w:p w14:paraId="6384AC24"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37" w:type="dxa"/>
                </w:tcPr>
                <w:p w14:paraId="73CCC388"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37" w:type="dxa"/>
                </w:tcPr>
                <w:p w14:paraId="11762C2C"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37" w:type="dxa"/>
                </w:tcPr>
                <w:p w14:paraId="7D895FE2"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38" w:type="dxa"/>
                </w:tcPr>
                <w:p w14:paraId="1A306162"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38" w:type="dxa"/>
                </w:tcPr>
                <w:p w14:paraId="4D149EE1"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38" w:type="dxa"/>
                </w:tcPr>
                <w:p w14:paraId="2B1FF302"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38" w:type="dxa"/>
                </w:tcPr>
                <w:p w14:paraId="03BA6255"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38" w:type="dxa"/>
                </w:tcPr>
                <w:p w14:paraId="205AF8C0" w14:textId="77777777" w:rsidR="007D3276" w:rsidRPr="00D069F8" w:rsidRDefault="007D3276" w:rsidP="009A70C9">
                  <w:pPr>
                    <w:spacing w:after="0" w:line="240" w:lineRule="auto"/>
                    <w:rPr>
                      <w:rFonts w:ascii="Times New Roman" w:hAnsi="Times New Roman" w:cs="Times New Roman"/>
                      <w:b/>
                      <w:color w:val="000000" w:themeColor="text1"/>
                    </w:rPr>
                  </w:pPr>
                </w:p>
              </w:tc>
            </w:tr>
          </w:tbl>
          <w:p w14:paraId="3A36A905" w14:textId="77777777" w:rsidR="007D3276" w:rsidRPr="00D069F8" w:rsidRDefault="007D3276" w:rsidP="009A70C9">
            <w:pPr>
              <w:spacing w:after="0" w:line="240" w:lineRule="auto"/>
              <w:rPr>
                <w:rFonts w:ascii="Times New Roman" w:hAnsi="Times New Roman" w:cs="Times New Roman"/>
                <w:b/>
                <w:color w:val="000000" w:themeColor="text1"/>
              </w:rPr>
            </w:pPr>
          </w:p>
        </w:tc>
      </w:tr>
      <w:tr w:rsidR="00D069F8" w:rsidRPr="00D069F8" w14:paraId="13C5CDC3" w14:textId="77777777" w:rsidTr="009A70C9">
        <w:tc>
          <w:tcPr>
            <w:tcW w:w="4606" w:type="dxa"/>
            <w:gridSpan w:val="4"/>
            <w:shd w:val="clear" w:color="auto" w:fill="D9D9D9"/>
          </w:tcPr>
          <w:p w14:paraId="170CAC48" w14:textId="77777777" w:rsidR="007D3276" w:rsidRPr="00D069F8" w:rsidRDefault="007D3276" w:rsidP="009A70C9">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5. Regon</w:t>
            </w:r>
          </w:p>
          <w:p w14:paraId="5C39F43C" w14:textId="77777777" w:rsidR="007D3276" w:rsidRPr="00D069F8" w:rsidRDefault="007D3276" w:rsidP="009A70C9">
            <w:pPr>
              <w:spacing w:after="0" w:line="240" w:lineRule="auto"/>
              <w:rPr>
                <w:rFonts w:ascii="Times New Roman" w:hAnsi="Times New Roman" w:cs="Times New Roman"/>
                <w:b/>
                <w:color w:val="000000" w:themeColor="text1"/>
              </w:rPr>
            </w:pPr>
          </w:p>
          <w:p w14:paraId="365B96D6"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606" w:type="dxa"/>
            <w:gridSpan w:val="5"/>
          </w:tcPr>
          <w:p w14:paraId="72B65EF0" w14:textId="77777777" w:rsidR="007D3276" w:rsidRPr="00D069F8" w:rsidRDefault="007D3276" w:rsidP="009A70C9">
            <w:pPr>
              <w:spacing w:after="0" w:line="240" w:lineRule="auto"/>
              <w:rPr>
                <w:rFonts w:ascii="Times New Roman" w:hAnsi="Times New Roman"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86"/>
              <w:gridCol w:w="486"/>
              <w:gridCol w:w="486"/>
              <w:gridCol w:w="486"/>
              <w:gridCol w:w="486"/>
              <w:gridCol w:w="486"/>
              <w:gridCol w:w="486"/>
              <w:gridCol w:w="487"/>
            </w:tblGrid>
            <w:tr w:rsidR="00D069F8" w:rsidRPr="00D069F8" w14:paraId="07F5F949" w14:textId="77777777" w:rsidTr="009A70C9">
              <w:tc>
                <w:tcPr>
                  <w:tcW w:w="486" w:type="dxa"/>
                </w:tcPr>
                <w:p w14:paraId="59651D2A"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86" w:type="dxa"/>
                </w:tcPr>
                <w:p w14:paraId="171CB764"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86" w:type="dxa"/>
                </w:tcPr>
                <w:p w14:paraId="43B436B8"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86" w:type="dxa"/>
                </w:tcPr>
                <w:p w14:paraId="73A3FDF1"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86" w:type="dxa"/>
                </w:tcPr>
                <w:p w14:paraId="7552033B"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86" w:type="dxa"/>
                </w:tcPr>
                <w:p w14:paraId="6652D1DD"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86" w:type="dxa"/>
                </w:tcPr>
                <w:p w14:paraId="1249E6A0"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86" w:type="dxa"/>
                </w:tcPr>
                <w:p w14:paraId="38214BB6" w14:textId="77777777" w:rsidR="007D3276" w:rsidRPr="00D069F8" w:rsidRDefault="007D3276" w:rsidP="009A70C9">
                  <w:pPr>
                    <w:spacing w:after="0" w:line="240" w:lineRule="auto"/>
                    <w:rPr>
                      <w:rFonts w:ascii="Times New Roman" w:hAnsi="Times New Roman" w:cs="Times New Roman"/>
                      <w:b/>
                      <w:color w:val="000000" w:themeColor="text1"/>
                    </w:rPr>
                  </w:pPr>
                </w:p>
              </w:tc>
              <w:tc>
                <w:tcPr>
                  <w:tcW w:w="487" w:type="dxa"/>
                </w:tcPr>
                <w:p w14:paraId="706258CF" w14:textId="77777777" w:rsidR="007D3276" w:rsidRPr="00D069F8" w:rsidRDefault="007D3276" w:rsidP="009A70C9">
                  <w:pPr>
                    <w:spacing w:after="0" w:line="240" w:lineRule="auto"/>
                    <w:rPr>
                      <w:rFonts w:ascii="Times New Roman" w:hAnsi="Times New Roman" w:cs="Times New Roman"/>
                      <w:b/>
                      <w:color w:val="000000" w:themeColor="text1"/>
                    </w:rPr>
                  </w:pPr>
                </w:p>
              </w:tc>
            </w:tr>
          </w:tbl>
          <w:p w14:paraId="02691135" w14:textId="77777777" w:rsidR="007D3276" w:rsidRPr="00D069F8" w:rsidRDefault="007D3276" w:rsidP="009A70C9">
            <w:pPr>
              <w:spacing w:after="0" w:line="240" w:lineRule="auto"/>
              <w:rPr>
                <w:rFonts w:ascii="Times New Roman" w:hAnsi="Times New Roman" w:cs="Times New Roman"/>
                <w:b/>
                <w:color w:val="000000" w:themeColor="text1"/>
              </w:rPr>
            </w:pPr>
          </w:p>
        </w:tc>
      </w:tr>
      <w:tr w:rsidR="00D069F8" w:rsidRPr="00D069F8" w14:paraId="3AAB49CE" w14:textId="77777777" w:rsidTr="009A70C9">
        <w:tc>
          <w:tcPr>
            <w:tcW w:w="9212" w:type="dxa"/>
            <w:gridSpan w:val="9"/>
            <w:shd w:val="clear" w:color="auto" w:fill="D9D9D9"/>
          </w:tcPr>
          <w:p w14:paraId="26736B77" w14:textId="77777777" w:rsidR="007D3276" w:rsidRPr="00D069F8" w:rsidRDefault="007D3276" w:rsidP="009A70C9">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 Adres zamieszkania/siedziba Grantobiorcy</w:t>
            </w:r>
          </w:p>
          <w:p w14:paraId="34EE727F" w14:textId="77777777" w:rsidR="007D3276" w:rsidRPr="00D069F8" w:rsidRDefault="007D3276" w:rsidP="009A70C9">
            <w:pPr>
              <w:spacing w:after="0" w:line="240" w:lineRule="auto"/>
              <w:rPr>
                <w:rFonts w:ascii="Times New Roman" w:hAnsi="Times New Roman" w:cs="Times New Roman"/>
                <w:b/>
                <w:color w:val="000000" w:themeColor="text1"/>
              </w:rPr>
            </w:pPr>
          </w:p>
        </w:tc>
      </w:tr>
      <w:tr w:rsidR="00D069F8" w:rsidRPr="00D069F8" w14:paraId="1DC6862D" w14:textId="77777777" w:rsidTr="007D3276">
        <w:trPr>
          <w:gridAfter w:val="1"/>
          <w:wAfter w:w="97" w:type="dxa"/>
          <w:trHeight w:val="272"/>
        </w:trPr>
        <w:tc>
          <w:tcPr>
            <w:tcW w:w="3365" w:type="dxa"/>
            <w:gridSpan w:val="2"/>
            <w:shd w:val="clear" w:color="auto" w:fill="D9D9D9"/>
          </w:tcPr>
          <w:p w14:paraId="583B2B3E"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6.1 Województwo</w:t>
            </w:r>
          </w:p>
        </w:tc>
        <w:tc>
          <w:tcPr>
            <w:tcW w:w="3123" w:type="dxa"/>
            <w:gridSpan w:val="4"/>
            <w:shd w:val="clear" w:color="auto" w:fill="D9D9D9"/>
          </w:tcPr>
          <w:p w14:paraId="70F6C755"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6.2 Powiat</w:t>
            </w:r>
          </w:p>
        </w:tc>
        <w:tc>
          <w:tcPr>
            <w:tcW w:w="2692" w:type="dxa"/>
            <w:gridSpan w:val="2"/>
            <w:shd w:val="clear" w:color="auto" w:fill="D9D9D9"/>
          </w:tcPr>
          <w:p w14:paraId="4649F19A"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6.3 Gmina</w:t>
            </w:r>
          </w:p>
        </w:tc>
      </w:tr>
      <w:tr w:rsidR="00D069F8" w:rsidRPr="00D069F8" w14:paraId="4FE54BE2" w14:textId="77777777" w:rsidTr="007D3276">
        <w:trPr>
          <w:gridAfter w:val="1"/>
          <w:wAfter w:w="97" w:type="dxa"/>
          <w:trHeight w:val="414"/>
        </w:trPr>
        <w:tc>
          <w:tcPr>
            <w:tcW w:w="3365" w:type="dxa"/>
            <w:gridSpan w:val="2"/>
            <w:shd w:val="clear" w:color="auto" w:fill="auto"/>
          </w:tcPr>
          <w:p w14:paraId="64162F08"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3123" w:type="dxa"/>
            <w:gridSpan w:val="4"/>
            <w:shd w:val="clear" w:color="auto" w:fill="auto"/>
          </w:tcPr>
          <w:p w14:paraId="42173912"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2692" w:type="dxa"/>
            <w:gridSpan w:val="2"/>
            <w:shd w:val="clear" w:color="auto" w:fill="auto"/>
          </w:tcPr>
          <w:p w14:paraId="0FF5485A" w14:textId="77777777" w:rsidR="007D3276" w:rsidRPr="00D069F8" w:rsidRDefault="007D3276" w:rsidP="007D3276">
            <w:pPr>
              <w:spacing w:after="0" w:line="240" w:lineRule="auto"/>
              <w:rPr>
                <w:rFonts w:ascii="Times New Roman" w:hAnsi="Times New Roman" w:cs="Times New Roman"/>
                <w:b/>
                <w:color w:val="000000" w:themeColor="text1"/>
              </w:rPr>
            </w:pPr>
          </w:p>
        </w:tc>
      </w:tr>
      <w:tr w:rsidR="00D069F8" w:rsidRPr="00D069F8" w14:paraId="79D40914" w14:textId="77777777" w:rsidTr="007D3276">
        <w:trPr>
          <w:gridAfter w:val="1"/>
          <w:wAfter w:w="97" w:type="dxa"/>
          <w:trHeight w:val="282"/>
        </w:trPr>
        <w:tc>
          <w:tcPr>
            <w:tcW w:w="3365" w:type="dxa"/>
            <w:gridSpan w:val="2"/>
            <w:shd w:val="clear" w:color="auto" w:fill="D9D9D9"/>
          </w:tcPr>
          <w:p w14:paraId="2A9CF6DE"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6.4 Ulica</w:t>
            </w:r>
          </w:p>
        </w:tc>
        <w:tc>
          <w:tcPr>
            <w:tcW w:w="1563" w:type="dxa"/>
            <w:gridSpan w:val="3"/>
            <w:shd w:val="clear" w:color="auto" w:fill="D9D9D9"/>
          </w:tcPr>
          <w:p w14:paraId="62B76D5A"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6.5 Nr domu</w:t>
            </w:r>
          </w:p>
        </w:tc>
        <w:tc>
          <w:tcPr>
            <w:tcW w:w="1560" w:type="dxa"/>
            <w:shd w:val="clear" w:color="auto" w:fill="D9D9D9"/>
          </w:tcPr>
          <w:p w14:paraId="31EAF335"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6.6 Nr lokalu</w:t>
            </w:r>
          </w:p>
        </w:tc>
        <w:tc>
          <w:tcPr>
            <w:tcW w:w="2692" w:type="dxa"/>
            <w:gridSpan w:val="2"/>
            <w:shd w:val="clear" w:color="auto" w:fill="D9D9D9"/>
          </w:tcPr>
          <w:p w14:paraId="1D81061B"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6.7 Miejscowość</w:t>
            </w:r>
          </w:p>
        </w:tc>
      </w:tr>
      <w:tr w:rsidR="00D069F8" w:rsidRPr="00D069F8" w14:paraId="08ED8415" w14:textId="77777777" w:rsidTr="007D3276">
        <w:trPr>
          <w:gridAfter w:val="1"/>
          <w:wAfter w:w="97" w:type="dxa"/>
          <w:trHeight w:val="414"/>
        </w:trPr>
        <w:tc>
          <w:tcPr>
            <w:tcW w:w="3365" w:type="dxa"/>
            <w:gridSpan w:val="2"/>
            <w:shd w:val="clear" w:color="auto" w:fill="auto"/>
          </w:tcPr>
          <w:p w14:paraId="566D4B36"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1563" w:type="dxa"/>
            <w:gridSpan w:val="3"/>
            <w:shd w:val="clear" w:color="auto" w:fill="auto"/>
          </w:tcPr>
          <w:p w14:paraId="39EB35B4"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1560" w:type="dxa"/>
            <w:shd w:val="clear" w:color="auto" w:fill="auto"/>
          </w:tcPr>
          <w:p w14:paraId="0F780120"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2692" w:type="dxa"/>
            <w:gridSpan w:val="2"/>
            <w:shd w:val="clear" w:color="auto" w:fill="auto"/>
          </w:tcPr>
          <w:p w14:paraId="09CFEE16" w14:textId="77777777" w:rsidR="007D3276" w:rsidRPr="00D069F8" w:rsidRDefault="007D3276" w:rsidP="007D3276">
            <w:pPr>
              <w:spacing w:after="0" w:line="240" w:lineRule="auto"/>
              <w:rPr>
                <w:rFonts w:ascii="Times New Roman" w:hAnsi="Times New Roman" w:cs="Times New Roman"/>
                <w:b/>
                <w:color w:val="000000" w:themeColor="text1"/>
              </w:rPr>
            </w:pPr>
          </w:p>
        </w:tc>
      </w:tr>
      <w:tr w:rsidR="00D069F8" w:rsidRPr="00D069F8" w14:paraId="78EACC00" w14:textId="77777777" w:rsidTr="007D3276">
        <w:trPr>
          <w:gridAfter w:val="1"/>
          <w:wAfter w:w="97" w:type="dxa"/>
          <w:trHeight w:val="264"/>
        </w:trPr>
        <w:tc>
          <w:tcPr>
            <w:tcW w:w="3365" w:type="dxa"/>
            <w:gridSpan w:val="2"/>
            <w:shd w:val="clear" w:color="auto" w:fill="D9D9D9"/>
          </w:tcPr>
          <w:p w14:paraId="1AF0D50D"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6.8 Kod pocztowy</w:t>
            </w:r>
          </w:p>
        </w:tc>
        <w:tc>
          <w:tcPr>
            <w:tcW w:w="1563" w:type="dxa"/>
            <w:gridSpan w:val="3"/>
            <w:shd w:val="clear" w:color="auto" w:fill="D9D9D9"/>
          </w:tcPr>
          <w:p w14:paraId="242A08C6"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6.9 Poczta</w:t>
            </w:r>
          </w:p>
        </w:tc>
        <w:tc>
          <w:tcPr>
            <w:tcW w:w="1560" w:type="dxa"/>
            <w:shd w:val="clear" w:color="auto" w:fill="D9D9D9"/>
          </w:tcPr>
          <w:p w14:paraId="7B9F5E7B"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6.10 Nr telefonu</w:t>
            </w:r>
          </w:p>
        </w:tc>
        <w:tc>
          <w:tcPr>
            <w:tcW w:w="2692" w:type="dxa"/>
            <w:gridSpan w:val="2"/>
            <w:shd w:val="clear" w:color="auto" w:fill="D9D9D9"/>
          </w:tcPr>
          <w:p w14:paraId="2BF88A9F"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6.11 Nr faksu</w:t>
            </w:r>
          </w:p>
        </w:tc>
      </w:tr>
      <w:tr w:rsidR="00D069F8" w:rsidRPr="00D069F8" w14:paraId="674B5378" w14:textId="77777777" w:rsidTr="007D3276">
        <w:trPr>
          <w:gridAfter w:val="1"/>
          <w:wAfter w:w="97" w:type="dxa"/>
          <w:trHeight w:val="567"/>
        </w:trPr>
        <w:tc>
          <w:tcPr>
            <w:tcW w:w="3365" w:type="dxa"/>
            <w:gridSpan w:val="2"/>
            <w:shd w:val="clear" w:color="auto" w:fill="auto"/>
          </w:tcPr>
          <w:p w14:paraId="62A11ED3"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1563" w:type="dxa"/>
            <w:gridSpan w:val="3"/>
            <w:shd w:val="clear" w:color="auto" w:fill="auto"/>
          </w:tcPr>
          <w:p w14:paraId="5A28642F"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1560" w:type="dxa"/>
            <w:shd w:val="clear" w:color="auto" w:fill="auto"/>
          </w:tcPr>
          <w:p w14:paraId="5A984F9D"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2692" w:type="dxa"/>
            <w:gridSpan w:val="2"/>
            <w:shd w:val="clear" w:color="auto" w:fill="auto"/>
          </w:tcPr>
          <w:p w14:paraId="2033337F" w14:textId="77777777" w:rsidR="007D3276" w:rsidRPr="00D069F8" w:rsidRDefault="007D3276" w:rsidP="007D3276">
            <w:pPr>
              <w:spacing w:after="0" w:line="240" w:lineRule="auto"/>
              <w:rPr>
                <w:rFonts w:ascii="Times New Roman" w:hAnsi="Times New Roman" w:cs="Times New Roman"/>
                <w:b/>
                <w:color w:val="000000" w:themeColor="text1"/>
              </w:rPr>
            </w:pPr>
          </w:p>
        </w:tc>
      </w:tr>
      <w:tr w:rsidR="00D069F8" w:rsidRPr="00D069F8" w14:paraId="5029AE4A" w14:textId="77777777" w:rsidTr="007D3276">
        <w:trPr>
          <w:gridAfter w:val="1"/>
          <w:wAfter w:w="97" w:type="dxa"/>
          <w:trHeight w:val="276"/>
        </w:trPr>
        <w:tc>
          <w:tcPr>
            <w:tcW w:w="4928" w:type="dxa"/>
            <w:gridSpan w:val="5"/>
            <w:shd w:val="clear" w:color="auto" w:fill="D9D9D9"/>
          </w:tcPr>
          <w:p w14:paraId="4FCE159C"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6.12 Adres e-mail</w:t>
            </w:r>
          </w:p>
        </w:tc>
        <w:tc>
          <w:tcPr>
            <w:tcW w:w="4252" w:type="dxa"/>
            <w:gridSpan w:val="3"/>
            <w:shd w:val="clear" w:color="auto" w:fill="D9D9D9"/>
          </w:tcPr>
          <w:p w14:paraId="301FD48B"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6.13 Adres www </w:t>
            </w:r>
          </w:p>
        </w:tc>
      </w:tr>
      <w:tr w:rsidR="00D069F8" w:rsidRPr="00D069F8" w14:paraId="78F212FB" w14:textId="77777777" w:rsidTr="007D3276">
        <w:trPr>
          <w:gridAfter w:val="1"/>
          <w:wAfter w:w="97" w:type="dxa"/>
          <w:trHeight w:val="276"/>
        </w:trPr>
        <w:tc>
          <w:tcPr>
            <w:tcW w:w="4928" w:type="dxa"/>
            <w:gridSpan w:val="5"/>
            <w:shd w:val="clear" w:color="auto" w:fill="FFFFFF"/>
          </w:tcPr>
          <w:p w14:paraId="6A1025E5"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4252" w:type="dxa"/>
            <w:gridSpan w:val="3"/>
            <w:shd w:val="clear" w:color="auto" w:fill="FFFFFF"/>
          </w:tcPr>
          <w:p w14:paraId="088ABA4E" w14:textId="77777777" w:rsidR="007D3276" w:rsidRPr="00D069F8" w:rsidRDefault="007D3276" w:rsidP="007D3276">
            <w:pPr>
              <w:spacing w:after="0" w:line="240" w:lineRule="auto"/>
              <w:rPr>
                <w:rFonts w:ascii="Times New Roman" w:hAnsi="Times New Roman" w:cs="Times New Roman"/>
                <w:b/>
                <w:color w:val="000000" w:themeColor="text1"/>
              </w:rPr>
            </w:pPr>
          </w:p>
          <w:p w14:paraId="4D19FC54" w14:textId="77777777" w:rsidR="007D3276" w:rsidRPr="00D069F8" w:rsidRDefault="007D3276" w:rsidP="007D3276">
            <w:pPr>
              <w:spacing w:after="0" w:line="240" w:lineRule="auto"/>
              <w:rPr>
                <w:rFonts w:ascii="Times New Roman" w:hAnsi="Times New Roman" w:cs="Times New Roman"/>
                <w:b/>
                <w:color w:val="000000" w:themeColor="text1"/>
              </w:rPr>
            </w:pPr>
          </w:p>
        </w:tc>
      </w:tr>
      <w:tr w:rsidR="00D069F8" w:rsidRPr="00D069F8" w14:paraId="6715DEB0" w14:textId="77777777" w:rsidTr="007D3276">
        <w:trPr>
          <w:gridAfter w:val="1"/>
          <w:wAfter w:w="97" w:type="dxa"/>
          <w:trHeight w:val="276"/>
        </w:trPr>
        <w:tc>
          <w:tcPr>
            <w:tcW w:w="9180" w:type="dxa"/>
            <w:gridSpan w:val="8"/>
            <w:shd w:val="clear" w:color="auto" w:fill="D9D9D9"/>
          </w:tcPr>
          <w:p w14:paraId="79CF19AC" w14:textId="77777777" w:rsidR="007D3276" w:rsidRPr="00D069F8" w:rsidRDefault="007D3276" w:rsidP="007D3276">
            <w:pPr>
              <w:shd w:val="clear" w:color="auto" w:fill="D9D9D9"/>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shd w:val="clear" w:color="auto" w:fill="D9D9D9"/>
              </w:rPr>
              <w:t xml:space="preserve">7. Adres do korespondencji </w:t>
            </w:r>
            <w:r w:rsidRPr="00D069F8">
              <w:rPr>
                <w:rFonts w:ascii="Times New Roman" w:hAnsi="Times New Roman" w:cs="Times New Roman"/>
                <w:color w:val="000000" w:themeColor="text1"/>
                <w:shd w:val="clear" w:color="auto" w:fill="D9D9D9"/>
              </w:rPr>
              <w:t>(uzupełnić jeżeli jest inny niż adres siedziby/zamieszkania)</w:t>
            </w:r>
          </w:p>
          <w:p w14:paraId="1918CA4E" w14:textId="77777777" w:rsidR="007D3276" w:rsidRPr="00D069F8" w:rsidRDefault="007D3276" w:rsidP="007D3276">
            <w:pPr>
              <w:spacing w:after="0" w:line="240" w:lineRule="auto"/>
              <w:rPr>
                <w:rFonts w:ascii="Times New Roman" w:hAnsi="Times New Roman" w:cs="Times New Roman"/>
                <w:b/>
                <w:color w:val="000000" w:themeColor="text1"/>
              </w:rPr>
            </w:pPr>
          </w:p>
        </w:tc>
      </w:tr>
      <w:tr w:rsidR="00D069F8" w:rsidRPr="00D069F8" w14:paraId="4648CC05" w14:textId="77777777" w:rsidTr="007D3276">
        <w:trPr>
          <w:gridAfter w:val="1"/>
          <w:wAfter w:w="97" w:type="dxa"/>
          <w:trHeight w:val="254"/>
        </w:trPr>
        <w:tc>
          <w:tcPr>
            <w:tcW w:w="3224" w:type="dxa"/>
            <w:shd w:val="clear" w:color="auto" w:fill="D9D9D9"/>
          </w:tcPr>
          <w:p w14:paraId="4D0CE34C"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7.1 Województwo</w:t>
            </w:r>
          </w:p>
        </w:tc>
        <w:tc>
          <w:tcPr>
            <w:tcW w:w="3264" w:type="dxa"/>
            <w:gridSpan w:val="5"/>
            <w:shd w:val="clear" w:color="auto" w:fill="D9D9D9"/>
          </w:tcPr>
          <w:p w14:paraId="0278C0E4"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7.2 Powiat</w:t>
            </w:r>
          </w:p>
        </w:tc>
        <w:tc>
          <w:tcPr>
            <w:tcW w:w="2692" w:type="dxa"/>
            <w:gridSpan w:val="2"/>
            <w:shd w:val="clear" w:color="auto" w:fill="D9D9D9"/>
          </w:tcPr>
          <w:p w14:paraId="6D8C9BFB"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7.3 Gmina</w:t>
            </w:r>
          </w:p>
        </w:tc>
      </w:tr>
      <w:tr w:rsidR="00D069F8" w:rsidRPr="00D069F8" w14:paraId="23F1DF5E" w14:textId="77777777" w:rsidTr="007D3276">
        <w:trPr>
          <w:gridAfter w:val="1"/>
          <w:wAfter w:w="97" w:type="dxa"/>
          <w:trHeight w:val="567"/>
        </w:trPr>
        <w:tc>
          <w:tcPr>
            <w:tcW w:w="3224" w:type="dxa"/>
            <w:shd w:val="clear" w:color="auto" w:fill="auto"/>
          </w:tcPr>
          <w:p w14:paraId="71C7B281"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3264" w:type="dxa"/>
            <w:gridSpan w:val="5"/>
            <w:shd w:val="clear" w:color="auto" w:fill="auto"/>
          </w:tcPr>
          <w:p w14:paraId="15180523"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2692" w:type="dxa"/>
            <w:gridSpan w:val="2"/>
            <w:shd w:val="clear" w:color="auto" w:fill="auto"/>
          </w:tcPr>
          <w:p w14:paraId="5589D65F" w14:textId="77777777" w:rsidR="007D3276" w:rsidRPr="00D069F8" w:rsidRDefault="007D3276" w:rsidP="007D3276">
            <w:pPr>
              <w:spacing w:after="0" w:line="240" w:lineRule="auto"/>
              <w:rPr>
                <w:rFonts w:ascii="Times New Roman" w:hAnsi="Times New Roman" w:cs="Times New Roman"/>
                <w:b/>
                <w:color w:val="000000" w:themeColor="text1"/>
              </w:rPr>
            </w:pPr>
          </w:p>
        </w:tc>
      </w:tr>
      <w:tr w:rsidR="00D069F8" w:rsidRPr="00D069F8" w14:paraId="7E140F91" w14:textId="77777777" w:rsidTr="007D3276">
        <w:trPr>
          <w:gridAfter w:val="1"/>
          <w:wAfter w:w="97" w:type="dxa"/>
          <w:trHeight w:val="269"/>
        </w:trPr>
        <w:tc>
          <w:tcPr>
            <w:tcW w:w="3224" w:type="dxa"/>
            <w:shd w:val="clear" w:color="auto" w:fill="D9D9D9"/>
          </w:tcPr>
          <w:p w14:paraId="1112DF5C"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7.4 Ulica</w:t>
            </w:r>
          </w:p>
        </w:tc>
        <w:tc>
          <w:tcPr>
            <w:tcW w:w="1699" w:type="dxa"/>
            <w:gridSpan w:val="4"/>
            <w:shd w:val="clear" w:color="auto" w:fill="D9D9D9"/>
          </w:tcPr>
          <w:p w14:paraId="1C0F8778"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7.5 Nr domu</w:t>
            </w:r>
          </w:p>
        </w:tc>
        <w:tc>
          <w:tcPr>
            <w:tcW w:w="1565" w:type="dxa"/>
            <w:shd w:val="clear" w:color="auto" w:fill="D9D9D9"/>
          </w:tcPr>
          <w:p w14:paraId="1ACCBF2B"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7.6 Nr lokalu</w:t>
            </w:r>
          </w:p>
        </w:tc>
        <w:tc>
          <w:tcPr>
            <w:tcW w:w="2692" w:type="dxa"/>
            <w:gridSpan w:val="2"/>
            <w:shd w:val="clear" w:color="auto" w:fill="D9D9D9"/>
          </w:tcPr>
          <w:p w14:paraId="3BCE8D6B"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7.7 Miejscowość</w:t>
            </w:r>
          </w:p>
        </w:tc>
      </w:tr>
      <w:tr w:rsidR="00D069F8" w:rsidRPr="00D069F8" w14:paraId="1550EDA8" w14:textId="77777777" w:rsidTr="007D3276">
        <w:trPr>
          <w:gridAfter w:val="1"/>
          <w:wAfter w:w="97" w:type="dxa"/>
          <w:trHeight w:val="567"/>
        </w:trPr>
        <w:tc>
          <w:tcPr>
            <w:tcW w:w="3224" w:type="dxa"/>
            <w:shd w:val="clear" w:color="auto" w:fill="auto"/>
          </w:tcPr>
          <w:p w14:paraId="62A63BBD"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1699" w:type="dxa"/>
            <w:gridSpan w:val="4"/>
            <w:shd w:val="clear" w:color="auto" w:fill="auto"/>
          </w:tcPr>
          <w:p w14:paraId="1E4EAA7D"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1565" w:type="dxa"/>
            <w:shd w:val="clear" w:color="auto" w:fill="auto"/>
          </w:tcPr>
          <w:p w14:paraId="4AEF354E"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2692" w:type="dxa"/>
            <w:gridSpan w:val="2"/>
            <w:shd w:val="clear" w:color="auto" w:fill="auto"/>
          </w:tcPr>
          <w:p w14:paraId="55DCDE81" w14:textId="77777777" w:rsidR="007D3276" w:rsidRPr="00D069F8" w:rsidRDefault="007D3276" w:rsidP="007D3276">
            <w:pPr>
              <w:spacing w:after="0" w:line="240" w:lineRule="auto"/>
              <w:rPr>
                <w:rFonts w:ascii="Times New Roman" w:hAnsi="Times New Roman" w:cs="Times New Roman"/>
                <w:b/>
                <w:color w:val="000000" w:themeColor="text1"/>
              </w:rPr>
            </w:pPr>
          </w:p>
        </w:tc>
      </w:tr>
      <w:tr w:rsidR="00D069F8" w:rsidRPr="00D069F8" w14:paraId="68C2177D" w14:textId="77777777" w:rsidTr="007D3276">
        <w:trPr>
          <w:gridAfter w:val="1"/>
          <w:wAfter w:w="97" w:type="dxa"/>
          <w:trHeight w:val="267"/>
        </w:trPr>
        <w:tc>
          <w:tcPr>
            <w:tcW w:w="3224" w:type="dxa"/>
            <w:shd w:val="clear" w:color="auto" w:fill="D9D9D9"/>
          </w:tcPr>
          <w:p w14:paraId="5CBA03FF"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7.8 Kod pocztowy</w:t>
            </w:r>
          </w:p>
        </w:tc>
        <w:tc>
          <w:tcPr>
            <w:tcW w:w="1699" w:type="dxa"/>
            <w:gridSpan w:val="4"/>
            <w:shd w:val="clear" w:color="auto" w:fill="D9D9D9"/>
          </w:tcPr>
          <w:p w14:paraId="67382FCA"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7.9 Poczta</w:t>
            </w:r>
          </w:p>
        </w:tc>
        <w:tc>
          <w:tcPr>
            <w:tcW w:w="1565" w:type="dxa"/>
            <w:shd w:val="clear" w:color="auto" w:fill="D9D9D9"/>
          </w:tcPr>
          <w:p w14:paraId="718E56A2"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7.10 Nr telefonu</w:t>
            </w:r>
          </w:p>
        </w:tc>
        <w:tc>
          <w:tcPr>
            <w:tcW w:w="2692" w:type="dxa"/>
            <w:gridSpan w:val="2"/>
            <w:shd w:val="clear" w:color="auto" w:fill="D9D9D9"/>
          </w:tcPr>
          <w:p w14:paraId="7C9E8786"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7.11 Nr faksu</w:t>
            </w:r>
          </w:p>
        </w:tc>
      </w:tr>
      <w:tr w:rsidR="00D069F8" w:rsidRPr="00D069F8" w14:paraId="2C89D6DD" w14:textId="77777777" w:rsidTr="007D3276">
        <w:trPr>
          <w:gridAfter w:val="1"/>
          <w:wAfter w:w="97" w:type="dxa"/>
          <w:trHeight w:val="567"/>
        </w:trPr>
        <w:tc>
          <w:tcPr>
            <w:tcW w:w="3224" w:type="dxa"/>
            <w:shd w:val="clear" w:color="auto" w:fill="auto"/>
          </w:tcPr>
          <w:p w14:paraId="790C0154"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1699" w:type="dxa"/>
            <w:gridSpan w:val="4"/>
            <w:shd w:val="clear" w:color="auto" w:fill="auto"/>
          </w:tcPr>
          <w:p w14:paraId="5C9BFB6F"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1565" w:type="dxa"/>
            <w:shd w:val="clear" w:color="auto" w:fill="auto"/>
          </w:tcPr>
          <w:p w14:paraId="6709BE58"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2692" w:type="dxa"/>
            <w:gridSpan w:val="2"/>
            <w:shd w:val="clear" w:color="auto" w:fill="auto"/>
          </w:tcPr>
          <w:p w14:paraId="7BD81AD2" w14:textId="77777777" w:rsidR="007D3276" w:rsidRPr="00D069F8" w:rsidRDefault="007D3276" w:rsidP="007D3276">
            <w:pPr>
              <w:spacing w:after="0" w:line="240" w:lineRule="auto"/>
              <w:rPr>
                <w:rFonts w:ascii="Times New Roman" w:hAnsi="Times New Roman" w:cs="Times New Roman"/>
                <w:b/>
                <w:color w:val="000000" w:themeColor="text1"/>
              </w:rPr>
            </w:pPr>
          </w:p>
        </w:tc>
      </w:tr>
      <w:tr w:rsidR="00D069F8" w:rsidRPr="00D069F8" w14:paraId="301794D4" w14:textId="77777777" w:rsidTr="007D3276">
        <w:trPr>
          <w:gridAfter w:val="1"/>
          <w:wAfter w:w="97" w:type="dxa"/>
          <w:trHeight w:val="264"/>
        </w:trPr>
        <w:tc>
          <w:tcPr>
            <w:tcW w:w="4923" w:type="dxa"/>
            <w:gridSpan w:val="5"/>
            <w:shd w:val="clear" w:color="auto" w:fill="D9D9D9"/>
          </w:tcPr>
          <w:p w14:paraId="3F049767"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7.12 Adres e-mail</w:t>
            </w:r>
          </w:p>
        </w:tc>
        <w:tc>
          <w:tcPr>
            <w:tcW w:w="4257" w:type="dxa"/>
            <w:gridSpan w:val="3"/>
            <w:shd w:val="clear" w:color="auto" w:fill="D9D9D9"/>
          </w:tcPr>
          <w:p w14:paraId="2E313052"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7.13 Adres www </w:t>
            </w:r>
          </w:p>
        </w:tc>
      </w:tr>
      <w:tr w:rsidR="00D069F8" w:rsidRPr="00D069F8" w14:paraId="2070E8FE" w14:textId="77777777" w:rsidTr="007D3276">
        <w:trPr>
          <w:gridAfter w:val="1"/>
          <w:wAfter w:w="97" w:type="dxa"/>
          <w:trHeight w:val="567"/>
        </w:trPr>
        <w:tc>
          <w:tcPr>
            <w:tcW w:w="4923" w:type="dxa"/>
            <w:gridSpan w:val="5"/>
            <w:shd w:val="clear" w:color="auto" w:fill="auto"/>
          </w:tcPr>
          <w:p w14:paraId="13B55718"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4257" w:type="dxa"/>
            <w:gridSpan w:val="3"/>
            <w:shd w:val="clear" w:color="auto" w:fill="auto"/>
          </w:tcPr>
          <w:p w14:paraId="2EDAF189" w14:textId="77777777" w:rsidR="007D3276" w:rsidRPr="00D069F8" w:rsidRDefault="007D3276" w:rsidP="007D3276">
            <w:pPr>
              <w:spacing w:after="0" w:line="240" w:lineRule="auto"/>
              <w:rPr>
                <w:rFonts w:ascii="Times New Roman" w:hAnsi="Times New Roman" w:cs="Times New Roman"/>
                <w:b/>
                <w:color w:val="000000" w:themeColor="text1"/>
              </w:rPr>
            </w:pPr>
          </w:p>
        </w:tc>
      </w:tr>
      <w:tr w:rsidR="00D069F8" w:rsidRPr="00D069F8" w14:paraId="726C0B8E" w14:textId="77777777" w:rsidTr="007D3276">
        <w:trPr>
          <w:gridAfter w:val="1"/>
          <w:wAfter w:w="97" w:type="dxa"/>
          <w:trHeight w:val="276"/>
        </w:trPr>
        <w:tc>
          <w:tcPr>
            <w:tcW w:w="9180" w:type="dxa"/>
            <w:gridSpan w:val="8"/>
            <w:shd w:val="clear" w:color="auto" w:fill="D9D9D9"/>
          </w:tcPr>
          <w:p w14:paraId="26A7120C" w14:textId="77777777" w:rsidR="007D3276" w:rsidRPr="00D069F8" w:rsidRDefault="007D3276" w:rsidP="007D3276">
            <w:pPr>
              <w:rPr>
                <w:rFonts w:ascii="Times New Roman" w:hAnsi="Times New Roman" w:cs="Times New Roman"/>
                <w:color w:val="000000" w:themeColor="text1"/>
              </w:rPr>
            </w:pPr>
            <w:r w:rsidRPr="00D069F8">
              <w:rPr>
                <w:rFonts w:ascii="Times New Roman" w:hAnsi="Times New Roman" w:cs="Times New Roman"/>
                <w:b/>
                <w:color w:val="000000" w:themeColor="text1"/>
              </w:rPr>
              <w:t>8. Dane osób upoważnionych do reprezentowania Grantobiorcy</w:t>
            </w:r>
            <w:r w:rsidRPr="00D069F8">
              <w:rPr>
                <w:rFonts w:ascii="Times New Roman" w:hAnsi="Times New Roman" w:cs="Times New Roman"/>
                <w:color w:val="000000" w:themeColor="text1"/>
              </w:rPr>
              <w:t>(zgodnie z dokumentami rejestrowymi KRS lub innym)</w:t>
            </w:r>
          </w:p>
        </w:tc>
      </w:tr>
      <w:tr w:rsidR="00D069F8" w:rsidRPr="00D069F8" w14:paraId="6938B150" w14:textId="77777777" w:rsidTr="007D3276">
        <w:trPr>
          <w:gridAfter w:val="1"/>
          <w:wAfter w:w="97" w:type="dxa"/>
          <w:trHeight w:val="257"/>
        </w:trPr>
        <w:tc>
          <w:tcPr>
            <w:tcW w:w="4044" w:type="dxa"/>
            <w:gridSpan w:val="3"/>
            <w:shd w:val="clear" w:color="auto" w:fill="D9D9D9"/>
          </w:tcPr>
          <w:p w14:paraId="36044571"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8.1 Imię i nazwisko</w:t>
            </w:r>
          </w:p>
        </w:tc>
        <w:tc>
          <w:tcPr>
            <w:tcW w:w="5136" w:type="dxa"/>
            <w:gridSpan w:val="5"/>
            <w:shd w:val="clear" w:color="auto" w:fill="D9D9D9"/>
          </w:tcPr>
          <w:p w14:paraId="5CE8C775"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8.2 Stanowisko/Funkcja</w:t>
            </w:r>
          </w:p>
        </w:tc>
      </w:tr>
      <w:tr w:rsidR="00D069F8" w:rsidRPr="00D069F8" w14:paraId="5A09F910" w14:textId="77777777" w:rsidTr="007D3276">
        <w:trPr>
          <w:gridAfter w:val="1"/>
          <w:wAfter w:w="97" w:type="dxa"/>
          <w:trHeight w:val="567"/>
        </w:trPr>
        <w:tc>
          <w:tcPr>
            <w:tcW w:w="4044" w:type="dxa"/>
            <w:gridSpan w:val="3"/>
            <w:shd w:val="clear" w:color="auto" w:fill="auto"/>
          </w:tcPr>
          <w:p w14:paraId="3EF733C9"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5136" w:type="dxa"/>
            <w:gridSpan w:val="5"/>
            <w:shd w:val="clear" w:color="auto" w:fill="auto"/>
          </w:tcPr>
          <w:p w14:paraId="2C8A8B2D" w14:textId="77777777" w:rsidR="007D3276" w:rsidRPr="00D069F8" w:rsidRDefault="007D3276" w:rsidP="007D3276">
            <w:pPr>
              <w:spacing w:after="0" w:line="240" w:lineRule="auto"/>
              <w:rPr>
                <w:rFonts w:ascii="Times New Roman" w:hAnsi="Times New Roman" w:cs="Times New Roman"/>
                <w:b/>
                <w:color w:val="000000" w:themeColor="text1"/>
              </w:rPr>
            </w:pPr>
          </w:p>
        </w:tc>
      </w:tr>
      <w:tr w:rsidR="00D069F8" w:rsidRPr="00D069F8" w14:paraId="29373E07" w14:textId="77777777" w:rsidTr="007D3276">
        <w:trPr>
          <w:gridAfter w:val="1"/>
          <w:wAfter w:w="97" w:type="dxa"/>
          <w:trHeight w:val="567"/>
        </w:trPr>
        <w:tc>
          <w:tcPr>
            <w:tcW w:w="4044" w:type="dxa"/>
            <w:gridSpan w:val="3"/>
            <w:shd w:val="clear" w:color="auto" w:fill="auto"/>
          </w:tcPr>
          <w:p w14:paraId="4BA4D219"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5136" w:type="dxa"/>
            <w:gridSpan w:val="5"/>
            <w:shd w:val="clear" w:color="auto" w:fill="auto"/>
          </w:tcPr>
          <w:p w14:paraId="0D1CE985" w14:textId="77777777" w:rsidR="007D3276" w:rsidRPr="00D069F8" w:rsidRDefault="007D3276" w:rsidP="007D3276">
            <w:pPr>
              <w:spacing w:after="0" w:line="240" w:lineRule="auto"/>
              <w:rPr>
                <w:rFonts w:ascii="Times New Roman" w:hAnsi="Times New Roman" w:cs="Times New Roman"/>
                <w:b/>
                <w:color w:val="000000" w:themeColor="text1"/>
              </w:rPr>
            </w:pPr>
          </w:p>
        </w:tc>
      </w:tr>
      <w:tr w:rsidR="00D069F8" w:rsidRPr="00D069F8" w14:paraId="2F008DD8" w14:textId="77777777" w:rsidTr="007D3276">
        <w:trPr>
          <w:gridAfter w:val="1"/>
          <w:wAfter w:w="97" w:type="dxa"/>
          <w:trHeight w:val="567"/>
        </w:trPr>
        <w:tc>
          <w:tcPr>
            <w:tcW w:w="9180" w:type="dxa"/>
            <w:gridSpan w:val="8"/>
            <w:shd w:val="clear" w:color="auto" w:fill="D9D9D9"/>
          </w:tcPr>
          <w:p w14:paraId="47535A8D" w14:textId="77777777" w:rsidR="007D3276" w:rsidRPr="00D069F8" w:rsidRDefault="007D3276" w:rsidP="007D3276">
            <w:pPr>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9. Dane pełnomocnika Grantobiorcy </w:t>
            </w:r>
            <w:r w:rsidRPr="00D069F8">
              <w:rPr>
                <w:rFonts w:ascii="Times New Roman" w:hAnsi="Times New Roman" w:cs="Times New Roman"/>
                <w:color w:val="000000" w:themeColor="text1"/>
              </w:rPr>
              <w:t>(jeśli dotyczy)</w:t>
            </w:r>
          </w:p>
          <w:p w14:paraId="63C59C0D" w14:textId="77777777" w:rsidR="007D3276" w:rsidRPr="00D069F8" w:rsidRDefault="007D3276" w:rsidP="007D3276">
            <w:pPr>
              <w:spacing w:after="0" w:line="240" w:lineRule="auto"/>
              <w:rPr>
                <w:rFonts w:ascii="Times New Roman" w:hAnsi="Times New Roman" w:cs="Times New Roman"/>
                <w:b/>
                <w:color w:val="000000" w:themeColor="text1"/>
              </w:rPr>
            </w:pPr>
          </w:p>
        </w:tc>
      </w:tr>
      <w:tr w:rsidR="00D069F8" w:rsidRPr="00D069F8" w14:paraId="64A7990E" w14:textId="77777777" w:rsidTr="007D3276">
        <w:trPr>
          <w:gridAfter w:val="1"/>
          <w:wAfter w:w="97" w:type="dxa"/>
          <w:trHeight w:val="254"/>
        </w:trPr>
        <w:tc>
          <w:tcPr>
            <w:tcW w:w="3224" w:type="dxa"/>
            <w:shd w:val="clear" w:color="auto" w:fill="D9D9D9"/>
          </w:tcPr>
          <w:p w14:paraId="434E5942"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9.1 Nazwisko</w:t>
            </w:r>
          </w:p>
        </w:tc>
        <w:tc>
          <w:tcPr>
            <w:tcW w:w="3545" w:type="dxa"/>
            <w:gridSpan w:val="6"/>
            <w:shd w:val="clear" w:color="auto" w:fill="D9D9D9"/>
          </w:tcPr>
          <w:p w14:paraId="2FC2FEE3"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9.2 Imię</w:t>
            </w:r>
          </w:p>
        </w:tc>
        <w:tc>
          <w:tcPr>
            <w:tcW w:w="2411" w:type="dxa"/>
            <w:shd w:val="clear" w:color="auto" w:fill="D9D9D9"/>
          </w:tcPr>
          <w:p w14:paraId="66B90FFF"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9.3 Stanowisko/Funkcja</w:t>
            </w:r>
          </w:p>
        </w:tc>
      </w:tr>
      <w:tr w:rsidR="00D069F8" w:rsidRPr="00D069F8" w14:paraId="5AF58A14" w14:textId="77777777" w:rsidTr="007D3276">
        <w:trPr>
          <w:gridAfter w:val="1"/>
          <w:wAfter w:w="97" w:type="dxa"/>
          <w:trHeight w:val="254"/>
        </w:trPr>
        <w:tc>
          <w:tcPr>
            <w:tcW w:w="3224" w:type="dxa"/>
            <w:shd w:val="clear" w:color="auto" w:fill="FFFFFF"/>
          </w:tcPr>
          <w:p w14:paraId="0CA78BC0"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3545" w:type="dxa"/>
            <w:gridSpan w:val="6"/>
            <w:shd w:val="clear" w:color="auto" w:fill="FFFFFF"/>
          </w:tcPr>
          <w:p w14:paraId="12A8FA2D"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2411" w:type="dxa"/>
            <w:shd w:val="clear" w:color="auto" w:fill="FFFFFF"/>
          </w:tcPr>
          <w:p w14:paraId="77925760" w14:textId="77777777" w:rsidR="007D3276" w:rsidRPr="00D069F8" w:rsidRDefault="007D3276" w:rsidP="007D3276">
            <w:pPr>
              <w:spacing w:after="0" w:line="240" w:lineRule="auto"/>
              <w:rPr>
                <w:rFonts w:ascii="Times New Roman" w:hAnsi="Times New Roman" w:cs="Times New Roman"/>
                <w:b/>
                <w:color w:val="000000" w:themeColor="text1"/>
              </w:rPr>
            </w:pPr>
          </w:p>
          <w:p w14:paraId="442F0592" w14:textId="77777777" w:rsidR="007D3276" w:rsidRPr="00D069F8" w:rsidRDefault="007D3276" w:rsidP="007D3276">
            <w:pPr>
              <w:spacing w:after="0" w:line="240" w:lineRule="auto"/>
              <w:rPr>
                <w:rFonts w:ascii="Times New Roman" w:hAnsi="Times New Roman" w:cs="Times New Roman"/>
                <w:b/>
                <w:color w:val="000000" w:themeColor="text1"/>
              </w:rPr>
            </w:pPr>
          </w:p>
        </w:tc>
      </w:tr>
      <w:tr w:rsidR="00D069F8" w:rsidRPr="00D069F8" w14:paraId="139ED789" w14:textId="77777777" w:rsidTr="007D3276">
        <w:trPr>
          <w:gridAfter w:val="1"/>
          <w:wAfter w:w="97" w:type="dxa"/>
          <w:trHeight w:val="254"/>
        </w:trPr>
        <w:tc>
          <w:tcPr>
            <w:tcW w:w="3224" w:type="dxa"/>
            <w:shd w:val="clear" w:color="auto" w:fill="D9D9D9"/>
          </w:tcPr>
          <w:p w14:paraId="18BF0B84"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9.4 Województwo</w:t>
            </w:r>
          </w:p>
        </w:tc>
        <w:tc>
          <w:tcPr>
            <w:tcW w:w="3545" w:type="dxa"/>
            <w:gridSpan w:val="6"/>
            <w:shd w:val="clear" w:color="auto" w:fill="D9D9D9"/>
          </w:tcPr>
          <w:p w14:paraId="74299028"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9.5 Powiat</w:t>
            </w:r>
          </w:p>
        </w:tc>
        <w:tc>
          <w:tcPr>
            <w:tcW w:w="2411" w:type="dxa"/>
            <w:shd w:val="clear" w:color="auto" w:fill="D9D9D9"/>
          </w:tcPr>
          <w:p w14:paraId="798C3A20"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9.6 Gmina</w:t>
            </w:r>
          </w:p>
        </w:tc>
      </w:tr>
      <w:tr w:rsidR="00D069F8" w:rsidRPr="00D069F8" w14:paraId="6B4D5A0E" w14:textId="77777777" w:rsidTr="007D3276">
        <w:trPr>
          <w:gridAfter w:val="1"/>
          <w:wAfter w:w="97" w:type="dxa"/>
          <w:trHeight w:val="567"/>
        </w:trPr>
        <w:tc>
          <w:tcPr>
            <w:tcW w:w="3224" w:type="dxa"/>
            <w:shd w:val="clear" w:color="auto" w:fill="auto"/>
          </w:tcPr>
          <w:p w14:paraId="4FBF6AA0"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3545" w:type="dxa"/>
            <w:gridSpan w:val="6"/>
            <w:shd w:val="clear" w:color="auto" w:fill="auto"/>
          </w:tcPr>
          <w:p w14:paraId="7D6A5D61"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2411" w:type="dxa"/>
            <w:shd w:val="clear" w:color="auto" w:fill="auto"/>
          </w:tcPr>
          <w:p w14:paraId="748D4999" w14:textId="77777777" w:rsidR="007D3276" w:rsidRPr="00D069F8" w:rsidRDefault="007D3276" w:rsidP="007D3276">
            <w:pPr>
              <w:spacing w:after="0" w:line="240" w:lineRule="auto"/>
              <w:rPr>
                <w:rFonts w:ascii="Times New Roman" w:hAnsi="Times New Roman" w:cs="Times New Roman"/>
                <w:b/>
                <w:color w:val="000000" w:themeColor="text1"/>
              </w:rPr>
            </w:pPr>
          </w:p>
        </w:tc>
      </w:tr>
      <w:tr w:rsidR="00D069F8" w:rsidRPr="00D069F8" w14:paraId="5813BD88" w14:textId="77777777" w:rsidTr="007D3276">
        <w:trPr>
          <w:gridAfter w:val="1"/>
          <w:wAfter w:w="97" w:type="dxa"/>
          <w:trHeight w:val="269"/>
        </w:trPr>
        <w:tc>
          <w:tcPr>
            <w:tcW w:w="3224" w:type="dxa"/>
            <w:shd w:val="clear" w:color="auto" w:fill="D9D9D9"/>
          </w:tcPr>
          <w:p w14:paraId="1184C572"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9.7 Ulica</w:t>
            </w:r>
          </w:p>
        </w:tc>
        <w:tc>
          <w:tcPr>
            <w:tcW w:w="1699" w:type="dxa"/>
            <w:gridSpan w:val="4"/>
            <w:shd w:val="clear" w:color="auto" w:fill="D9D9D9"/>
          </w:tcPr>
          <w:p w14:paraId="2D9771B8"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9.8 Nr domu</w:t>
            </w:r>
          </w:p>
        </w:tc>
        <w:tc>
          <w:tcPr>
            <w:tcW w:w="1846" w:type="dxa"/>
            <w:gridSpan w:val="2"/>
            <w:shd w:val="clear" w:color="auto" w:fill="D9D9D9"/>
          </w:tcPr>
          <w:p w14:paraId="25F26860"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9.9 Nr lokalu</w:t>
            </w:r>
          </w:p>
        </w:tc>
        <w:tc>
          <w:tcPr>
            <w:tcW w:w="2411" w:type="dxa"/>
            <w:shd w:val="clear" w:color="auto" w:fill="D9D9D9"/>
          </w:tcPr>
          <w:p w14:paraId="5F9AFE1E"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9.10 Miejscowość</w:t>
            </w:r>
          </w:p>
        </w:tc>
      </w:tr>
      <w:tr w:rsidR="00D069F8" w:rsidRPr="00D069F8" w14:paraId="6DBC2086" w14:textId="77777777" w:rsidTr="007D3276">
        <w:trPr>
          <w:gridAfter w:val="1"/>
          <w:wAfter w:w="97" w:type="dxa"/>
          <w:trHeight w:val="567"/>
        </w:trPr>
        <w:tc>
          <w:tcPr>
            <w:tcW w:w="3224" w:type="dxa"/>
            <w:shd w:val="clear" w:color="auto" w:fill="auto"/>
          </w:tcPr>
          <w:p w14:paraId="085AF52F"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1699" w:type="dxa"/>
            <w:gridSpan w:val="4"/>
            <w:shd w:val="clear" w:color="auto" w:fill="auto"/>
          </w:tcPr>
          <w:p w14:paraId="247CB955"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1846" w:type="dxa"/>
            <w:gridSpan w:val="2"/>
            <w:shd w:val="clear" w:color="auto" w:fill="auto"/>
          </w:tcPr>
          <w:p w14:paraId="5FDEC0A0"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2411" w:type="dxa"/>
            <w:shd w:val="clear" w:color="auto" w:fill="auto"/>
          </w:tcPr>
          <w:p w14:paraId="7F90B6A7" w14:textId="77777777" w:rsidR="007D3276" w:rsidRPr="00D069F8" w:rsidRDefault="007D3276" w:rsidP="007D3276">
            <w:pPr>
              <w:spacing w:after="0" w:line="240" w:lineRule="auto"/>
              <w:rPr>
                <w:rFonts w:ascii="Times New Roman" w:hAnsi="Times New Roman" w:cs="Times New Roman"/>
                <w:b/>
                <w:color w:val="000000" w:themeColor="text1"/>
              </w:rPr>
            </w:pPr>
          </w:p>
        </w:tc>
      </w:tr>
      <w:tr w:rsidR="00D069F8" w:rsidRPr="00D069F8" w14:paraId="70F1DA86" w14:textId="77777777" w:rsidTr="007D3276">
        <w:trPr>
          <w:gridAfter w:val="1"/>
          <w:wAfter w:w="97" w:type="dxa"/>
          <w:trHeight w:val="267"/>
        </w:trPr>
        <w:tc>
          <w:tcPr>
            <w:tcW w:w="3224" w:type="dxa"/>
            <w:shd w:val="clear" w:color="auto" w:fill="D9D9D9"/>
          </w:tcPr>
          <w:p w14:paraId="65389842"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9.11 Kod pocztowy</w:t>
            </w:r>
          </w:p>
        </w:tc>
        <w:tc>
          <w:tcPr>
            <w:tcW w:w="1699" w:type="dxa"/>
            <w:gridSpan w:val="4"/>
            <w:shd w:val="clear" w:color="auto" w:fill="D9D9D9"/>
          </w:tcPr>
          <w:p w14:paraId="47360540"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9.12 Poczta</w:t>
            </w:r>
          </w:p>
        </w:tc>
        <w:tc>
          <w:tcPr>
            <w:tcW w:w="1846" w:type="dxa"/>
            <w:gridSpan w:val="2"/>
            <w:shd w:val="clear" w:color="auto" w:fill="D9D9D9"/>
          </w:tcPr>
          <w:p w14:paraId="7E7449F4"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9.13 Nr telefonu</w:t>
            </w:r>
          </w:p>
        </w:tc>
        <w:tc>
          <w:tcPr>
            <w:tcW w:w="2411" w:type="dxa"/>
            <w:shd w:val="clear" w:color="auto" w:fill="D9D9D9"/>
          </w:tcPr>
          <w:p w14:paraId="4E461073"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9.14 Nr faksu</w:t>
            </w:r>
          </w:p>
        </w:tc>
      </w:tr>
      <w:tr w:rsidR="00D069F8" w:rsidRPr="00D069F8" w14:paraId="6CCB8287" w14:textId="77777777" w:rsidTr="007D3276">
        <w:trPr>
          <w:gridAfter w:val="1"/>
          <w:wAfter w:w="97" w:type="dxa"/>
          <w:trHeight w:val="567"/>
        </w:trPr>
        <w:tc>
          <w:tcPr>
            <w:tcW w:w="3224" w:type="dxa"/>
            <w:shd w:val="clear" w:color="auto" w:fill="auto"/>
          </w:tcPr>
          <w:p w14:paraId="09594337"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1699" w:type="dxa"/>
            <w:gridSpan w:val="4"/>
            <w:shd w:val="clear" w:color="auto" w:fill="auto"/>
          </w:tcPr>
          <w:p w14:paraId="40744443"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1846" w:type="dxa"/>
            <w:gridSpan w:val="2"/>
            <w:shd w:val="clear" w:color="auto" w:fill="auto"/>
          </w:tcPr>
          <w:p w14:paraId="476B896B" w14:textId="77777777" w:rsidR="007D3276" w:rsidRPr="00D069F8" w:rsidRDefault="007D3276" w:rsidP="007D3276">
            <w:pPr>
              <w:spacing w:after="0" w:line="240" w:lineRule="auto"/>
              <w:rPr>
                <w:rFonts w:ascii="Times New Roman" w:hAnsi="Times New Roman" w:cs="Times New Roman"/>
                <w:b/>
                <w:color w:val="000000" w:themeColor="text1"/>
              </w:rPr>
            </w:pPr>
          </w:p>
        </w:tc>
        <w:tc>
          <w:tcPr>
            <w:tcW w:w="2411" w:type="dxa"/>
            <w:shd w:val="clear" w:color="auto" w:fill="auto"/>
          </w:tcPr>
          <w:p w14:paraId="0383A7DD" w14:textId="77777777" w:rsidR="007D3276" w:rsidRPr="00D069F8" w:rsidRDefault="007D3276" w:rsidP="007D3276">
            <w:pPr>
              <w:spacing w:after="0" w:line="240" w:lineRule="auto"/>
              <w:rPr>
                <w:rFonts w:ascii="Times New Roman" w:hAnsi="Times New Roman" w:cs="Times New Roman"/>
                <w:b/>
                <w:color w:val="000000" w:themeColor="text1"/>
              </w:rPr>
            </w:pPr>
          </w:p>
        </w:tc>
      </w:tr>
      <w:tr w:rsidR="00D069F8" w:rsidRPr="00D069F8" w14:paraId="0C6052A4" w14:textId="77777777" w:rsidTr="007D3276">
        <w:trPr>
          <w:gridAfter w:val="1"/>
          <w:wAfter w:w="97" w:type="dxa"/>
          <w:trHeight w:val="264"/>
        </w:trPr>
        <w:tc>
          <w:tcPr>
            <w:tcW w:w="9180" w:type="dxa"/>
            <w:gridSpan w:val="8"/>
            <w:shd w:val="clear" w:color="auto" w:fill="D9D9D9"/>
          </w:tcPr>
          <w:p w14:paraId="565B6C8D"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9.15 Adres e-mail</w:t>
            </w:r>
          </w:p>
        </w:tc>
      </w:tr>
      <w:tr w:rsidR="00D069F8" w:rsidRPr="00D069F8" w14:paraId="002ED034" w14:textId="77777777" w:rsidTr="007D3276">
        <w:trPr>
          <w:gridAfter w:val="1"/>
          <w:wAfter w:w="97" w:type="dxa"/>
          <w:trHeight w:val="567"/>
        </w:trPr>
        <w:tc>
          <w:tcPr>
            <w:tcW w:w="9180" w:type="dxa"/>
            <w:gridSpan w:val="8"/>
            <w:shd w:val="clear" w:color="auto" w:fill="auto"/>
          </w:tcPr>
          <w:p w14:paraId="664F02E4" w14:textId="77777777" w:rsidR="007D3276" w:rsidRPr="00D069F8" w:rsidRDefault="007D3276" w:rsidP="007D3276">
            <w:pPr>
              <w:spacing w:after="0" w:line="240" w:lineRule="auto"/>
              <w:rPr>
                <w:rFonts w:ascii="Times New Roman" w:hAnsi="Times New Roman" w:cs="Times New Roman"/>
                <w:b/>
                <w:color w:val="000000" w:themeColor="text1"/>
              </w:rPr>
            </w:pPr>
          </w:p>
        </w:tc>
      </w:tr>
    </w:tbl>
    <w:p w14:paraId="0ABEEAC7" w14:textId="77777777" w:rsidR="00AE0E7B" w:rsidRPr="00D069F8" w:rsidRDefault="00AE0E7B" w:rsidP="007D3276">
      <w:pPr>
        <w:spacing w:after="0" w:line="240" w:lineRule="auto"/>
        <w:rPr>
          <w:rFonts w:ascii="Times New Roman" w:hAnsi="Times New Roman" w:cs="Times New Roman"/>
          <w:color w:val="000000" w:themeColor="text1"/>
        </w:rPr>
      </w:pPr>
    </w:p>
    <w:p w14:paraId="594188D1"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II. DANE Z UMOWY O POWIERZENIE GRANTU</w:t>
      </w:r>
    </w:p>
    <w:p w14:paraId="422AA06E" w14:textId="77777777" w:rsidR="007D3276" w:rsidRPr="00D069F8" w:rsidRDefault="007D3276" w:rsidP="007D3276">
      <w:pPr>
        <w:spacing w:after="0" w:line="240" w:lineRule="auto"/>
        <w:rPr>
          <w:rFonts w:ascii="Times New Roman" w:hAnsi="Times New Roman"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326"/>
        <w:gridCol w:w="4522"/>
      </w:tblGrid>
      <w:tr w:rsidR="00D069F8" w:rsidRPr="00D069F8" w14:paraId="613EBAD0" w14:textId="77777777" w:rsidTr="007D3276">
        <w:tc>
          <w:tcPr>
            <w:tcW w:w="2235" w:type="dxa"/>
            <w:shd w:val="clear" w:color="auto" w:fill="D9D9D9"/>
          </w:tcPr>
          <w:p w14:paraId="78596204"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1. Tytuł grantu</w:t>
            </w:r>
          </w:p>
        </w:tc>
        <w:tc>
          <w:tcPr>
            <w:tcW w:w="6977" w:type="dxa"/>
            <w:gridSpan w:val="2"/>
            <w:shd w:val="clear" w:color="auto" w:fill="FFFFFF"/>
          </w:tcPr>
          <w:p w14:paraId="18122D4A" w14:textId="77777777" w:rsidR="007D3276" w:rsidRPr="00D069F8" w:rsidRDefault="007D3276" w:rsidP="007D3276">
            <w:pPr>
              <w:spacing w:after="0" w:line="240" w:lineRule="auto"/>
              <w:rPr>
                <w:rFonts w:ascii="Times New Roman" w:hAnsi="Times New Roman" w:cs="Times New Roman"/>
                <w:color w:val="000000" w:themeColor="text1"/>
              </w:rPr>
            </w:pPr>
          </w:p>
          <w:p w14:paraId="0C6030D9" w14:textId="77777777" w:rsidR="007D3276" w:rsidRPr="00D069F8" w:rsidRDefault="007D3276" w:rsidP="007D3276">
            <w:pPr>
              <w:spacing w:after="0" w:line="240" w:lineRule="auto"/>
              <w:rPr>
                <w:rFonts w:ascii="Times New Roman" w:hAnsi="Times New Roman" w:cs="Times New Roman"/>
                <w:color w:val="000000" w:themeColor="text1"/>
              </w:rPr>
            </w:pPr>
          </w:p>
        </w:tc>
      </w:tr>
      <w:tr w:rsidR="00D069F8" w:rsidRPr="00D069F8" w14:paraId="38C34C69" w14:textId="77777777" w:rsidTr="007D3276">
        <w:tc>
          <w:tcPr>
            <w:tcW w:w="2235" w:type="dxa"/>
            <w:shd w:val="clear" w:color="auto" w:fill="D9D9D9"/>
          </w:tcPr>
          <w:p w14:paraId="3E91B06E"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2. Numer Umowy</w:t>
            </w:r>
          </w:p>
        </w:tc>
        <w:tc>
          <w:tcPr>
            <w:tcW w:w="6977" w:type="dxa"/>
            <w:gridSpan w:val="2"/>
            <w:shd w:val="clear" w:color="auto" w:fill="FFFFFF"/>
          </w:tcPr>
          <w:p w14:paraId="762A30E4" w14:textId="77777777" w:rsidR="007D3276" w:rsidRPr="00D069F8" w:rsidRDefault="007D3276" w:rsidP="007D3276">
            <w:pPr>
              <w:spacing w:after="0" w:line="240" w:lineRule="auto"/>
              <w:rPr>
                <w:rFonts w:ascii="Times New Roman" w:hAnsi="Times New Roman" w:cs="Times New Roman"/>
                <w:color w:val="000000" w:themeColor="text1"/>
              </w:rPr>
            </w:pPr>
          </w:p>
          <w:p w14:paraId="4BA29F3A" w14:textId="77777777" w:rsidR="007D3276" w:rsidRPr="00D069F8" w:rsidRDefault="007D3276" w:rsidP="007D3276">
            <w:pPr>
              <w:spacing w:after="0" w:line="240" w:lineRule="auto"/>
              <w:rPr>
                <w:rFonts w:ascii="Times New Roman" w:hAnsi="Times New Roman" w:cs="Times New Roman"/>
                <w:color w:val="000000" w:themeColor="text1"/>
              </w:rPr>
            </w:pPr>
          </w:p>
        </w:tc>
      </w:tr>
      <w:tr w:rsidR="00D069F8" w:rsidRPr="00D069F8" w14:paraId="112ED58B" w14:textId="77777777" w:rsidTr="007D3276">
        <w:tc>
          <w:tcPr>
            <w:tcW w:w="2235" w:type="dxa"/>
            <w:shd w:val="clear" w:color="auto" w:fill="D9D9D9"/>
          </w:tcPr>
          <w:p w14:paraId="375737E7"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lastRenderedPageBreak/>
              <w:t xml:space="preserve">3. Data zawarcia Umowy </w:t>
            </w:r>
            <w:r w:rsidRPr="00D069F8">
              <w:rPr>
                <w:rFonts w:ascii="Times New Roman" w:hAnsi="Times New Roman" w:cs="Times New Roman"/>
                <w:i/>
                <w:color w:val="000000" w:themeColor="text1"/>
              </w:rPr>
              <w:t>(dzień-miesiąc-rok)</w:t>
            </w:r>
          </w:p>
        </w:tc>
        <w:tc>
          <w:tcPr>
            <w:tcW w:w="6977" w:type="dxa"/>
            <w:gridSpan w:val="2"/>
            <w:shd w:val="clear" w:color="auto" w:fill="FFFFFF"/>
          </w:tcPr>
          <w:p w14:paraId="28087801" w14:textId="77777777" w:rsidR="007D3276" w:rsidRPr="00D069F8" w:rsidRDefault="007D3276" w:rsidP="007D3276">
            <w:pPr>
              <w:spacing w:after="0" w:line="240" w:lineRule="auto"/>
              <w:rPr>
                <w:rFonts w:ascii="Times New Roman" w:hAnsi="Times New Roman" w:cs="Times New Roman"/>
                <w:color w:val="000000" w:themeColor="text1"/>
              </w:rPr>
            </w:pPr>
          </w:p>
          <w:p w14:paraId="67F08518" w14:textId="77777777" w:rsidR="007D3276" w:rsidRPr="00D069F8" w:rsidRDefault="007D3276" w:rsidP="007D3276">
            <w:pPr>
              <w:spacing w:after="0" w:line="240" w:lineRule="auto"/>
              <w:rPr>
                <w:rFonts w:ascii="Times New Roman" w:hAnsi="Times New Roman" w:cs="Times New Roman"/>
                <w:color w:val="000000" w:themeColor="text1"/>
              </w:rPr>
            </w:pPr>
          </w:p>
        </w:tc>
      </w:tr>
      <w:tr w:rsidR="00D069F8" w:rsidRPr="00D069F8" w14:paraId="2F46F60F" w14:textId="77777777" w:rsidTr="007D3276">
        <w:tc>
          <w:tcPr>
            <w:tcW w:w="4606" w:type="dxa"/>
            <w:gridSpan w:val="2"/>
            <w:shd w:val="clear" w:color="auto" w:fill="D9D9D9"/>
          </w:tcPr>
          <w:p w14:paraId="4CC2F795" w14:textId="77777777" w:rsidR="007D3276" w:rsidRPr="00D069F8" w:rsidRDefault="007D3276" w:rsidP="007D3276">
            <w:pPr>
              <w:spacing w:after="0" w:line="240" w:lineRule="auto"/>
              <w:rPr>
                <w:rFonts w:ascii="Times New Roman" w:hAnsi="Times New Roman" w:cs="Times New Roman"/>
                <w:color w:val="000000" w:themeColor="text1"/>
              </w:rPr>
            </w:pPr>
            <w:r w:rsidRPr="00D069F8">
              <w:rPr>
                <w:rFonts w:ascii="Times New Roman" w:hAnsi="Times New Roman" w:cs="Times New Roman"/>
                <w:b/>
                <w:color w:val="000000" w:themeColor="text1"/>
              </w:rPr>
              <w:t>4. Kwota pomocy z umowy przyznana na realizację grantu</w:t>
            </w:r>
          </w:p>
        </w:tc>
        <w:tc>
          <w:tcPr>
            <w:tcW w:w="4606" w:type="dxa"/>
            <w:shd w:val="clear" w:color="auto" w:fill="FFFFFF"/>
          </w:tcPr>
          <w:p w14:paraId="6EA0F0E8" w14:textId="77777777" w:rsidR="007D3276" w:rsidRPr="00D069F8" w:rsidRDefault="007D3276" w:rsidP="007D3276">
            <w:pPr>
              <w:spacing w:after="0" w:line="240" w:lineRule="auto"/>
              <w:rPr>
                <w:rFonts w:ascii="Times New Roman" w:hAnsi="Times New Roman" w:cs="Times New Roman"/>
                <w:color w:val="000000" w:themeColor="text1"/>
              </w:rPr>
            </w:pPr>
          </w:p>
        </w:tc>
      </w:tr>
    </w:tbl>
    <w:p w14:paraId="505A6801" w14:textId="77777777" w:rsidR="007D3276" w:rsidRPr="00D069F8" w:rsidRDefault="007D3276" w:rsidP="007D3276">
      <w:pPr>
        <w:widowControl w:val="0"/>
        <w:spacing w:before="120" w:after="0" w:line="240" w:lineRule="auto"/>
        <w:jc w:val="both"/>
        <w:rPr>
          <w:rFonts w:ascii="Times New Roman" w:hAnsi="Times New Roman" w:cs="Times New Roman"/>
          <w:b/>
          <w:color w:val="000000" w:themeColor="text1"/>
        </w:rPr>
      </w:pPr>
    </w:p>
    <w:p w14:paraId="3754BDF0" w14:textId="77777777" w:rsidR="007D3276" w:rsidRPr="00D069F8" w:rsidRDefault="007D3276" w:rsidP="007D3276">
      <w:pPr>
        <w:widowControl w:val="0"/>
        <w:spacing w:before="120"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III. DANE DOTYCZĄCE WNIOSKU O ROZLICZENIE GRANTU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511"/>
      </w:tblGrid>
      <w:tr w:rsidR="00D069F8" w:rsidRPr="00D069F8" w14:paraId="40CF7852" w14:textId="77777777" w:rsidTr="009A70C9">
        <w:tc>
          <w:tcPr>
            <w:tcW w:w="2660" w:type="dxa"/>
          </w:tcPr>
          <w:p w14:paraId="49077648" w14:textId="77777777" w:rsidR="007D3276" w:rsidRPr="00D069F8" w:rsidRDefault="007D3276" w:rsidP="009A70C9">
            <w:pPr>
              <w:widowControl w:val="0"/>
              <w:spacing w:before="120"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1. Wniosek za okres</w:t>
            </w:r>
          </w:p>
          <w:p w14:paraId="3E5176AE" w14:textId="77777777" w:rsidR="007D3276" w:rsidRPr="00D069F8" w:rsidRDefault="007D3276" w:rsidP="009A70C9">
            <w:pPr>
              <w:widowControl w:val="0"/>
              <w:spacing w:before="120" w:after="0" w:line="240" w:lineRule="auto"/>
              <w:rPr>
                <w:rFonts w:ascii="Times New Roman" w:hAnsi="Times New Roman" w:cs="Times New Roman"/>
                <w:i/>
                <w:color w:val="000000" w:themeColor="text1"/>
              </w:rPr>
            </w:pPr>
            <w:r w:rsidRPr="00D069F8">
              <w:rPr>
                <w:rFonts w:ascii="Times New Roman" w:hAnsi="Times New Roman" w:cs="Times New Roman"/>
                <w:i/>
                <w:color w:val="000000" w:themeColor="text1"/>
              </w:rPr>
              <w:t>(od-do; w przedziale dzień-miesiąc-rok)</w:t>
            </w:r>
          </w:p>
        </w:tc>
        <w:tc>
          <w:tcPr>
            <w:tcW w:w="6628" w:type="dxa"/>
          </w:tcPr>
          <w:p w14:paraId="5642D8D6" w14:textId="77777777" w:rsidR="007D3276" w:rsidRPr="00D069F8" w:rsidRDefault="007D3276" w:rsidP="009A70C9">
            <w:pPr>
              <w:widowControl w:val="0"/>
              <w:spacing w:before="120" w:after="0" w:line="240" w:lineRule="auto"/>
              <w:jc w:val="both"/>
              <w:rPr>
                <w:rFonts w:ascii="Times New Roman" w:hAnsi="Times New Roman"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65"/>
              <w:gridCol w:w="265"/>
              <w:gridCol w:w="290"/>
              <w:gridCol w:w="264"/>
              <w:gridCol w:w="264"/>
              <w:gridCol w:w="290"/>
              <w:gridCol w:w="264"/>
              <w:gridCol w:w="264"/>
              <w:gridCol w:w="264"/>
              <w:gridCol w:w="264"/>
              <w:gridCol w:w="449"/>
              <w:gridCol w:w="264"/>
              <w:gridCol w:w="264"/>
              <w:gridCol w:w="290"/>
              <w:gridCol w:w="264"/>
              <w:gridCol w:w="264"/>
              <w:gridCol w:w="290"/>
              <w:gridCol w:w="264"/>
              <w:gridCol w:w="264"/>
              <w:gridCol w:w="264"/>
              <w:gridCol w:w="264"/>
            </w:tblGrid>
            <w:tr w:rsidR="00D069F8" w:rsidRPr="00D069F8" w14:paraId="4AC896BB" w14:textId="77777777" w:rsidTr="007D3276">
              <w:trPr>
                <w:trHeight w:val="284"/>
              </w:trPr>
              <w:tc>
                <w:tcPr>
                  <w:tcW w:w="222" w:type="dxa"/>
                  <w:shd w:val="clear" w:color="auto" w:fill="D9D9D9"/>
                </w:tcPr>
                <w:p w14:paraId="5D856B99"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od</w:t>
                  </w:r>
                </w:p>
              </w:tc>
              <w:tc>
                <w:tcPr>
                  <w:tcW w:w="326" w:type="dxa"/>
                </w:tcPr>
                <w:p w14:paraId="627DAEF6" w14:textId="77777777" w:rsidR="007D3276" w:rsidRPr="00D069F8" w:rsidRDefault="007D3276" w:rsidP="007D3276">
                  <w:pPr>
                    <w:spacing w:after="0" w:line="240" w:lineRule="auto"/>
                    <w:rPr>
                      <w:rFonts w:ascii="Times New Roman" w:hAnsi="Times New Roman" w:cs="Times New Roman"/>
                      <w:color w:val="000000" w:themeColor="text1"/>
                    </w:rPr>
                  </w:pPr>
                </w:p>
              </w:tc>
              <w:tc>
                <w:tcPr>
                  <w:tcW w:w="326" w:type="dxa"/>
                </w:tcPr>
                <w:p w14:paraId="0AAE002B" w14:textId="77777777" w:rsidR="007D3276" w:rsidRPr="00D069F8" w:rsidRDefault="007D3276" w:rsidP="007D3276">
                  <w:pPr>
                    <w:spacing w:after="0" w:line="240" w:lineRule="auto"/>
                    <w:rPr>
                      <w:rFonts w:ascii="Times New Roman" w:hAnsi="Times New Roman" w:cs="Times New Roman"/>
                      <w:color w:val="000000" w:themeColor="text1"/>
                    </w:rPr>
                  </w:pPr>
                </w:p>
              </w:tc>
              <w:tc>
                <w:tcPr>
                  <w:tcW w:w="290" w:type="dxa"/>
                  <w:shd w:val="clear" w:color="auto" w:fill="D9D9D9"/>
                </w:tcPr>
                <w:p w14:paraId="50491B35" w14:textId="77777777" w:rsidR="007D3276" w:rsidRPr="00D069F8" w:rsidRDefault="007D3276" w:rsidP="007D3276">
                  <w:pPr>
                    <w:spacing w:after="0" w:line="240" w:lineRule="auto"/>
                    <w:rPr>
                      <w:rFonts w:ascii="Times New Roman" w:hAnsi="Times New Roman" w:cs="Times New Roman"/>
                      <w:color w:val="000000" w:themeColor="text1"/>
                    </w:rPr>
                  </w:pPr>
                  <w:r w:rsidRPr="00D069F8">
                    <w:rPr>
                      <w:rFonts w:ascii="Times New Roman" w:hAnsi="Times New Roman" w:cs="Times New Roman"/>
                      <w:color w:val="000000" w:themeColor="text1"/>
                    </w:rPr>
                    <w:t>-</w:t>
                  </w:r>
                </w:p>
              </w:tc>
              <w:tc>
                <w:tcPr>
                  <w:tcW w:w="326" w:type="dxa"/>
                </w:tcPr>
                <w:p w14:paraId="1FA592D4" w14:textId="77777777" w:rsidR="007D3276" w:rsidRPr="00D069F8" w:rsidRDefault="007D3276" w:rsidP="007D3276">
                  <w:pPr>
                    <w:spacing w:after="0" w:line="240" w:lineRule="auto"/>
                    <w:rPr>
                      <w:rFonts w:ascii="Times New Roman" w:hAnsi="Times New Roman" w:cs="Times New Roman"/>
                      <w:color w:val="000000" w:themeColor="text1"/>
                    </w:rPr>
                  </w:pPr>
                </w:p>
              </w:tc>
              <w:tc>
                <w:tcPr>
                  <w:tcW w:w="326" w:type="dxa"/>
                </w:tcPr>
                <w:p w14:paraId="2DFE88F0" w14:textId="77777777" w:rsidR="007D3276" w:rsidRPr="00D069F8" w:rsidRDefault="007D3276" w:rsidP="007D3276">
                  <w:pPr>
                    <w:spacing w:after="0" w:line="240" w:lineRule="auto"/>
                    <w:rPr>
                      <w:rFonts w:ascii="Times New Roman" w:hAnsi="Times New Roman" w:cs="Times New Roman"/>
                      <w:color w:val="000000" w:themeColor="text1"/>
                    </w:rPr>
                  </w:pPr>
                </w:p>
              </w:tc>
              <w:tc>
                <w:tcPr>
                  <w:tcW w:w="290" w:type="dxa"/>
                  <w:shd w:val="clear" w:color="auto" w:fill="D9D9D9"/>
                </w:tcPr>
                <w:p w14:paraId="18D82253" w14:textId="77777777" w:rsidR="007D3276" w:rsidRPr="00D069F8" w:rsidRDefault="007D3276" w:rsidP="007D3276">
                  <w:pPr>
                    <w:spacing w:after="0" w:line="240" w:lineRule="auto"/>
                    <w:rPr>
                      <w:rFonts w:ascii="Times New Roman" w:hAnsi="Times New Roman" w:cs="Times New Roman"/>
                      <w:color w:val="000000" w:themeColor="text1"/>
                    </w:rPr>
                  </w:pPr>
                  <w:r w:rsidRPr="00D069F8">
                    <w:rPr>
                      <w:rFonts w:ascii="Times New Roman" w:hAnsi="Times New Roman" w:cs="Times New Roman"/>
                      <w:color w:val="000000" w:themeColor="text1"/>
                    </w:rPr>
                    <w:t>-</w:t>
                  </w:r>
                </w:p>
              </w:tc>
              <w:tc>
                <w:tcPr>
                  <w:tcW w:w="326" w:type="dxa"/>
                </w:tcPr>
                <w:p w14:paraId="36A99A67" w14:textId="77777777" w:rsidR="007D3276" w:rsidRPr="00D069F8" w:rsidRDefault="007D3276" w:rsidP="007D3276">
                  <w:pPr>
                    <w:spacing w:after="0" w:line="240" w:lineRule="auto"/>
                    <w:rPr>
                      <w:rFonts w:ascii="Times New Roman" w:hAnsi="Times New Roman" w:cs="Times New Roman"/>
                      <w:color w:val="000000" w:themeColor="text1"/>
                    </w:rPr>
                  </w:pPr>
                </w:p>
              </w:tc>
              <w:tc>
                <w:tcPr>
                  <w:tcW w:w="326" w:type="dxa"/>
                </w:tcPr>
                <w:p w14:paraId="23952980" w14:textId="77777777" w:rsidR="007D3276" w:rsidRPr="00D069F8" w:rsidRDefault="007D3276" w:rsidP="007D3276">
                  <w:pPr>
                    <w:spacing w:after="0" w:line="240" w:lineRule="auto"/>
                    <w:rPr>
                      <w:rFonts w:ascii="Times New Roman" w:hAnsi="Times New Roman" w:cs="Times New Roman"/>
                      <w:color w:val="000000" w:themeColor="text1"/>
                    </w:rPr>
                  </w:pPr>
                </w:p>
              </w:tc>
              <w:tc>
                <w:tcPr>
                  <w:tcW w:w="326" w:type="dxa"/>
                </w:tcPr>
                <w:p w14:paraId="2C65E34D" w14:textId="77777777" w:rsidR="007D3276" w:rsidRPr="00D069F8" w:rsidRDefault="007D3276" w:rsidP="007D3276">
                  <w:pPr>
                    <w:spacing w:after="0" w:line="240" w:lineRule="auto"/>
                    <w:rPr>
                      <w:rFonts w:ascii="Times New Roman" w:hAnsi="Times New Roman" w:cs="Times New Roman"/>
                      <w:color w:val="000000" w:themeColor="text1"/>
                    </w:rPr>
                  </w:pPr>
                </w:p>
              </w:tc>
              <w:tc>
                <w:tcPr>
                  <w:tcW w:w="326" w:type="dxa"/>
                </w:tcPr>
                <w:p w14:paraId="5BCDC59B" w14:textId="77777777" w:rsidR="007D3276" w:rsidRPr="00D069F8" w:rsidRDefault="007D3276" w:rsidP="007D3276">
                  <w:pPr>
                    <w:spacing w:after="0" w:line="240" w:lineRule="auto"/>
                    <w:rPr>
                      <w:rFonts w:ascii="Times New Roman" w:hAnsi="Times New Roman" w:cs="Times New Roman"/>
                      <w:color w:val="000000" w:themeColor="text1"/>
                    </w:rPr>
                  </w:pPr>
                  <w:r w:rsidRPr="00D069F8">
                    <w:rPr>
                      <w:rFonts w:ascii="Times New Roman" w:hAnsi="Times New Roman" w:cs="Times New Roman"/>
                      <w:color w:val="000000" w:themeColor="text1"/>
                    </w:rPr>
                    <w:t xml:space="preserve"> </w:t>
                  </w:r>
                </w:p>
              </w:tc>
              <w:tc>
                <w:tcPr>
                  <w:tcW w:w="436" w:type="dxa"/>
                  <w:shd w:val="clear" w:color="auto" w:fill="D9D9D9"/>
                </w:tcPr>
                <w:p w14:paraId="0022B3D6" w14:textId="77777777" w:rsidR="007D3276" w:rsidRPr="00D069F8" w:rsidRDefault="007D3276" w:rsidP="007D3276">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do</w:t>
                  </w:r>
                </w:p>
              </w:tc>
              <w:tc>
                <w:tcPr>
                  <w:tcW w:w="326" w:type="dxa"/>
                </w:tcPr>
                <w:p w14:paraId="4E59DB21" w14:textId="77777777" w:rsidR="007D3276" w:rsidRPr="00D069F8" w:rsidRDefault="007D3276" w:rsidP="007D3276">
                  <w:pPr>
                    <w:spacing w:after="0" w:line="240" w:lineRule="auto"/>
                    <w:rPr>
                      <w:rFonts w:ascii="Times New Roman" w:hAnsi="Times New Roman" w:cs="Times New Roman"/>
                      <w:color w:val="000000" w:themeColor="text1"/>
                    </w:rPr>
                  </w:pPr>
                </w:p>
              </w:tc>
              <w:tc>
                <w:tcPr>
                  <w:tcW w:w="326" w:type="dxa"/>
                </w:tcPr>
                <w:p w14:paraId="68385847" w14:textId="77777777" w:rsidR="007D3276" w:rsidRPr="00D069F8" w:rsidRDefault="007D3276" w:rsidP="007D3276">
                  <w:pPr>
                    <w:spacing w:after="0" w:line="240" w:lineRule="auto"/>
                    <w:rPr>
                      <w:rFonts w:ascii="Times New Roman" w:hAnsi="Times New Roman" w:cs="Times New Roman"/>
                      <w:color w:val="000000" w:themeColor="text1"/>
                    </w:rPr>
                  </w:pPr>
                </w:p>
              </w:tc>
              <w:tc>
                <w:tcPr>
                  <w:tcW w:w="290" w:type="dxa"/>
                  <w:shd w:val="clear" w:color="auto" w:fill="D9D9D9"/>
                </w:tcPr>
                <w:p w14:paraId="549F9B78" w14:textId="77777777" w:rsidR="007D3276" w:rsidRPr="00D069F8" w:rsidRDefault="007D3276" w:rsidP="007D3276">
                  <w:pPr>
                    <w:spacing w:after="0" w:line="240" w:lineRule="auto"/>
                    <w:rPr>
                      <w:rFonts w:ascii="Times New Roman" w:hAnsi="Times New Roman" w:cs="Times New Roman"/>
                      <w:color w:val="000000" w:themeColor="text1"/>
                    </w:rPr>
                  </w:pPr>
                  <w:r w:rsidRPr="00D069F8">
                    <w:rPr>
                      <w:rFonts w:ascii="Times New Roman" w:hAnsi="Times New Roman" w:cs="Times New Roman"/>
                      <w:color w:val="000000" w:themeColor="text1"/>
                    </w:rPr>
                    <w:t>-</w:t>
                  </w:r>
                </w:p>
              </w:tc>
              <w:tc>
                <w:tcPr>
                  <w:tcW w:w="326" w:type="dxa"/>
                </w:tcPr>
                <w:p w14:paraId="0A1C3838" w14:textId="77777777" w:rsidR="007D3276" w:rsidRPr="00D069F8" w:rsidRDefault="007D3276" w:rsidP="007D3276">
                  <w:pPr>
                    <w:spacing w:after="0" w:line="240" w:lineRule="auto"/>
                    <w:rPr>
                      <w:rFonts w:ascii="Times New Roman" w:hAnsi="Times New Roman" w:cs="Times New Roman"/>
                      <w:color w:val="000000" w:themeColor="text1"/>
                    </w:rPr>
                  </w:pPr>
                </w:p>
              </w:tc>
              <w:tc>
                <w:tcPr>
                  <w:tcW w:w="326" w:type="dxa"/>
                </w:tcPr>
                <w:p w14:paraId="77A565DA" w14:textId="77777777" w:rsidR="007D3276" w:rsidRPr="00D069F8" w:rsidRDefault="007D3276" w:rsidP="007D3276">
                  <w:pPr>
                    <w:spacing w:after="0" w:line="240" w:lineRule="auto"/>
                    <w:rPr>
                      <w:rFonts w:ascii="Times New Roman" w:hAnsi="Times New Roman" w:cs="Times New Roman"/>
                      <w:color w:val="000000" w:themeColor="text1"/>
                    </w:rPr>
                  </w:pPr>
                </w:p>
              </w:tc>
              <w:tc>
                <w:tcPr>
                  <w:tcW w:w="290" w:type="dxa"/>
                  <w:shd w:val="clear" w:color="auto" w:fill="D9D9D9"/>
                </w:tcPr>
                <w:p w14:paraId="1F414E2A" w14:textId="77777777" w:rsidR="007D3276" w:rsidRPr="00D069F8" w:rsidRDefault="007D3276" w:rsidP="007D3276">
                  <w:pPr>
                    <w:spacing w:after="0" w:line="240" w:lineRule="auto"/>
                    <w:rPr>
                      <w:rFonts w:ascii="Times New Roman" w:hAnsi="Times New Roman" w:cs="Times New Roman"/>
                      <w:color w:val="000000" w:themeColor="text1"/>
                    </w:rPr>
                  </w:pPr>
                  <w:r w:rsidRPr="00D069F8">
                    <w:rPr>
                      <w:rFonts w:ascii="Times New Roman" w:hAnsi="Times New Roman" w:cs="Times New Roman"/>
                      <w:color w:val="000000" w:themeColor="text1"/>
                    </w:rPr>
                    <w:t>-</w:t>
                  </w:r>
                </w:p>
              </w:tc>
              <w:tc>
                <w:tcPr>
                  <w:tcW w:w="326" w:type="dxa"/>
                </w:tcPr>
                <w:p w14:paraId="27605F60" w14:textId="77777777" w:rsidR="007D3276" w:rsidRPr="00D069F8" w:rsidRDefault="007D3276" w:rsidP="007D3276">
                  <w:pPr>
                    <w:spacing w:after="0" w:line="240" w:lineRule="auto"/>
                    <w:rPr>
                      <w:rFonts w:ascii="Times New Roman" w:hAnsi="Times New Roman" w:cs="Times New Roman"/>
                      <w:color w:val="000000" w:themeColor="text1"/>
                    </w:rPr>
                  </w:pPr>
                </w:p>
              </w:tc>
              <w:tc>
                <w:tcPr>
                  <w:tcW w:w="326" w:type="dxa"/>
                </w:tcPr>
                <w:p w14:paraId="3737AF9B" w14:textId="77777777" w:rsidR="007D3276" w:rsidRPr="00D069F8" w:rsidRDefault="007D3276" w:rsidP="007D3276">
                  <w:pPr>
                    <w:spacing w:after="0" w:line="240" w:lineRule="auto"/>
                    <w:rPr>
                      <w:rFonts w:ascii="Times New Roman" w:hAnsi="Times New Roman" w:cs="Times New Roman"/>
                      <w:color w:val="000000" w:themeColor="text1"/>
                    </w:rPr>
                  </w:pPr>
                </w:p>
              </w:tc>
              <w:tc>
                <w:tcPr>
                  <w:tcW w:w="326" w:type="dxa"/>
                </w:tcPr>
                <w:p w14:paraId="6E589CF4" w14:textId="77777777" w:rsidR="007D3276" w:rsidRPr="00D069F8" w:rsidRDefault="007D3276" w:rsidP="007D3276">
                  <w:pPr>
                    <w:spacing w:after="0" w:line="240" w:lineRule="auto"/>
                    <w:rPr>
                      <w:rFonts w:ascii="Times New Roman" w:hAnsi="Times New Roman" w:cs="Times New Roman"/>
                      <w:color w:val="000000" w:themeColor="text1"/>
                    </w:rPr>
                  </w:pPr>
                </w:p>
              </w:tc>
              <w:tc>
                <w:tcPr>
                  <w:tcW w:w="326" w:type="dxa"/>
                </w:tcPr>
                <w:p w14:paraId="588A4010" w14:textId="77777777" w:rsidR="007D3276" w:rsidRPr="00D069F8" w:rsidRDefault="007D3276" w:rsidP="007D3276">
                  <w:pPr>
                    <w:spacing w:after="0" w:line="240" w:lineRule="auto"/>
                    <w:rPr>
                      <w:rFonts w:ascii="Times New Roman" w:hAnsi="Times New Roman" w:cs="Times New Roman"/>
                      <w:color w:val="000000" w:themeColor="text1"/>
                    </w:rPr>
                  </w:pPr>
                </w:p>
              </w:tc>
            </w:tr>
          </w:tbl>
          <w:p w14:paraId="0C4B5383" w14:textId="77777777" w:rsidR="007D3276" w:rsidRPr="00D069F8" w:rsidRDefault="007D3276" w:rsidP="009A70C9">
            <w:pPr>
              <w:widowControl w:val="0"/>
              <w:spacing w:before="120" w:after="0" w:line="240" w:lineRule="auto"/>
              <w:jc w:val="both"/>
              <w:rPr>
                <w:rFonts w:ascii="Times New Roman" w:hAnsi="Times New Roman" w:cs="Times New Roman"/>
                <w:b/>
                <w:color w:val="000000" w:themeColor="text1"/>
              </w:rPr>
            </w:pPr>
          </w:p>
        </w:tc>
      </w:tr>
      <w:tr w:rsidR="00D069F8" w:rsidRPr="00D069F8" w14:paraId="1C4345DF" w14:textId="77777777" w:rsidTr="009A70C9">
        <w:tc>
          <w:tcPr>
            <w:tcW w:w="2660" w:type="dxa"/>
          </w:tcPr>
          <w:p w14:paraId="7247B050" w14:textId="77777777" w:rsidR="007D3276" w:rsidRPr="00D069F8" w:rsidRDefault="007D3276" w:rsidP="009A70C9">
            <w:pPr>
              <w:widowControl w:val="0"/>
              <w:spacing w:before="120"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2. Koszty całkowite realizacji grantu</w:t>
            </w:r>
          </w:p>
        </w:tc>
        <w:tc>
          <w:tcPr>
            <w:tcW w:w="6628" w:type="dxa"/>
          </w:tcPr>
          <w:p w14:paraId="4343D4B0" w14:textId="77777777" w:rsidR="007D3276" w:rsidRPr="00D069F8" w:rsidRDefault="007D3276" w:rsidP="009A70C9">
            <w:pPr>
              <w:widowControl w:val="0"/>
              <w:spacing w:before="120" w:after="0" w:line="240" w:lineRule="auto"/>
              <w:jc w:val="both"/>
              <w:rPr>
                <w:rFonts w:ascii="Times New Roman" w:hAnsi="Times New Roman" w:cs="Times New Roman"/>
                <w:b/>
                <w:color w:val="000000" w:themeColor="text1"/>
              </w:rPr>
            </w:pPr>
          </w:p>
        </w:tc>
      </w:tr>
      <w:tr w:rsidR="00D069F8" w:rsidRPr="00D069F8" w14:paraId="0EF7BE64" w14:textId="77777777" w:rsidTr="009A70C9">
        <w:tc>
          <w:tcPr>
            <w:tcW w:w="2660" w:type="dxa"/>
          </w:tcPr>
          <w:p w14:paraId="5BDC3EFF" w14:textId="77777777" w:rsidR="007D3276" w:rsidRPr="00D069F8" w:rsidRDefault="007D3276" w:rsidP="009A70C9">
            <w:pPr>
              <w:widowControl w:val="0"/>
              <w:spacing w:before="120"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3. Koszty niekwalifikowalne realizacji grantu</w:t>
            </w:r>
          </w:p>
        </w:tc>
        <w:tc>
          <w:tcPr>
            <w:tcW w:w="6628" w:type="dxa"/>
          </w:tcPr>
          <w:p w14:paraId="2B69A550" w14:textId="77777777" w:rsidR="007D3276" w:rsidRPr="00D069F8" w:rsidRDefault="007D3276" w:rsidP="009A70C9">
            <w:pPr>
              <w:widowControl w:val="0"/>
              <w:spacing w:before="120" w:after="0" w:line="240" w:lineRule="auto"/>
              <w:jc w:val="both"/>
              <w:rPr>
                <w:rFonts w:ascii="Times New Roman" w:hAnsi="Times New Roman" w:cs="Times New Roman"/>
                <w:b/>
                <w:color w:val="000000" w:themeColor="text1"/>
              </w:rPr>
            </w:pPr>
          </w:p>
        </w:tc>
      </w:tr>
      <w:tr w:rsidR="00D069F8" w:rsidRPr="00D069F8" w14:paraId="29B9D15D" w14:textId="77777777" w:rsidTr="009A70C9">
        <w:tc>
          <w:tcPr>
            <w:tcW w:w="2660" w:type="dxa"/>
          </w:tcPr>
          <w:p w14:paraId="514FAB03" w14:textId="77777777" w:rsidR="007D3276" w:rsidRPr="00D069F8" w:rsidRDefault="007D3276" w:rsidP="009A70C9">
            <w:pPr>
              <w:widowControl w:val="0"/>
              <w:spacing w:before="120"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4. Koszty kwalifikowalne realizacji grantu</w:t>
            </w:r>
          </w:p>
        </w:tc>
        <w:tc>
          <w:tcPr>
            <w:tcW w:w="6628" w:type="dxa"/>
          </w:tcPr>
          <w:p w14:paraId="78608421" w14:textId="77777777" w:rsidR="007D3276" w:rsidRPr="00D069F8" w:rsidRDefault="007D3276" w:rsidP="009A70C9">
            <w:pPr>
              <w:widowControl w:val="0"/>
              <w:spacing w:before="120" w:after="0" w:line="240" w:lineRule="auto"/>
              <w:jc w:val="both"/>
              <w:rPr>
                <w:rFonts w:ascii="Times New Roman" w:hAnsi="Times New Roman" w:cs="Times New Roman"/>
                <w:b/>
                <w:color w:val="000000" w:themeColor="text1"/>
              </w:rPr>
            </w:pPr>
          </w:p>
        </w:tc>
      </w:tr>
      <w:tr w:rsidR="00D069F8" w:rsidRPr="00D069F8" w14:paraId="426F5414" w14:textId="77777777" w:rsidTr="009A70C9">
        <w:tc>
          <w:tcPr>
            <w:tcW w:w="2660" w:type="dxa"/>
            <w:shd w:val="clear" w:color="auto" w:fill="D9D9D9"/>
          </w:tcPr>
          <w:p w14:paraId="58A19B80" w14:textId="77777777" w:rsidR="007D3276" w:rsidRPr="00D069F8" w:rsidRDefault="007D3276" w:rsidP="009A70C9">
            <w:pPr>
              <w:widowControl w:val="0"/>
              <w:spacing w:before="120" w:after="0" w:line="240" w:lineRule="auto"/>
              <w:jc w:val="both"/>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5. Wnioskowana kwota pomocy </w:t>
            </w:r>
          </w:p>
        </w:tc>
        <w:tc>
          <w:tcPr>
            <w:tcW w:w="6628" w:type="dxa"/>
          </w:tcPr>
          <w:p w14:paraId="4AD7589D" w14:textId="77777777" w:rsidR="007D3276" w:rsidRPr="00D069F8" w:rsidRDefault="007D3276" w:rsidP="009A70C9">
            <w:pPr>
              <w:widowControl w:val="0"/>
              <w:spacing w:before="120" w:after="0" w:line="240" w:lineRule="auto"/>
              <w:jc w:val="both"/>
              <w:rPr>
                <w:rFonts w:ascii="Times New Roman" w:hAnsi="Times New Roman" w:cs="Times New Roman"/>
                <w:b/>
                <w:color w:val="000000" w:themeColor="text1"/>
              </w:rPr>
            </w:pPr>
          </w:p>
        </w:tc>
      </w:tr>
    </w:tbl>
    <w:p w14:paraId="43F96353" w14:textId="77777777" w:rsidR="007D3276" w:rsidRPr="00D069F8" w:rsidRDefault="007D3276" w:rsidP="007D3276">
      <w:pPr>
        <w:pStyle w:val="Zawartotabeli"/>
        <w:jc w:val="both"/>
        <w:rPr>
          <w:rFonts w:ascii="Times New Roman" w:hAnsi="Times New Roman" w:cs="Times New Roman"/>
          <w:color w:val="000000" w:themeColor="text1"/>
          <w:sz w:val="22"/>
          <w:szCs w:val="22"/>
        </w:rPr>
      </w:pPr>
    </w:p>
    <w:p w14:paraId="51643BBF" w14:textId="77777777" w:rsidR="007D3276" w:rsidRPr="00D069F8" w:rsidRDefault="007D3276" w:rsidP="007D3276">
      <w:pPr>
        <w:pStyle w:val="Zawartotabeli"/>
        <w:jc w:val="both"/>
        <w:rPr>
          <w:rFonts w:ascii="Times New Roman" w:hAnsi="Times New Roman" w:cs="Times New Roman"/>
          <w:color w:val="000000" w:themeColor="text1"/>
          <w:sz w:val="22"/>
          <w:szCs w:val="22"/>
        </w:rPr>
      </w:pPr>
    </w:p>
    <w:p w14:paraId="0D54EB00" w14:textId="77777777" w:rsidR="007D3276" w:rsidRPr="00D069F8" w:rsidRDefault="007D3276" w:rsidP="007D3276">
      <w:pPr>
        <w:pStyle w:val="Default"/>
        <w:rPr>
          <w:rFonts w:ascii="Times New Roman" w:hAnsi="Times New Roman" w:cs="Times New Roman"/>
          <w:color w:val="000000" w:themeColor="text1"/>
          <w:sz w:val="22"/>
          <w:szCs w:val="22"/>
        </w:rPr>
      </w:pPr>
    </w:p>
    <w:p w14:paraId="0DC825F6" w14:textId="77777777" w:rsidR="007D3276" w:rsidRPr="00D069F8" w:rsidRDefault="007D3276" w:rsidP="007D3276">
      <w:pPr>
        <w:pStyle w:val="Zawartotabeli"/>
        <w:jc w:val="both"/>
        <w:rPr>
          <w:rFonts w:ascii="Times New Roman" w:hAnsi="Times New Roman" w:cs="Times New Roman"/>
          <w:color w:val="000000" w:themeColor="text1"/>
          <w:sz w:val="22"/>
          <w:szCs w:val="22"/>
        </w:rPr>
      </w:pPr>
    </w:p>
    <w:p w14:paraId="5265025E" w14:textId="77777777" w:rsidR="007D3276" w:rsidRPr="00D069F8" w:rsidRDefault="007D3276" w:rsidP="007D3276">
      <w:pPr>
        <w:pStyle w:val="Zawartotabeli"/>
        <w:jc w:val="both"/>
        <w:rPr>
          <w:rFonts w:ascii="Times New Roman" w:hAnsi="Times New Roman" w:cs="Times New Roman"/>
          <w:color w:val="000000" w:themeColor="text1"/>
          <w:sz w:val="22"/>
          <w:szCs w:val="22"/>
        </w:rPr>
      </w:pPr>
    </w:p>
    <w:p w14:paraId="0818AC3D" w14:textId="77777777" w:rsidR="007D3276" w:rsidRPr="00D069F8" w:rsidRDefault="007D3276" w:rsidP="007D3276">
      <w:pPr>
        <w:pStyle w:val="Zawartotabeli"/>
        <w:jc w:val="both"/>
        <w:rPr>
          <w:rFonts w:ascii="Times New Roman" w:hAnsi="Times New Roman" w:cs="Times New Roman"/>
          <w:color w:val="000000" w:themeColor="text1"/>
          <w:sz w:val="22"/>
          <w:szCs w:val="22"/>
        </w:rPr>
      </w:pPr>
    </w:p>
    <w:p w14:paraId="35945CB4" w14:textId="77777777" w:rsidR="009264B1" w:rsidRPr="00D069F8" w:rsidRDefault="009264B1" w:rsidP="009264B1">
      <w:pPr>
        <w:rPr>
          <w:rFonts w:ascii="Times New Roman" w:hAnsi="Times New Roman" w:cs="Times New Roman"/>
          <w:color w:val="000000" w:themeColor="text1"/>
        </w:rPr>
        <w:sectPr w:rsidR="009264B1" w:rsidRPr="00D069F8" w:rsidSect="007D3276">
          <w:footerReference w:type="default" r:id="rId12"/>
          <w:pgSz w:w="11906" w:h="16838"/>
          <w:pgMar w:top="1417" w:right="1417" w:bottom="1417" w:left="1417" w:header="708" w:footer="708" w:gutter="0"/>
          <w:cols w:space="708"/>
          <w:docGrid w:linePitch="360"/>
        </w:sectPr>
      </w:pPr>
    </w:p>
    <w:tbl>
      <w:tblPr>
        <w:tblpPr w:leftFromText="141" w:rightFromText="141" w:vertAnchor="page" w:horzAnchor="margin" w:tblpXSpec="center" w:tblpY="901"/>
        <w:tblW w:w="10012" w:type="dxa"/>
        <w:tblCellMar>
          <w:left w:w="70" w:type="dxa"/>
          <w:right w:w="70" w:type="dxa"/>
        </w:tblCellMar>
        <w:tblLook w:val="04A0" w:firstRow="1" w:lastRow="0" w:firstColumn="1" w:lastColumn="0" w:noHBand="0" w:noVBand="1"/>
      </w:tblPr>
      <w:tblGrid>
        <w:gridCol w:w="13801"/>
      </w:tblGrid>
      <w:tr w:rsidR="00D069F8" w:rsidRPr="00D069F8" w14:paraId="7AC0E60F" w14:textId="77777777" w:rsidTr="00532F0E">
        <w:trPr>
          <w:trHeight w:val="322"/>
        </w:trPr>
        <w:tc>
          <w:tcPr>
            <w:tcW w:w="10012" w:type="dxa"/>
            <w:vMerge w:val="restart"/>
            <w:tcBorders>
              <w:top w:val="nil"/>
              <w:left w:val="nil"/>
              <w:bottom w:val="nil"/>
              <w:right w:val="nil"/>
            </w:tcBorders>
            <w:shd w:val="clear" w:color="auto" w:fill="auto"/>
            <w:noWrap/>
            <w:vAlign w:val="center"/>
            <w:hideMark/>
          </w:tcPr>
          <w:p w14:paraId="17B5363E" w14:textId="77777777" w:rsidR="009264B1" w:rsidRPr="00D069F8" w:rsidRDefault="009264B1" w:rsidP="007D3276">
            <w:pPr>
              <w:spacing w:after="0" w:line="240" w:lineRule="auto"/>
              <w:rPr>
                <w:rFonts w:ascii="Times New Roman" w:eastAsia="Times New Roman" w:hAnsi="Times New Roman" w:cs="Times New Roman"/>
                <w:b/>
                <w:bCs/>
                <w:color w:val="000000" w:themeColor="text1"/>
                <w:lang w:eastAsia="pl-PL"/>
              </w:rPr>
            </w:pPr>
          </w:p>
          <w:p w14:paraId="1DEE9BA0" w14:textId="77777777" w:rsidR="007D3276" w:rsidRPr="00D069F8" w:rsidRDefault="007D3276" w:rsidP="007D3276">
            <w:pPr>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IV.  ZESTAWIENIE RZECZOWO – FINANSOWE Z REALIZACJI GRANTU</w:t>
            </w:r>
            <w:r w:rsidR="00B86FAF" w:rsidRPr="00D069F8">
              <w:rPr>
                <w:rFonts w:ascii="Times New Roman" w:eastAsia="Times New Roman" w:hAnsi="Times New Roman" w:cs="Times New Roman"/>
                <w:b/>
                <w:bCs/>
                <w:color w:val="000000" w:themeColor="text1"/>
                <w:lang w:eastAsia="pl-PL"/>
              </w:rPr>
              <w:t xml:space="preserve"> </w:t>
            </w:r>
          </w:p>
          <w:tbl>
            <w:tblPr>
              <w:tblW w:w="13576" w:type="dxa"/>
              <w:tblInd w:w="70" w:type="dxa"/>
              <w:tblCellMar>
                <w:left w:w="70" w:type="dxa"/>
                <w:right w:w="70" w:type="dxa"/>
              </w:tblCellMar>
              <w:tblLook w:val="04A0" w:firstRow="1" w:lastRow="0" w:firstColumn="1" w:lastColumn="0" w:noHBand="0" w:noVBand="1"/>
            </w:tblPr>
            <w:tblGrid>
              <w:gridCol w:w="410"/>
              <w:gridCol w:w="1790"/>
              <w:gridCol w:w="1045"/>
              <w:gridCol w:w="825"/>
              <w:gridCol w:w="1154"/>
              <w:gridCol w:w="788"/>
              <w:gridCol w:w="394"/>
              <w:gridCol w:w="395"/>
              <w:gridCol w:w="1697"/>
              <w:gridCol w:w="1713"/>
              <w:gridCol w:w="1577"/>
              <w:gridCol w:w="1803"/>
            </w:tblGrid>
            <w:tr w:rsidR="00D069F8" w:rsidRPr="00D069F8" w14:paraId="3BF8F76C" w14:textId="77777777" w:rsidTr="004E4D73">
              <w:trPr>
                <w:trHeight w:val="313"/>
              </w:trPr>
              <w:tc>
                <w:tcPr>
                  <w:tcW w:w="13575" w:type="dxa"/>
                  <w:gridSpan w:val="12"/>
                  <w:vMerge/>
                  <w:tcBorders>
                    <w:top w:val="nil"/>
                    <w:left w:val="nil"/>
                    <w:bottom w:val="single" w:sz="8" w:space="0" w:color="000000"/>
                    <w:right w:val="nil"/>
                  </w:tcBorders>
                  <w:vAlign w:val="center"/>
                  <w:hideMark/>
                </w:tcPr>
                <w:p w14:paraId="65D51E51"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r>
            <w:tr w:rsidR="00D069F8" w:rsidRPr="00D069F8" w14:paraId="795B78BC" w14:textId="77777777" w:rsidTr="004E4D73">
              <w:trPr>
                <w:trHeight w:val="298"/>
              </w:trPr>
              <w:tc>
                <w:tcPr>
                  <w:tcW w:w="409" w:type="dxa"/>
                  <w:vMerge w:val="restart"/>
                  <w:tcBorders>
                    <w:top w:val="nil"/>
                    <w:left w:val="single" w:sz="8" w:space="0" w:color="auto"/>
                    <w:bottom w:val="single" w:sz="8" w:space="0" w:color="000000"/>
                    <w:right w:val="single" w:sz="8" w:space="0" w:color="auto"/>
                  </w:tcBorders>
                  <w:shd w:val="clear" w:color="000000" w:fill="D8D8D8"/>
                  <w:noWrap/>
                  <w:vAlign w:val="center"/>
                  <w:hideMark/>
                </w:tcPr>
                <w:p w14:paraId="5938B696"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Lp</w:t>
                  </w:r>
                </w:p>
              </w:tc>
              <w:tc>
                <w:tcPr>
                  <w:tcW w:w="1786" w:type="dxa"/>
                  <w:vMerge w:val="restart"/>
                  <w:tcBorders>
                    <w:top w:val="nil"/>
                    <w:left w:val="single" w:sz="8" w:space="0" w:color="auto"/>
                    <w:bottom w:val="single" w:sz="8" w:space="0" w:color="000000"/>
                    <w:right w:val="single" w:sz="8" w:space="0" w:color="000000"/>
                  </w:tcBorders>
                  <w:shd w:val="clear" w:color="000000" w:fill="D8D8D8"/>
                  <w:vAlign w:val="center"/>
                  <w:hideMark/>
                </w:tcPr>
                <w:p w14:paraId="6FC175DA"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Wyszczególnienie zakresu rzeczowego</w:t>
                  </w:r>
                </w:p>
              </w:tc>
              <w:tc>
                <w:tcPr>
                  <w:tcW w:w="3017" w:type="dxa"/>
                  <w:gridSpan w:val="3"/>
                  <w:vMerge w:val="restart"/>
                  <w:tcBorders>
                    <w:top w:val="single" w:sz="8" w:space="0" w:color="auto"/>
                    <w:left w:val="single" w:sz="8" w:space="0" w:color="000000"/>
                    <w:bottom w:val="single" w:sz="8" w:space="0" w:color="000000"/>
                    <w:right w:val="single" w:sz="8" w:space="0" w:color="000000"/>
                  </w:tcBorders>
                  <w:shd w:val="clear" w:color="000000" w:fill="D8D8D8"/>
                  <w:noWrap/>
                  <w:vAlign w:val="center"/>
                  <w:hideMark/>
                </w:tcPr>
                <w:p w14:paraId="6BD31278"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Mierniki rzeczowe</w:t>
                  </w:r>
                </w:p>
              </w:tc>
              <w:tc>
                <w:tcPr>
                  <w:tcW w:w="8363" w:type="dxa"/>
                  <w:gridSpan w:val="7"/>
                  <w:vMerge w:val="restart"/>
                  <w:tcBorders>
                    <w:top w:val="single" w:sz="8" w:space="0" w:color="auto"/>
                    <w:left w:val="single" w:sz="8" w:space="0" w:color="auto"/>
                    <w:bottom w:val="single" w:sz="8" w:space="0" w:color="000000"/>
                    <w:right w:val="nil"/>
                  </w:tcBorders>
                  <w:shd w:val="clear" w:color="000000" w:fill="D8D8D8"/>
                  <w:vAlign w:val="center"/>
                  <w:hideMark/>
                </w:tcPr>
                <w:p w14:paraId="1B78838D"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Koszty kwalifikowalne operacji (w zł)</w:t>
                  </w:r>
                </w:p>
              </w:tc>
            </w:tr>
            <w:tr w:rsidR="00D069F8" w:rsidRPr="00D069F8" w14:paraId="36419771" w14:textId="77777777" w:rsidTr="004E4D73">
              <w:trPr>
                <w:trHeight w:val="269"/>
              </w:trPr>
              <w:tc>
                <w:tcPr>
                  <w:tcW w:w="409" w:type="dxa"/>
                  <w:vMerge/>
                  <w:tcBorders>
                    <w:top w:val="nil"/>
                    <w:left w:val="single" w:sz="8" w:space="0" w:color="auto"/>
                    <w:bottom w:val="single" w:sz="8" w:space="0" w:color="000000"/>
                    <w:right w:val="single" w:sz="8" w:space="0" w:color="auto"/>
                  </w:tcBorders>
                  <w:vAlign w:val="center"/>
                  <w:hideMark/>
                </w:tcPr>
                <w:p w14:paraId="4533AD32"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6A883C64"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3017" w:type="dxa"/>
                  <w:gridSpan w:val="3"/>
                  <w:vMerge/>
                  <w:tcBorders>
                    <w:top w:val="single" w:sz="8" w:space="0" w:color="auto"/>
                    <w:left w:val="single" w:sz="8" w:space="0" w:color="000000"/>
                    <w:bottom w:val="single" w:sz="8" w:space="0" w:color="000000"/>
                    <w:right w:val="single" w:sz="8" w:space="0" w:color="000000"/>
                  </w:tcBorders>
                  <w:vAlign w:val="center"/>
                  <w:hideMark/>
                </w:tcPr>
                <w:p w14:paraId="0781B162"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8363" w:type="dxa"/>
                  <w:gridSpan w:val="7"/>
                  <w:vMerge/>
                  <w:tcBorders>
                    <w:top w:val="single" w:sz="8" w:space="0" w:color="auto"/>
                    <w:left w:val="single" w:sz="8" w:space="0" w:color="auto"/>
                    <w:bottom w:val="single" w:sz="8" w:space="0" w:color="000000"/>
                    <w:right w:val="nil"/>
                  </w:tcBorders>
                  <w:vAlign w:val="center"/>
                  <w:hideMark/>
                </w:tcPr>
                <w:p w14:paraId="157EA30B"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r>
            <w:tr w:rsidR="00D069F8" w:rsidRPr="00D069F8" w14:paraId="7E45B3B2" w14:textId="77777777" w:rsidTr="004E4D73">
              <w:trPr>
                <w:trHeight w:val="567"/>
              </w:trPr>
              <w:tc>
                <w:tcPr>
                  <w:tcW w:w="409" w:type="dxa"/>
                  <w:vMerge/>
                  <w:tcBorders>
                    <w:top w:val="nil"/>
                    <w:left w:val="single" w:sz="8" w:space="0" w:color="auto"/>
                    <w:bottom w:val="single" w:sz="8" w:space="0" w:color="000000"/>
                    <w:right w:val="single" w:sz="8" w:space="0" w:color="auto"/>
                  </w:tcBorders>
                  <w:vAlign w:val="center"/>
                  <w:hideMark/>
                </w:tcPr>
                <w:p w14:paraId="0D5B979B"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DD3C8B6"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1043" w:type="dxa"/>
                  <w:vMerge w:val="restart"/>
                  <w:tcBorders>
                    <w:top w:val="nil"/>
                    <w:left w:val="single" w:sz="8" w:space="0" w:color="000000"/>
                    <w:bottom w:val="single" w:sz="8" w:space="0" w:color="000000"/>
                    <w:right w:val="single" w:sz="8" w:space="0" w:color="auto"/>
                  </w:tcBorders>
                  <w:shd w:val="clear" w:color="000000" w:fill="D8D8D8"/>
                  <w:vAlign w:val="center"/>
                  <w:hideMark/>
                </w:tcPr>
                <w:p w14:paraId="10C7B8D3"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Jednostki miary</w:t>
                  </w:r>
                </w:p>
              </w:tc>
              <w:tc>
                <w:tcPr>
                  <w:tcW w:w="823"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590A2DCC"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Ilość / liczba wg umowy</w:t>
                  </w:r>
                </w:p>
              </w:tc>
              <w:tc>
                <w:tcPr>
                  <w:tcW w:w="1151"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768BDF52"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Ilość / liczba wg rozliczenia</w:t>
                  </w:r>
                </w:p>
              </w:tc>
              <w:tc>
                <w:tcPr>
                  <w:tcW w:w="3274" w:type="dxa"/>
                  <w:gridSpan w:val="4"/>
                  <w:vMerge w:val="restart"/>
                  <w:tcBorders>
                    <w:top w:val="single" w:sz="8" w:space="0" w:color="auto"/>
                    <w:left w:val="single" w:sz="8" w:space="0" w:color="auto"/>
                    <w:bottom w:val="single" w:sz="8" w:space="0" w:color="000000"/>
                    <w:right w:val="single" w:sz="8" w:space="0" w:color="000000"/>
                  </w:tcBorders>
                  <w:shd w:val="clear" w:color="000000" w:fill="D8D8D8"/>
                  <w:vAlign w:val="center"/>
                  <w:hideMark/>
                </w:tcPr>
                <w:p w14:paraId="6F03426D"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Etap wg umowy</w:t>
                  </w:r>
                </w:p>
              </w:tc>
              <w:tc>
                <w:tcPr>
                  <w:tcW w:w="3290" w:type="dxa"/>
                  <w:gridSpan w:val="2"/>
                  <w:vMerge w:val="restart"/>
                  <w:tcBorders>
                    <w:top w:val="single" w:sz="8" w:space="0" w:color="auto"/>
                    <w:left w:val="single" w:sz="8" w:space="0" w:color="auto"/>
                    <w:bottom w:val="single" w:sz="8" w:space="0" w:color="000000"/>
                    <w:right w:val="nil"/>
                  </w:tcBorders>
                  <w:shd w:val="clear" w:color="000000" w:fill="D8D8D8"/>
                  <w:vAlign w:val="center"/>
                  <w:hideMark/>
                </w:tcPr>
                <w:p w14:paraId="6B183054"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Etap wg rozliczenia</w:t>
                  </w:r>
                </w:p>
              </w:tc>
              <w:tc>
                <w:tcPr>
                  <w:tcW w:w="1799" w:type="dxa"/>
                  <w:vMerge w:val="restart"/>
                  <w:tcBorders>
                    <w:top w:val="nil"/>
                    <w:left w:val="single" w:sz="8" w:space="0" w:color="auto"/>
                    <w:bottom w:val="single" w:sz="8" w:space="0" w:color="000000"/>
                    <w:right w:val="single" w:sz="8" w:space="0" w:color="auto"/>
                  </w:tcBorders>
                  <w:shd w:val="clear" w:color="000000" w:fill="D8D8D8"/>
                  <w:vAlign w:val="center"/>
                  <w:hideMark/>
                </w:tcPr>
                <w:p w14:paraId="1A02F38A"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Odchylenia kosztów kwalifikowalnych (%)</w:t>
                  </w:r>
                </w:p>
              </w:tc>
            </w:tr>
            <w:tr w:rsidR="00D069F8" w:rsidRPr="00D069F8" w14:paraId="6C90E0B6" w14:textId="77777777" w:rsidTr="004E4D73">
              <w:trPr>
                <w:trHeight w:val="567"/>
              </w:trPr>
              <w:tc>
                <w:tcPr>
                  <w:tcW w:w="409" w:type="dxa"/>
                  <w:vMerge/>
                  <w:tcBorders>
                    <w:top w:val="nil"/>
                    <w:left w:val="single" w:sz="8" w:space="0" w:color="auto"/>
                    <w:bottom w:val="single" w:sz="8" w:space="0" w:color="000000"/>
                    <w:right w:val="single" w:sz="8" w:space="0" w:color="auto"/>
                  </w:tcBorders>
                  <w:vAlign w:val="center"/>
                  <w:hideMark/>
                </w:tcPr>
                <w:p w14:paraId="530BA734"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11A5355"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69FB8465"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71131073"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36AF774"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3274" w:type="dxa"/>
                  <w:gridSpan w:val="4"/>
                  <w:vMerge/>
                  <w:tcBorders>
                    <w:top w:val="single" w:sz="8" w:space="0" w:color="auto"/>
                    <w:left w:val="single" w:sz="8" w:space="0" w:color="auto"/>
                    <w:bottom w:val="single" w:sz="8" w:space="0" w:color="000000"/>
                    <w:right w:val="single" w:sz="8" w:space="0" w:color="000000"/>
                  </w:tcBorders>
                  <w:vAlign w:val="center"/>
                  <w:hideMark/>
                </w:tcPr>
                <w:p w14:paraId="39A3D15E"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3290" w:type="dxa"/>
                  <w:gridSpan w:val="2"/>
                  <w:vMerge/>
                  <w:tcBorders>
                    <w:top w:val="single" w:sz="8" w:space="0" w:color="auto"/>
                    <w:left w:val="single" w:sz="8" w:space="0" w:color="auto"/>
                    <w:bottom w:val="single" w:sz="8" w:space="0" w:color="000000"/>
                    <w:right w:val="nil"/>
                  </w:tcBorders>
                  <w:vAlign w:val="center"/>
                  <w:hideMark/>
                </w:tcPr>
                <w:p w14:paraId="5CA3CDC7"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1799" w:type="dxa"/>
                  <w:vMerge/>
                  <w:tcBorders>
                    <w:top w:val="nil"/>
                    <w:left w:val="single" w:sz="8" w:space="0" w:color="auto"/>
                    <w:bottom w:val="single" w:sz="8" w:space="0" w:color="000000"/>
                    <w:right w:val="single" w:sz="8" w:space="0" w:color="auto"/>
                  </w:tcBorders>
                  <w:vAlign w:val="center"/>
                  <w:hideMark/>
                </w:tcPr>
                <w:p w14:paraId="131A21D7"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r>
            <w:tr w:rsidR="00D069F8" w:rsidRPr="00D069F8" w14:paraId="72A903CD" w14:textId="77777777" w:rsidTr="004E4D73">
              <w:trPr>
                <w:trHeight w:val="269"/>
              </w:trPr>
              <w:tc>
                <w:tcPr>
                  <w:tcW w:w="409" w:type="dxa"/>
                  <w:vMerge/>
                  <w:tcBorders>
                    <w:top w:val="nil"/>
                    <w:left w:val="single" w:sz="8" w:space="0" w:color="auto"/>
                    <w:bottom w:val="single" w:sz="8" w:space="0" w:color="000000"/>
                    <w:right w:val="single" w:sz="8" w:space="0" w:color="auto"/>
                  </w:tcBorders>
                  <w:vAlign w:val="center"/>
                  <w:hideMark/>
                </w:tcPr>
                <w:p w14:paraId="0D099B62"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449ABC6B"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7F3B2916"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1BA4377E"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5F1920D"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3274" w:type="dxa"/>
                  <w:gridSpan w:val="4"/>
                  <w:vMerge/>
                  <w:tcBorders>
                    <w:top w:val="single" w:sz="8" w:space="0" w:color="auto"/>
                    <w:left w:val="single" w:sz="8" w:space="0" w:color="auto"/>
                    <w:bottom w:val="single" w:sz="8" w:space="0" w:color="000000"/>
                    <w:right w:val="single" w:sz="8" w:space="0" w:color="000000"/>
                  </w:tcBorders>
                  <w:vAlign w:val="center"/>
                  <w:hideMark/>
                </w:tcPr>
                <w:p w14:paraId="1F7CB5D2"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3290" w:type="dxa"/>
                  <w:gridSpan w:val="2"/>
                  <w:vMerge/>
                  <w:tcBorders>
                    <w:top w:val="single" w:sz="8" w:space="0" w:color="auto"/>
                    <w:left w:val="single" w:sz="8" w:space="0" w:color="auto"/>
                    <w:bottom w:val="single" w:sz="8" w:space="0" w:color="000000"/>
                    <w:right w:val="nil"/>
                  </w:tcBorders>
                  <w:vAlign w:val="center"/>
                  <w:hideMark/>
                </w:tcPr>
                <w:p w14:paraId="0E57FC81"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1799" w:type="dxa"/>
                  <w:vMerge/>
                  <w:tcBorders>
                    <w:top w:val="nil"/>
                    <w:left w:val="single" w:sz="8" w:space="0" w:color="auto"/>
                    <w:bottom w:val="single" w:sz="8" w:space="0" w:color="000000"/>
                    <w:right w:val="single" w:sz="8" w:space="0" w:color="auto"/>
                  </w:tcBorders>
                  <w:vAlign w:val="center"/>
                  <w:hideMark/>
                </w:tcPr>
                <w:p w14:paraId="607E91B7"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r>
            <w:tr w:rsidR="00D069F8" w:rsidRPr="00D069F8" w14:paraId="0D4E2675" w14:textId="77777777" w:rsidTr="004E4D73">
              <w:trPr>
                <w:trHeight w:val="485"/>
              </w:trPr>
              <w:tc>
                <w:tcPr>
                  <w:tcW w:w="409" w:type="dxa"/>
                  <w:vMerge/>
                  <w:tcBorders>
                    <w:top w:val="nil"/>
                    <w:left w:val="single" w:sz="8" w:space="0" w:color="auto"/>
                    <w:bottom w:val="single" w:sz="8" w:space="0" w:color="000000"/>
                    <w:right w:val="single" w:sz="8" w:space="0" w:color="auto"/>
                  </w:tcBorders>
                  <w:vAlign w:val="center"/>
                  <w:hideMark/>
                </w:tcPr>
                <w:p w14:paraId="5903C602"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1786" w:type="dxa"/>
                  <w:vMerge/>
                  <w:tcBorders>
                    <w:top w:val="nil"/>
                    <w:left w:val="single" w:sz="8" w:space="0" w:color="auto"/>
                    <w:bottom w:val="single" w:sz="8" w:space="0" w:color="000000"/>
                    <w:right w:val="single" w:sz="8" w:space="0" w:color="000000"/>
                  </w:tcBorders>
                  <w:vAlign w:val="center"/>
                  <w:hideMark/>
                </w:tcPr>
                <w:p w14:paraId="00D0225B"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1043" w:type="dxa"/>
                  <w:vMerge/>
                  <w:tcBorders>
                    <w:top w:val="nil"/>
                    <w:left w:val="single" w:sz="8" w:space="0" w:color="000000"/>
                    <w:bottom w:val="single" w:sz="8" w:space="0" w:color="000000"/>
                    <w:right w:val="single" w:sz="8" w:space="0" w:color="auto"/>
                  </w:tcBorders>
                  <w:vAlign w:val="center"/>
                  <w:hideMark/>
                </w:tcPr>
                <w:p w14:paraId="4BC2B88D"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823" w:type="dxa"/>
                  <w:vMerge/>
                  <w:tcBorders>
                    <w:top w:val="nil"/>
                    <w:left w:val="single" w:sz="8" w:space="0" w:color="auto"/>
                    <w:bottom w:val="single" w:sz="8" w:space="0" w:color="000000"/>
                    <w:right w:val="single" w:sz="8" w:space="0" w:color="auto"/>
                  </w:tcBorders>
                  <w:vAlign w:val="center"/>
                  <w:hideMark/>
                </w:tcPr>
                <w:p w14:paraId="082EDB9C"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1151" w:type="dxa"/>
                  <w:vMerge/>
                  <w:tcBorders>
                    <w:top w:val="nil"/>
                    <w:left w:val="single" w:sz="8" w:space="0" w:color="auto"/>
                    <w:bottom w:val="single" w:sz="8" w:space="0" w:color="000000"/>
                    <w:right w:val="single" w:sz="8" w:space="0" w:color="auto"/>
                  </w:tcBorders>
                  <w:vAlign w:val="center"/>
                  <w:hideMark/>
                </w:tcPr>
                <w:p w14:paraId="08AB9B35"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1577" w:type="dxa"/>
                  <w:gridSpan w:val="3"/>
                  <w:tcBorders>
                    <w:top w:val="nil"/>
                    <w:left w:val="nil"/>
                    <w:bottom w:val="single" w:sz="8" w:space="0" w:color="auto"/>
                    <w:right w:val="nil"/>
                  </w:tcBorders>
                  <w:shd w:val="clear" w:color="000000" w:fill="D8D8D8"/>
                  <w:vAlign w:val="center"/>
                  <w:hideMark/>
                </w:tcPr>
                <w:p w14:paraId="3A6E0830"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Koszty ogółem</w:t>
                  </w:r>
                </w:p>
              </w:tc>
              <w:tc>
                <w:tcPr>
                  <w:tcW w:w="1697" w:type="dxa"/>
                  <w:tcBorders>
                    <w:top w:val="nil"/>
                    <w:left w:val="single" w:sz="8" w:space="0" w:color="auto"/>
                    <w:bottom w:val="single" w:sz="8" w:space="0" w:color="auto"/>
                    <w:right w:val="single" w:sz="8" w:space="0" w:color="auto"/>
                  </w:tcBorders>
                  <w:shd w:val="clear" w:color="000000" w:fill="D8D8D8"/>
                  <w:vAlign w:val="center"/>
                  <w:hideMark/>
                </w:tcPr>
                <w:p w14:paraId="2A3CDB4D"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w tym VAT</w:t>
                  </w:r>
                </w:p>
              </w:tc>
              <w:tc>
                <w:tcPr>
                  <w:tcW w:w="1713" w:type="dxa"/>
                  <w:tcBorders>
                    <w:top w:val="nil"/>
                    <w:left w:val="nil"/>
                    <w:bottom w:val="single" w:sz="8" w:space="0" w:color="auto"/>
                    <w:right w:val="nil"/>
                  </w:tcBorders>
                  <w:shd w:val="clear" w:color="000000" w:fill="D8D8D8"/>
                  <w:vAlign w:val="center"/>
                  <w:hideMark/>
                </w:tcPr>
                <w:p w14:paraId="7BB5E5D9"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Koszty ogółem</w:t>
                  </w:r>
                </w:p>
              </w:tc>
              <w:tc>
                <w:tcPr>
                  <w:tcW w:w="1577" w:type="dxa"/>
                  <w:tcBorders>
                    <w:top w:val="nil"/>
                    <w:left w:val="single" w:sz="8" w:space="0" w:color="auto"/>
                    <w:bottom w:val="single" w:sz="8" w:space="0" w:color="auto"/>
                    <w:right w:val="single" w:sz="8" w:space="0" w:color="auto"/>
                  </w:tcBorders>
                  <w:shd w:val="clear" w:color="000000" w:fill="D8D8D8"/>
                  <w:vAlign w:val="center"/>
                  <w:hideMark/>
                </w:tcPr>
                <w:p w14:paraId="0C3F9D9C"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w tym VAT</w:t>
                  </w:r>
                </w:p>
              </w:tc>
              <w:tc>
                <w:tcPr>
                  <w:tcW w:w="1799" w:type="dxa"/>
                  <w:vMerge/>
                  <w:tcBorders>
                    <w:top w:val="nil"/>
                    <w:left w:val="single" w:sz="8" w:space="0" w:color="auto"/>
                    <w:bottom w:val="single" w:sz="8" w:space="0" w:color="000000"/>
                    <w:right w:val="single" w:sz="8" w:space="0" w:color="auto"/>
                  </w:tcBorders>
                  <w:vAlign w:val="center"/>
                  <w:hideMark/>
                </w:tcPr>
                <w:p w14:paraId="7F8E332C"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r>
            <w:tr w:rsidR="00D069F8" w:rsidRPr="00D069F8" w14:paraId="271F4265"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8D8D8"/>
                  <w:noWrap/>
                  <w:vAlign w:val="center"/>
                  <w:hideMark/>
                </w:tcPr>
                <w:p w14:paraId="0A261991"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themeColor="text1"/>
                      <w:lang w:eastAsia="pl-PL"/>
                    </w:rPr>
                  </w:pPr>
                  <w:r w:rsidRPr="00D069F8">
                    <w:rPr>
                      <w:rFonts w:ascii="Times New Roman" w:eastAsia="Times New Roman" w:hAnsi="Times New Roman" w:cs="Times New Roman"/>
                      <w:b/>
                      <w:bCs/>
                      <w:i/>
                      <w:iCs/>
                      <w:color w:val="000000" w:themeColor="text1"/>
                      <w:lang w:eastAsia="pl-PL"/>
                    </w:rPr>
                    <w:t>1</w:t>
                  </w:r>
                </w:p>
              </w:tc>
              <w:tc>
                <w:tcPr>
                  <w:tcW w:w="1786" w:type="dxa"/>
                  <w:tcBorders>
                    <w:top w:val="nil"/>
                    <w:left w:val="nil"/>
                    <w:bottom w:val="single" w:sz="8" w:space="0" w:color="auto"/>
                    <w:right w:val="single" w:sz="8" w:space="0" w:color="000000"/>
                  </w:tcBorders>
                  <w:shd w:val="clear" w:color="000000" w:fill="D8D8D8"/>
                  <w:noWrap/>
                  <w:vAlign w:val="center"/>
                  <w:hideMark/>
                </w:tcPr>
                <w:p w14:paraId="72AF98F4"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themeColor="text1"/>
                      <w:lang w:eastAsia="pl-PL"/>
                    </w:rPr>
                  </w:pPr>
                  <w:r w:rsidRPr="00D069F8">
                    <w:rPr>
                      <w:rFonts w:ascii="Times New Roman" w:eastAsia="Times New Roman" w:hAnsi="Times New Roman" w:cs="Times New Roman"/>
                      <w:b/>
                      <w:bCs/>
                      <w:i/>
                      <w:iCs/>
                      <w:color w:val="000000" w:themeColor="text1"/>
                      <w:lang w:eastAsia="pl-PL"/>
                    </w:rPr>
                    <w:t>2</w:t>
                  </w:r>
                </w:p>
              </w:tc>
              <w:tc>
                <w:tcPr>
                  <w:tcW w:w="1043" w:type="dxa"/>
                  <w:tcBorders>
                    <w:top w:val="nil"/>
                    <w:left w:val="nil"/>
                    <w:bottom w:val="single" w:sz="8" w:space="0" w:color="auto"/>
                    <w:right w:val="single" w:sz="8" w:space="0" w:color="auto"/>
                  </w:tcBorders>
                  <w:shd w:val="clear" w:color="000000" w:fill="D8D8D8"/>
                  <w:noWrap/>
                  <w:vAlign w:val="center"/>
                  <w:hideMark/>
                </w:tcPr>
                <w:p w14:paraId="558BBB34"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themeColor="text1"/>
                      <w:lang w:eastAsia="pl-PL"/>
                    </w:rPr>
                  </w:pPr>
                  <w:r w:rsidRPr="00D069F8">
                    <w:rPr>
                      <w:rFonts w:ascii="Times New Roman" w:eastAsia="Times New Roman" w:hAnsi="Times New Roman" w:cs="Times New Roman"/>
                      <w:b/>
                      <w:bCs/>
                      <w:i/>
                      <w:iCs/>
                      <w:color w:val="000000" w:themeColor="text1"/>
                      <w:lang w:eastAsia="pl-PL"/>
                    </w:rPr>
                    <w:t>3</w:t>
                  </w:r>
                </w:p>
              </w:tc>
              <w:tc>
                <w:tcPr>
                  <w:tcW w:w="823" w:type="dxa"/>
                  <w:tcBorders>
                    <w:top w:val="nil"/>
                    <w:left w:val="nil"/>
                    <w:bottom w:val="single" w:sz="8" w:space="0" w:color="auto"/>
                    <w:right w:val="single" w:sz="8" w:space="0" w:color="auto"/>
                  </w:tcBorders>
                  <w:shd w:val="clear" w:color="000000" w:fill="D8D8D8"/>
                  <w:noWrap/>
                  <w:vAlign w:val="center"/>
                  <w:hideMark/>
                </w:tcPr>
                <w:p w14:paraId="6C99AFC0"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themeColor="text1"/>
                      <w:lang w:eastAsia="pl-PL"/>
                    </w:rPr>
                  </w:pPr>
                  <w:r w:rsidRPr="00D069F8">
                    <w:rPr>
                      <w:rFonts w:ascii="Times New Roman" w:eastAsia="Times New Roman" w:hAnsi="Times New Roman" w:cs="Times New Roman"/>
                      <w:b/>
                      <w:bCs/>
                      <w:i/>
                      <w:iCs/>
                      <w:color w:val="000000" w:themeColor="text1"/>
                      <w:lang w:eastAsia="pl-PL"/>
                    </w:rPr>
                    <w:t>4</w:t>
                  </w:r>
                </w:p>
              </w:tc>
              <w:tc>
                <w:tcPr>
                  <w:tcW w:w="1151" w:type="dxa"/>
                  <w:tcBorders>
                    <w:top w:val="nil"/>
                    <w:left w:val="nil"/>
                    <w:bottom w:val="single" w:sz="8" w:space="0" w:color="auto"/>
                    <w:right w:val="single" w:sz="8" w:space="0" w:color="auto"/>
                  </w:tcBorders>
                  <w:shd w:val="clear" w:color="000000" w:fill="D8D8D8"/>
                  <w:noWrap/>
                  <w:vAlign w:val="center"/>
                  <w:hideMark/>
                </w:tcPr>
                <w:p w14:paraId="5EF84E3C"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themeColor="text1"/>
                      <w:lang w:eastAsia="pl-PL"/>
                    </w:rPr>
                  </w:pPr>
                  <w:r w:rsidRPr="00D069F8">
                    <w:rPr>
                      <w:rFonts w:ascii="Times New Roman" w:eastAsia="Times New Roman" w:hAnsi="Times New Roman" w:cs="Times New Roman"/>
                      <w:b/>
                      <w:bCs/>
                      <w:i/>
                      <w:iCs/>
                      <w:color w:val="000000" w:themeColor="text1"/>
                      <w:lang w:eastAsia="pl-PL"/>
                    </w:rPr>
                    <w:t>5</w:t>
                  </w:r>
                </w:p>
              </w:tc>
              <w:tc>
                <w:tcPr>
                  <w:tcW w:w="1577" w:type="dxa"/>
                  <w:gridSpan w:val="3"/>
                  <w:tcBorders>
                    <w:top w:val="nil"/>
                    <w:left w:val="nil"/>
                    <w:bottom w:val="single" w:sz="8" w:space="0" w:color="auto"/>
                    <w:right w:val="single" w:sz="8" w:space="0" w:color="auto"/>
                  </w:tcBorders>
                  <w:shd w:val="clear" w:color="000000" w:fill="D8D8D8"/>
                  <w:noWrap/>
                  <w:vAlign w:val="center"/>
                  <w:hideMark/>
                </w:tcPr>
                <w:p w14:paraId="76DE4CCE"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themeColor="text1"/>
                      <w:lang w:eastAsia="pl-PL"/>
                    </w:rPr>
                  </w:pPr>
                  <w:r w:rsidRPr="00D069F8">
                    <w:rPr>
                      <w:rFonts w:ascii="Times New Roman" w:eastAsia="Times New Roman" w:hAnsi="Times New Roman" w:cs="Times New Roman"/>
                      <w:b/>
                      <w:bCs/>
                      <w:i/>
                      <w:iCs/>
                      <w:color w:val="000000" w:themeColor="text1"/>
                      <w:lang w:eastAsia="pl-PL"/>
                    </w:rPr>
                    <w:t>6</w:t>
                  </w:r>
                </w:p>
              </w:tc>
              <w:tc>
                <w:tcPr>
                  <w:tcW w:w="1697" w:type="dxa"/>
                  <w:tcBorders>
                    <w:top w:val="nil"/>
                    <w:left w:val="nil"/>
                    <w:bottom w:val="single" w:sz="8" w:space="0" w:color="auto"/>
                    <w:right w:val="single" w:sz="8" w:space="0" w:color="auto"/>
                  </w:tcBorders>
                  <w:shd w:val="clear" w:color="000000" w:fill="D8D8D8"/>
                  <w:noWrap/>
                  <w:vAlign w:val="center"/>
                  <w:hideMark/>
                </w:tcPr>
                <w:p w14:paraId="49356216"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themeColor="text1"/>
                      <w:lang w:eastAsia="pl-PL"/>
                    </w:rPr>
                  </w:pPr>
                  <w:r w:rsidRPr="00D069F8">
                    <w:rPr>
                      <w:rFonts w:ascii="Times New Roman" w:eastAsia="Times New Roman" w:hAnsi="Times New Roman" w:cs="Times New Roman"/>
                      <w:b/>
                      <w:bCs/>
                      <w:i/>
                      <w:iCs/>
                      <w:color w:val="000000" w:themeColor="text1"/>
                      <w:lang w:eastAsia="pl-PL"/>
                    </w:rPr>
                    <w:t>7</w:t>
                  </w:r>
                </w:p>
              </w:tc>
              <w:tc>
                <w:tcPr>
                  <w:tcW w:w="1713" w:type="dxa"/>
                  <w:tcBorders>
                    <w:top w:val="nil"/>
                    <w:left w:val="nil"/>
                    <w:bottom w:val="single" w:sz="8" w:space="0" w:color="auto"/>
                    <w:right w:val="single" w:sz="8" w:space="0" w:color="auto"/>
                  </w:tcBorders>
                  <w:shd w:val="clear" w:color="000000" w:fill="D8D8D8"/>
                  <w:noWrap/>
                  <w:vAlign w:val="center"/>
                  <w:hideMark/>
                </w:tcPr>
                <w:p w14:paraId="2000CB86"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themeColor="text1"/>
                      <w:lang w:eastAsia="pl-PL"/>
                    </w:rPr>
                  </w:pPr>
                  <w:r w:rsidRPr="00D069F8">
                    <w:rPr>
                      <w:rFonts w:ascii="Times New Roman" w:eastAsia="Times New Roman" w:hAnsi="Times New Roman" w:cs="Times New Roman"/>
                      <w:b/>
                      <w:bCs/>
                      <w:i/>
                      <w:iCs/>
                      <w:color w:val="000000" w:themeColor="text1"/>
                      <w:lang w:eastAsia="pl-PL"/>
                    </w:rPr>
                    <w:t>8</w:t>
                  </w:r>
                </w:p>
              </w:tc>
              <w:tc>
                <w:tcPr>
                  <w:tcW w:w="1577" w:type="dxa"/>
                  <w:tcBorders>
                    <w:top w:val="nil"/>
                    <w:left w:val="nil"/>
                    <w:bottom w:val="single" w:sz="8" w:space="0" w:color="auto"/>
                    <w:right w:val="single" w:sz="8" w:space="0" w:color="auto"/>
                  </w:tcBorders>
                  <w:shd w:val="clear" w:color="000000" w:fill="D8D8D8"/>
                  <w:noWrap/>
                  <w:vAlign w:val="center"/>
                  <w:hideMark/>
                </w:tcPr>
                <w:p w14:paraId="598C8BE0"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themeColor="text1"/>
                      <w:lang w:eastAsia="pl-PL"/>
                    </w:rPr>
                  </w:pPr>
                  <w:r w:rsidRPr="00D069F8">
                    <w:rPr>
                      <w:rFonts w:ascii="Times New Roman" w:eastAsia="Times New Roman" w:hAnsi="Times New Roman" w:cs="Times New Roman"/>
                      <w:b/>
                      <w:bCs/>
                      <w:i/>
                      <w:iCs/>
                      <w:color w:val="000000" w:themeColor="text1"/>
                      <w:lang w:eastAsia="pl-PL"/>
                    </w:rPr>
                    <w:t>9</w:t>
                  </w:r>
                </w:p>
              </w:tc>
              <w:tc>
                <w:tcPr>
                  <w:tcW w:w="1799" w:type="dxa"/>
                  <w:tcBorders>
                    <w:top w:val="nil"/>
                    <w:left w:val="nil"/>
                    <w:bottom w:val="single" w:sz="8" w:space="0" w:color="auto"/>
                    <w:right w:val="single" w:sz="8" w:space="0" w:color="auto"/>
                  </w:tcBorders>
                  <w:shd w:val="clear" w:color="000000" w:fill="D8D8D8"/>
                  <w:noWrap/>
                  <w:vAlign w:val="center"/>
                  <w:hideMark/>
                </w:tcPr>
                <w:p w14:paraId="7FDEF30D"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themeColor="text1"/>
                      <w:lang w:eastAsia="pl-PL"/>
                    </w:rPr>
                  </w:pPr>
                  <w:r w:rsidRPr="00D069F8">
                    <w:rPr>
                      <w:rFonts w:ascii="Times New Roman" w:eastAsia="Times New Roman" w:hAnsi="Times New Roman" w:cs="Times New Roman"/>
                      <w:b/>
                      <w:bCs/>
                      <w:i/>
                      <w:iCs/>
                      <w:color w:val="000000" w:themeColor="text1"/>
                      <w:lang w:eastAsia="pl-PL"/>
                    </w:rPr>
                    <w:t>10</w:t>
                  </w:r>
                </w:p>
              </w:tc>
            </w:tr>
            <w:tr w:rsidR="00D069F8" w:rsidRPr="00D069F8" w14:paraId="4E10EC4A"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542DC27"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I</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2104BE9A"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Koszty kwalifikowalne określone w pkt 1.Planu finansowego oprócz kosztów ogólnych</w:t>
                  </w:r>
                </w:p>
              </w:tc>
            </w:tr>
            <w:tr w:rsidR="00D069F8" w:rsidRPr="00D069F8" w14:paraId="2BD2B253"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A45C49F"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A</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6194FD9F"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themeColor="text1"/>
                      <w:lang w:eastAsia="pl-PL"/>
                    </w:rPr>
                  </w:pPr>
                  <w:r w:rsidRPr="00D069F8">
                    <w:rPr>
                      <w:rFonts w:ascii="Times New Roman" w:eastAsia="Times New Roman" w:hAnsi="Times New Roman" w:cs="Times New Roman"/>
                      <w:b/>
                      <w:bCs/>
                      <w:i/>
                      <w:iCs/>
                      <w:color w:val="000000" w:themeColor="text1"/>
                      <w:lang w:eastAsia="pl-PL"/>
                    </w:rPr>
                    <w:t>(Nazwa grupy kosztów)</w:t>
                  </w:r>
                </w:p>
              </w:tc>
            </w:tr>
            <w:tr w:rsidR="00D069F8" w:rsidRPr="00D069F8" w14:paraId="2E238696" w14:textId="77777777" w:rsidTr="004E4D73">
              <w:trPr>
                <w:trHeight w:val="136"/>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D0FF3C4"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78078955"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542C67A1"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46907F1A"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3068ECB3"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44D6A37"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697" w:type="dxa"/>
                  <w:tcBorders>
                    <w:top w:val="nil"/>
                    <w:left w:val="nil"/>
                    <w:bottom w:val="single" w:sz="8" w:space="0" w:color="auto"/>
                    <w:right w:val="single" w:sz="8" w:space="0" w:color="auto"/>
                  </w:tcBorders>
                  <w:shd w:val="clear" w:color="auto" w:fill="auto"/>
                  <w:noWrap/>
                  <w:vAlign w:val="center"/>
                  <w:hideMark/>
                </w:tcPr>
                <w:p w14:paraId="68F09BFE"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713" w:type="dxa"/>
                  <w:tcBorders>
                    <w:top w:val="nil"/>
                    <w:left w:val="nil"/>
                    <w:bottom w:val="single" w:sz="8" w:space="0" w:color="auto"/>
                    <w:right w:val="single" w:sz="8" w:space="0" w:color="auto"/>
                  </w:tcBorders>
                  <w:shd w:val="clear" w:color="auto" w:fill="auto"/>
                  <w:noWrap/>
                  <w:vAlign w:val="center"/>
                  <w:hideMark/>
                </w:tcPr>
                <w:p w14:paraId="719D3B35"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7F55B96"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5AC762BB"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r>
            <w:tr w:rsidR="00D069F8" w:rsidRPr="00D069F8" w14:paraId="2CB7B018" w14:textId="77777777" w:rsidTr="004E4D73">
              <w:trPr>
                <w:trHeight w:val="225"/>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23EEFC7D"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225912A4"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E2CDF24"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2A793F72"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0883CA50"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2F526FE"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697" w:type="dxa"/>
                  <w:tcBorders>
                    <w:top w:val="nil"/>
                    <w:left w:val="nil"/>
                    <w:bottom w:val="single" w:sz="8" w:space="0" w:color="auto"/>
                    <w:right w:val="single" w:sz="8" w:space="0" w:color="auto"/>
                  </w:tcBorders>
                  <w:shd w:val="clear" w:color="auto" w:fill="auto"/>
                  <w:noWrap/>
                  <w:vAlign w:val="center"/>
                  <w:hideMark/>
                </w:tcPr>
                <w:p w14:paraId="51E5C67F"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713" w:type="dxa"/>
                  <w:tcBorders>
                    <w:top w:val="nil"/>
                    <w:left w:val="nil"/>
                    <w:bottom w:val="single" w:sz="8" w:space="0" w:color="auto"/>
                    <w:right w:val="single" w:sz="8" w:space="0" w:color="auto"/>
                  </w:tcBorders>
                  <w:shd w:val="clear" w:color="auto" w:fill="auto"/>
                  <w:noWrap/>
                  <w:vAlign w:val="center"/>
                  <w:hideMark/>
                </w:tcPr>
                <w:p w14:paraId="76FCE960"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5F91EFA6"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7CA3A32B"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r>
            <w:tr w:rsidR="00D069F8" w:rsidRPr="00D069F8" w14:paraId="578AA941" w14:textId="77777777" w:rsidTr="004E4D73">
              <w:trPr>
                <w:trHeight w:val="313"/>
              </w:trPr>
              <w:tc>
                <w:tcPr>
                  <w:tcW w:w="52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EB4BC8"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suma A</w:t>
                  </w:r>
                </w:p>
              </w:tc>
              <w:tc>
                <w:tcPr>
                  <w:tcW w:w="1577" w:type="dxa"/>
                  <w:gridSpan w:val="3"/>
                  <w:tcBorders>
                    <w:top w:val="single" w:sz="4" w:space="0" w:color="auto"/>
                    <w:left w:val="nil"/>
                    <w:bottom w:val="single" w:sz="8" w:space="0" w:color="auto"/>
                    <w:right w:val="single" w:sz="4" w:space="0" w:color="auto"/>
                  </w:tcBorders>
                  <w:shd w:val="clear" w:color="auto" w:fill="auto"/>
                  <w:noWrap/>
                  <w:vAlign w:val="center"/>
                  <w:hideMark/>
                </w:tcPr>
                <w:p w14:paraId="66C700EF"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6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B7BC363"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713" w:type="dxa"/>
                  <w:tcBorders>
                    <w:top w:val="nil"/>
                    <w:left w:val="single" w:sz="4" w:space="0" w:color="auto"/>
                    <w:bottom w:val="single" w:sz="8" w:space="0" w:color="auto"/>
                    <w:right w:val="single" w:sz="8" w:space="0" w:color="auto"/>
                  </w:tcBorders>
                  <w:shd w:val="clear" w:color="auto" w:fill="auto"/>
                  <w:noWrap/>
                  <w:vAlign w:val="center"/>
                  <w:hideMark/>
                </w:tcPr>
                <w:p w14:paraId="5603A2C0"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64878E44"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3F69C3D5"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r>
            <w:tr w:rsidR="00D069F8" w:rsidRPr="00D069F8" w14:paraId="75F48C0C"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7D8C0B82"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B</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00A285D2"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i/>
                      <w:iCs/>
                      <w:color w:val="000000" w:themeColor="text1"/>
                      <w:lang w:eastAsia="pl-PL"/>
                    </w:rPr>
                  </w:pPr>
                  <w:r w:rsidRPr="00D069F8">
                    <w:rPr>
                      <w:rFonts w:ascii="Times New Roman" w:eastAsia="Times New Roman" w:hAnsi="Times New Roman" w:cs="Times New Roman"/>
                      <w:b/>
                      <w:bCs/>
                      <w:i/>
                      <w:iCs/>
                      <w:color w:val="000000" w:themeColor="text1"/>
                      <w:lang w:eastAsia="pl-PL"/>
                    </w:rPr>
                    <w:t>(Nazwa grupy kosztów)</w:t>
                  </w:r>
                </w:p>
              </w:tc>
            </w:tr>
            <w:tr w:rsidR="00D069F8" w:rsidRPr="00D069F8" w14:paraId="5457F59D" w14:textId="77777777" w:rsidTr="004E4D73">
              <w:trPr>
                <w:trHeight w:val="211"/>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1ADA27E" w14:textId="77777777" w:rsidR="00532F0E" w:rsidRPr="00D069F8" w:rsidRDefault="004C1A97"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3D3FA400"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D8360E0"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44285927"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5AF0F699"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693125B8"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697" w:type="dxa"/>
                  <w:tcBorders>
                    <w:top w:val="nil"/>
                    <w:left w:val="nil"/>
                    <w:bottom w:val="single" w:sz="8" w:space="0" w:color="auto"/>
                    <w:right w:val="nil"/>
                  </w:tcBorders>
                  <w:shd w:val="clear" w:color="auto" w:fill="auto"/>
                  <w:noWrap/>
                  <w:vAlign w:val="center"/>
                  <w:hideMark/>
                </w:tcPr>
                <w:p w14:paraId="1D80F164"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76B9523B"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E949785"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6585AD58"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r>
            <w:tr w:rsidR="00D069F8" w:rsidRPr="00D069F8" w14:paraId="2E1CAE04" w14:textId="77777777" w:rsidTr="004E4D73">
              <w:trPr>
                <w:trHeight w:val="159"/>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D767069" w14:textId="77777777" w:rsidR="00532F0E" w:rsidRPr="00D069F8" w:rsidRDefault="004C1A97"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53C346F5"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0586048B"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0168EC51"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313E8C29"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4793C53B"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697" w:type="dxa"/>
                  <w:tcBorders>
                    <w:top w:val="nil"/>
                    <w:left w:val="nil"/>
                    <w:bottom w:val="single" w:sz="8" w:space="0" w:color="auto"/>
                    <w:right w:val="nil"/>
                  </w:tcBorders>
                  <w:shd w:val="clear" w:color="auto" w:fill="auto"/>
                  <w:noWrap/>
                  <w:vAlign w:val="center"/>
                  <w:hideMark/>
                </w:tcPr>
                <w:p w14:paraId="0B024097"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70749C0C"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4493653B"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659F5F6C"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r>
            <w:tr w:rsidR="00D069F8" w:rsidRPr="00D069F8" w14:paraId="673BD550" w14:textId="77777777" w:rsidTr="004E4D73">
              <w:trPr>
                <w:trHeight w:val="313"/>
              </w:trPr>
              <w:tc>
                <w:tcPr>
                  <w:tcW w:w="521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4CABFE"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suma B</w:t>
                  </w:r>
                </w:p>
              </w:tc>
              <w:tc>
                <w:tcPr>
                  <w:tcW w:w="788" w:type="dxa"/>
                  <w:tcBorders>
                    <w:top w:val="nil"/>
                    <w:left w:val="nil"/>
                    <w:bottom w:val="single" w:sz="8" w:space="0" w:color="auto"/>
                    <w:right w:val="nil"/>
                  </w:tcBorders>
                  <w:shd w:val="clear" w:color="auto" w:fill="auto"/>
                  <w:noWrap/>
                  <w:vAlign w:val="center"/>
                  <w:hideMark/>
                </w:tcPr>
                <w:p w14:paraId="216EEF44"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394" w:type="dxa"/>
                  <w:tcBorders>
                    <w:top w:val="nil"/>
                    <w:left w:val="nil"/>
                    <w:bottom w:val="single" w:sz="8" w:space="0" w:color="auto"/>
                    <w:right w:val="nil"/>
                  </w:tcBorders>
                  <w:shd w:val="clear" w:color="auto" w:fill="auto"/>
                  <w:vAlign w:val="center"/>
                </w:tcPr>
                <w:p w14:paraId="37DDBBD3"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394" w:type="dxa"/>
                  <w:tcBorders>
                    <w:top w:val="nil"/>
                    <w:left w:val="nil"/>
                    <w:bottom w:val="single" w:sz="8" w:space="0" w:color="auto"/>
                    <w:right w:val="single" w:sz="4" w:space="0" w:color="auto"/>
                  </w:tcBorders>
                  <w:shd w:val="clear" w:color="auto" w:fill="auto"/>
                  <w:vAlign w:val="center"/>
                </w:tcPr>
                <w:p w14:paraId="507B695D"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1697" w:type="dxa"/>
                  <w:tcBorders>
                    <w:top w:val="nil"/>
                    <w:left w:val="single" w:sz="4" w:space="0" w:color="auto"/>
                    <w:bottom w:val="single" w:sz="8" w:space="0" w:color="auto"/>
                    <w:right w:val="nil"/>
                  </w:tcBorders>
                  <w:shd w:val="clear" w:color="auto" w:fill="auto"/>
                  <w:noWrap/>
                  <w:vAlign w:val="center"/>
                  <w:hideMark/>
                </w:tcPr>
                <w:p w14:paraId="2985FB37"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14032C13"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58BE8621"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202C86CB"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r>
            <w:tr w:rsidR="00D069F8" w:rsidRPr="00D069F8" w14:paraId="34EA6526" w14:textId="77777777" w:rsidTr="004E4D73">
              <w:trPr>
                <w:trHeight w:val="313"/>
              </w:trPr>
              <w:tc>
                <w:tcPr>
                  <w:tcW w:w="5213" w:type="dxa"/>
                  <w:gridSpan w:val="5"/>
                  <w:tcBorders>
                    <w:top w:val="single" w:sz="8" w:space="0" w:color="auto"/>
                    <w:left w:val="single" w:sz="8" w:space="0" w:color="auto"/>
                    <w:bottom w:val="single" w:sz="8" w:space="0" w:color="auto"/>
                    <w:right w:val="nil"/>
                  </w:tcBorders>
                  <w:shd w:val="clear" w:color="auto" w:fill="auto"/>
                  <w:noWrap/>
                  <w:vAlign w:val="center"/>
                  <w:hideMark/>
                </w:tcPr>
                <w:p w14:paraId="7D734769"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Suma I</w:t>
                  </w:r>
                </w:p>
              </w:tc>
              <w:tc>
                <w:tcPr>
                  <w:tcW w:w="1577" w:type="dxa"/>
                  <w:gridSpan w:val="3"/>
                  <w:tcBorders>
                    <w:top w:val="single" w:sz="8" w:space="0" w:color="auto"/>
                    <w:left w:val="single" w:sz="8" w:space="0" w:color="auto"/>
                    <w:bottom w:val="single" w:sz="8" w:space="0" w:color="auto"/>
                    <w:right w:val="nil"/>
                  </w:tcBorders>
                  <w:shd w:val="clear" w:color="auto" w:fill="auto"/>
                  <w:vAlign w:val="center"/>
                </w:tcPr>
                <w:p w14:paraId="4A876FD2"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1697" w:type="dxa"/>
                  <w:tcBorders>
                    <w:top w:val="single" w:sz="8" w:space="0" w:color="auto"/>
                    <w:left w:val="single" w:sz="8" w:space="0" w:color="auto"/>
                    <w:bottom w:val="single" w:sz="8" w:space="0" w:color="auto"/>
                    <w:right w:val="nil"/>
                  </w:tcBorders>
                  <w:shd w:val="clear" w:color="auto" w:fill="auto"/>
                  <w:vAlign w:val="center"/>
                </w:tcPr>
                <w:p w14:paraId="48D99BB0"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5F3684F4"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4997728F"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5212C3B2"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r>
            <w:tr w:rsidR="00D069F8" w:rsidRPr="00D069F8" w14:paraId="6588CBCD" w14:textId="77777777" w:rsidTr="004E4D73">
              <w:trPr>
                <w:trHeight w:val="313"/>
              </w:trPr>
              <w:tc>
                <w:tcPr>
                  <w:tcW w:w="409" w:type="dxa"/>
                  <w:tcBorders>
                    <w:top w:val="nil"/>
                    <w:left w:val="single" w:sz="8" w:space="0" w:color="auto"/>
                    <w:bottom w:val="single" w:sz="8" w:space="0" w:color="auto"/>
                    <w:right w:val="single" w:sz="8" w:space="0" w:color="auto"/>
                  </w:tcBorders>
                  <w:shd w:val="clear" w:color="000000" w:fill="D9D9D9"/>
                  <w:noWrap/>
                  <w:vAlign w:val="center"/>
                  <w:hideMark/>
                </w:tcPr>
                <w:p w14:paraId="1F372259"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II</w:t>
                  </w:r>
                </w:p>
              </w:tc>
              <w:tc>
                <w:tcPr>
                  <w:tcW w:w="13166" w:type="dxa"/>
                  <w:gridSpan w:val="11"/>
                  <w:tcBorders>
                    <w:top w:val="single" w:sz="8" w:space="0" w:color="auto"/>
                    <w:left w:val="nil"/>
                    <w:bottom w:val="single" w:sz="8" w:space="0" w:color="auto"/>
                    <w:right w:val="nil"/>
                  </w:tcBorders>
                  <w:shd w:val="clear" w:color="000000" w:fill="D9D9D9"/>
                  <w:noWrap/>
                  <w:vAlign w:val="center"/>
                  <w:hideMark/>
                </w:tcPr>
                <w:p w14:paraId="212D6502"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xml:space="preserve">Koszty ogólne </w:t>
                  </w:r>
                </w:p>
              </w:tc>
            </w:tr>
            <w:tr w:rsidR="00D069F8" w:rsidRPr="00D069F8" w14:paraId="7BB88F7E" w14:textId="77777777" w:rsidTr="004E4D73">
              <w:trPr>
                <w:trHeight w:val="235"/>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4BFF5BA7"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1</w:t>
                  </w:r>
                </w:p>
              </w:tc>
              <w:tc>
                <w:tcPr>
                  <w:tcW w:w="1786" w:type="dxa"/>
                  <w:tcBorders>
                    <w:top w:val="nil"/>
                    <w:left w:val="nil"/>
                    <w:bottom w:val="single" w:sz="8" w:space="0" w:color="auto"/>
                    <w:right w:val="single" w:sz="8" w:space="0" w:color="000000"/>
                  </w:tcBorders>
                  <w:shd w:val="clear" w:color="auto" w:fill="auto"/>
                  <w:noWrap/>
                  <w:vAlign w:val="center"/>
                  <w:hideMark/>
                </w:tcPr>
                <w:p w14:paraId="1E6BE9E4"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2CF88999"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55C38E25"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4A30F9EE"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53F10D28"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697" w:type="dxa"/>
                  <w:tcBorders>
                    <w:top w:val="nil"/>
                    <w:left w:val="nil"/>
                    <w:bottom w:val="single" w:sz="8" w:space="0" w:color="auto"/>
                    <w:right w:val="nil"/>
                  </w:tcBorders>
                  <w:shd w:val="clear" w:color="auto" w:fill="auto"/>
                  <w:noWrap/>
                  <w:vAlign w:val="center"/>
                  <w:hideMark/>
                </w:tcPr>
                <w:p w14:paraId="61928E5F"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713" w:type="dxa"/>
                  <w:tcBorders>
                    <w:top w:val="nil"/>
                    <w:left w:val="single" w:sz="8" w:space="0" w:color="auto"/>
                    <w:bottom w:val="single" w:sz="8" w:space="0" w:color="auto"/>
                    <w:right w:val="single" w:sz="8" w:space="0" w:color="auto"/>
                  </w:tcBorders>
                  <w:shd w:val="clear" w:color="auto" w:fill="auto"/>
                  <w:noWrap/>
                  <w:vAlign w:val="center"/>
                  <w:hideMark/>
                </w:tcPr>
                <w:p w14:paraId="4E6CC05B"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577" w:type="dxa"/>
                  <w:tcBorders>
                    <w:top w:val="nil"/>
                    <w:left w:val="nil"/>
                    <w:bottom w:val="single" w:sz="8" w:space="0" w:color="auto"/>
                    <w:right w:val="single" w:sz="8" w:space="0" w:color="auto"/>
                  </w:tcBorders>
                  <w:shd w:val="clear" w:color="auto" w:fill="auto"/>
                  <w:noWrap/>
                  <w:vAlign w:val="center"/>
                  <w:hideMark/>
                </w:tcPr>
                <w:p w14:paraId="3D1C47D6"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799" w:type="dxa"/>
                  <w:tcBorders>
                    <w:top w:val="nil"/>
                    <w:left w:val="nil"/>
                    <w:bottom w:val="single" w:sz="8" w:space="0" w:color="auto"/>
                    <w:right w:val="single" w:sz="8" w:space="0" w:color="auto"/>
                  </w:tcBorders>
                  <w:shd w:val="clear" w:color="auto" w:fill="auto"/>
                  <w:noWrap/>
                  <w:vAlign w:val="center"/>
                  <w:hideMark/>
                </w:tcPr>
                <w:p w14:paraId="00FCC259"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r>
            <w:tr w:rsidR="00D069F8" w:rsidRPr="00D069F8" w14:paraId="6C3CA1A4" w14:textId="77777777" w:rsidTr="004E4D73">
              <w:trPr>
                <w:trHeight w:val="198"/>
              </w:trPr>
              <w:tc>
                <w:tcPr>
                  <w:tcW w:w="409" w:type="dxa"/>
                  <w:tcBorders>
                    <w:top w:val="nil"/>
                    <w:left w:val="single" w:sz="8" w:space="0" w:color="auto"/>
                    <w:bottom w:val="single" w:sz="8" w:space="0" w:color="auto"/>
                    <w:right w:val="single" w:sz="8" w:space="0" w:color="auto"/>
                  </w:tcBorders>
                  <w:shd w:val="clear" w:color="auto" w:fill="auto"/>
                  <w:noWrap/>
                  <w:vAlign w:val="center"/>
                  <w:hideMark/>
                </w:tcPr>
                <w:p w14:paraId="7265D9B2"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2</w:t>
                  </w:r>
                </w:p>
              </w:tc>
              <w:tc>
                <w:tcPr>
                  <w:tcW w:w="1786" w:type="dxa"/>
                  <w:tcBorders>
                    <w:top w:val="nil"/>
                    <w:left w:val="nil"/>
                    <w:bottom w:val="single" w:sz="8" w:space="0" w:color="auto"/>
                    <w:right w:val="single" w:sz="8" w:space="0" w:color="000000"/>
                  </w:tcBorders>
                  <w:shd w:val="clear" w:color="auto" w:fill="auto"/>
                  <w:noWrap/>
                  <w:vAlign w:val="center"/>
                  <w:hideMark/>
                </w:tcPr>
                <w:p w14:paraId="485D6FE2"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043" w:type="dxa"/>
                  <w:tcBorders>
                    <w:top w:val="nil"/>
                    <w:left w:val="nil"/>
                    <w:bottom w:val="single" w:sz="8" w:space="0" w:color="auto"/>
                    <w:right w:val="single" w:sz="8" w:space="0" w:color="auto"/>
                  </w:tcBorders>
                  <w:shd w:val="clear" w:color="auto" w:fill="auto"/>
                  <w:noWrap/>
                  <w:vAlign w:val="center"/>
                  <w:hideMark/>
                </w:tcPr>
                <w:p w14:paraId="439A126F"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823" w:type="dxa"/>
                  <w:tcBorders>
                    <w:top w:val="nil"/>
                    <w:left w:val="nil"/>
                    <w:bottom w:val="single" w:sz="8" w:space="0" w:color="auto"/>
                    <w:right w:val="single" w:sz="8" w:space="0" w:color="auto"/>
                  </w:tcBorders>
                  <w:shd w:val="clear" w:color="auto" w:fill="auto"/>
                  <w:noWrap/>
                  <w:vAlign w:val="center"/>
                  <w:hideMark/>
                </w:tcPr>
                <w:p w14:paraId="08C2044B"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151" w:type="dxa"/>
                  <w:tcBorders>
                    <w:top w:val="nil"/>
                    <w:left w:val="nil"/>
                    <w:bottom w:val="single" w:sz="8" w:space="0" w:color="auto"/>
                    <w:right w:val="single" w:sz="8" w:space="0" w:color="auto"/>
                  </w:tcBorders>
                  <w:shd w:val="clear" w:color="auto" w:fill="auto"/>
                  <w:noWrap/>
                  <w:vAlign w:val="center"/>
                  <w:hideMark/>
                </w:tcPr>
                <w:p w14:paraId="162B6E2A"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577" w:type="dxa"/>
                  <w:gridSpan w:val="3"/>
                  <w:tcBorders>
                    <w:top w:val="nil"/>
                    <w:left w:val="nil"/>
                    <w:bottom w:val="single" w:sz="8" w:space="0" w:color="auto"/>
                    <w:right w:val="single" w:sz="8" w:space="0" w:color="auto"/>
                  </w:tcBorders>
                  <w:shd w:val="clear" w:color="auto" w:fill="auto"/>
                  <w:noWrap/>
                  <w:vAlign w:val="center"/>
                  <w:hideMark/>
                </w:tcPr>
                <w:p w14:paraId="1B2E0E96"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697" w:type="dxa"/>
                  <w:tcBorders>
                    <w:top w:val="nil"/>
                    <w:left w:val="nil"/>
                    <w:bottom w:val="single" w:sz="8" w:space="0" w:color="auto"/>
                    <w:right w:val="nil"/>
                  </w:tcBorders>
                  <w:shd w:val="clear" w:color="auto" w:fill="auto"/>
                  <w:noWrap/>
                  <w:vAlign w:val="center"/>
                  <w:hideMark/>
                </w:tcPr>
                <w:p w14:paraId="50F2555A"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713" w:type="dxa"/>
                  <w:tcBorders>
                    <w:top w:val="nil"/>
                    <w:left w:val="single" w:sz="8" w:space="0" w:color="auto"/>
                    <w:bottom w:val="single" w:sz="4" w:space="0" w:color="auto"/>
                    <w:right w:val="single" w:sz="8" w:space="0" w:color="auto"/>
                  </w:tcBorders>
                  <w:shd w:val="clear" w:color="auto" w:fill="auto"/>
                  <w:noWrap/>
                  <w:vAlign w:val="center"/>
                  <w:hideMark/>
                </w:tcPr>
                <w:p w14:paraId="7BC134C2"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577" w:type="dxa"/>
                  <w:tcBorders>
                    <w:top w:val="nil"/>
                    <w:left w:val="nil"/>
                    <w:bottom w:val="single" w:sz="4" w:space="0" w:color="auto"/>
                    <w:right w:val="single" w:sz="8" w:space="0" w:color="auto"/>
                  </w:tcBorders>
                  <w:shd w:val="clear" w:color="auto" w:fill="auto"/>
                  <w:noWrap/>
                  <w:vAlign w:val="center"/>
                  <w:hideMark/>
                </w:tcPr>
                <w:p w14:paraId="3E11F93A"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799" w:type="dxa"/>
                  <w:tcBorders>
                    <w:top w:val="nil"/>
                    <w:left w:val="nil"/>
                    <w:bottom w:val="single" w:sz="4" w:space="0" w:color="auto"/>
                    <w:right w:val="single" w:sz="8" w:space="0" w:color="auto"/>
                  </w:tcBorders>
                  <w:shd w:val="clear" w:color="auto" w:fill="auto"/>
                  <w:noWrap/>
                  <w:vAlign w:val="center"/>
                  <w:hideMark/>
                </w:tcPr>
                <w:p w14:paraId="5292FE8F"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r>
            <w:tr w:rsidR="00D069F8" w:rsidRPr="00D069F8" w14:paraId="2DA37C06" w14:textId="77777777" w:rsidTr="004E4D73">
              <w:trPr>
                <w:trHeight w:val="272"/>
              </w:trPr>
              <w:tc>
                <w:tcPr>
                  <w:tcW w:w="5213" w:type="dxa"/>
                  <w:gridSpan w:val="5"/>
                  <w:tcBorders>
                    <w:top w:val="single" w:sz="8" w:space="0" w:color="auto"/>
                    <w:left w:val="single" w:sz="8" w:space="0" w:color="auto"/>
                    <w:bottom w:val="single" w:sz="8" w:space="0" w:color="auto"/>
                    <w:right w:val="nil"/>
                  </w:tcBorders>
                  <w:shd w:val="clear" w:color="auto" w:fill="auto"/>
                  <w:noWrap/>
                  <w:vAlign w:val="center"/>
                  <w:hideMark/>
                </w:tcPr>
                <w:p w14:paraId="6D120DC8"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Suma II</w:t>
                  </w:r>
                </w:p>
              </w:tc>
              <w:tc>
                <w:tcPr>
                  <w:tcW w:w="1577" w:type="dxa"/>
                  <w:gridSpan w:val="3"/>
                  <w:tcBorders>
                    <w:top w:val="single" w:sz="8" w:space="0" w:color="auto"/>
                    <w:left w:val="single" w:sz="8" w:space="0" w:color="auto"/>
                    <w:bottom w:val="single" w:sz="8" w:space="0" w:color="auto"/>
                    <w:right w:val="nil"/>
                  </w:tcBorders>
                  <w:shd w:val="clear" w:color="auto" w:fill="auto"/>
                  <w:vAlign w:val="center"/>
                </w:tcPr>
                <w:p w14:paraId="68A79F93"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1697" w:type="dxa"/>
                  <w:tcBorders>
                    <w:top w:val="single" w:sz="8" w:space="0" w:color="auto"/>
                    <w:left w:val="single" w:sz="8" w:space="0" w:color="auto"/>
                    <w:bottom w:val="single" w:sz="8" w:space="0" w:color="auto"/>
                    <w:right w:val="nil"/>
                  </w:tcBorders>
                  <w:shd w:val="clear" w:color="auto" w:fill="auto"/>
                  <w:vAlign w:val="center"/>
                </w:tcPr>
                <w:p w14:paraId="01A1B63A"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p>
              </w:tc>
              <w:tc>
                <w:tcPr>
                  <w:tcW w:w="17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3D89128"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577" w:type="dxa"/>
                  <w:tcBorders>
                    <w:top w:val="single" w:sz="4" w:space="0" w:color="auto"/>
                    <w:left w:val="nil"/>
                    <w:bottom w:val="single" w:sz="8" w:space="0" w:color="auto"/>
                    <w:right w:val="single" w:sz="8" w:space="0" w:color="auto"/>
                  </w:tcBorders>
                  <w:shd w:val="clear" w:color="auto" w:fill="auto"/>
                  <w:noWrap/>
                  <w:vAlign w:val="center"/>
                  <w:hideMark/>
                </w:tcPr>
                <w:p w14:paraId="16458D51"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799" w:type="dxa"/>
                  <w:tcBorders>
                    <w:top w:val="single" w:sz="4" w:space="0" w:color="auto"/>
                    <w:left w:val="nil"/>
                    <w:bottom w:val="single" w:sz="8" w:space="0" w:color="auto"/>
                    <w:right w:val="single" w:sz="8" w:space="0" w:color="auto"/>
                  </w:tcBorders>
                  <w:shd w:val="clear" w:color="auto" w:fill="auto"/>
                  <w:noWrap/>
                  <w:vAlign w:val="center"/>
                  <w:hideMark/>
                </w:tcPr>
                <w:p w14:paraId="054B1CFB"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r>
            <w:tr w:rsidR="00D069F8" w:rsidRPr="00D069F8" w14:paraId="03FAAE80" w14:textId="77777777" w:rsidTr="004E4D73">
              <w:trPr>
                <w:trHeight w:val="313"/>
              </w:trPr>
              <w:tc>
                <w:tcPr>
                  <w:tcW w:w="13575" w:type="dxa"/>
                  <w:gridSpan w:val="12"/>
                  <w:tcBorders>
                    <w:top w:val="single" w:sz="8" w:space="0" w:color="auto"/>
                    <w:left w:val="single" w:sz="8" w:space="0" w:color="auto"/>
                    <w:bottom w:val="single" w:sz="8" w:space="0" w:color="auto"/>
                    <w:right w:val="nil"/>
                  </w:tcBorders>
                  <w:shd w:val="clear" w:color="000000" w:fill="D9D9D9"/>
                  <w:noWrap/>
                  <w:vAlign w:val="center"/>
                  <w:hideMark/>
                </w:tcPr>
                <w:p w14:paraId="73D9C22A" w14:textId="77777777" w:rsidR="00532F0E" w:rsidRPr="00D069F8" w:rsidRDefault="00532F0E" w:rsidP="006A45AC">
                  <w:pPr>
                    <w:framePr w:hSpace="141" w:wrap="around" w:vAnchor="page" w:hAnchor="margin" w:xAlign="center" w:y="901"/>
                    <w:suppressAutoHyphens w:val="0"/>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r>
            <w:tr w:rsidR="00D069F8" w:rsidRPr="00D069F8" w14:paraId="3D3D937A" w14:textId="77777777" w:rsidTr="004E4D73">
              <w:trPr>
                <w:trHeight w:val="193"/>
              </w:trPr>
              <w:tc>
                <w:tcPr>
                  <w:tcW w:w="8486"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305094A"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Suma kosztów kwalifikowalnych (I+II)</w:t>
                  </w:r>
                </w:p>
              </w:tc>
              <w:tc>
                <w:tcPr>
                  <w:tcW w:w="1713" w:type="dxa"/>
                  <w:tcBorders>
                    <w:top w:val="nil"/>
                    <w:left w:val="nil"/>
                    <w:bottom w:val="single" w:sz="8" w:space="0" w:color="auto"/>
                    <w:right w:val="single" w:sz="8" w:space="0" w:color="000000"/>
                  </w:tcBorders>
                  <w:shd w:val="clear" w:color="auto" w:fill="auto"/>
                  <w:noWrap/>
                  <w:vAlign w:val="center"/>
                  <w:hideMark/>
                </w:tcPr>
                <w:p w14:paraId="33423CD7"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577" w:type="dxa"/>
                  <w:tcBorders>
                    <w:top w:val="nil"/>
                    <w:left w:val="nil"/>
                    <w:bottom w:val="single" w:sz="8" w:space="0" w:color="000000"/>
                    <w:right w:val="single" w:sz="8" w:space="0" w:color="000000"/>
                  </w:tcBorders>
                  <w:shd w:val="clear" w:color="auto" w:fill="auto"/>
                  <w:noWrap/>
                  <w:vAlign w:val="center"/>
                  <w:hideMark/>
                </w:tcPr>
                <w:p w14:paraId="0F24DF99"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c>
                <w:tcPr>
                  <w:tcW w:w="1799" w:type="dxa"/>
                  <w:tcBorders>
                    <w:top w:val="nil"/>
                    <w:left w:val="nil"/>
                    <w:bottom w:val="single" w:sz="8" w:space="0" w:color="000000"/>
                    <w:right w:val="single" w:sz="8" w:space="0" w:color="auto"/>
                  </w:tcBorders>
                  <w:shd w:val="clear" w:color="auto" w:fill="auto"/>
                  <w:noWrap/>
                  <w:vAlign w:val="center"/>
                  <w:hideMark/>
                </w:tcPr>
                <w:p w14:paraId="14A29BBE" w14:textId="77777777" w:rsidR="00532F0E" w:rsidRPr="00D069F8" w:rsidRDefault="00532F0E" w:rsidP="006A45AC">
                  <w:pPr>
                    <w:framePr w:hSpace="141" w:wrap="around" w:vAnchor="page" w:hAnchor="margin" w:xAlign="center" w:y="901"/>
                    <w:suppressAutoHyphens w:val="0"/>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r>
          </w:tbl>
          <w:p w14:paraId="7E4F85C9" w14:textId="77777777" w:rsidR="00532F0E" w:rsidRPr="00D069F8" w:rsidRDefault="00532F0E" w:rsidP="00532F0E">
            <w:pPr>
              <w:rPr>
                <w:rFonts w:ascii="Times New Roman" w:hAnsi="Times New Roman" w:cs="Times New Roman"/>
                <w:b/>
                <w:color w:val="000000" w:themeColor="text1"/>
              </w:rPr>
            </w:pPr>
          </w:p>
          <w:p w14:paraId="4BCC6163" w14:textId="77777777" w:rsidR="00532F0E" w:rsidRPr="00D069F8" w:rsidRDefault="00532F0E" w:rsidP="007D3276">
            <w:pPr>
              <w:spacing w:after="0" w:line="240" w:lineRule="auto"/>
              <w:rPr>
                <w:rFonts w:ascii="Times New Roman" w:eastAsia="Times New Roman" w:hAnsi="Times New Roman" w:cs="Times New Roman"/>
                <w:b/>
                <w:bCs/>
                <w:color w:val="000000" w:themeColor="text1"/>
                <w:lang w:eastAsia="pl-PL"/>
              </w:rPr>
            </w:pPr>
          </w:p>
        </w:tc>
      </w:tr>
      <w:tr w:rsidR="00D069F8" w:rsidRPr="00D069F8" w14:paraId="15135676" w14:textId="77777777" w:rsidTr="00532F0E">
        <w:trPr>
          <w:trHeight w:val="322"/>
        </w:trPr>
        <w:tc>
          <w:tcPr>
            <w:tcW w:w="10012" w:type="dxa"/>
            <w:vMerge/>
            <w:tcBorders>
              <w:top w:val="nil"/>
              <w:left w:val="nil"/>
              <w:bottom w:val="nil"/>
              <w:right w:val="nil"/>
            </w:tcBorders>
            <w:vAlign w:val="center"/>
            <w:hideMark/>
          </w:tcPr>
          <w:p w14:paraId="5546B825" w14:textId="77777777" w:rsidR="007D3276" w:rsidRPr="00D069F8" w:rsidRDefault="007D3276" w:rsidP="007D3276">
            <w:pPr>
              <w:spacing w:after="0" w:line="240" w:lineRule="auto"/>
              <w:rPr>
                <w:rFonts w:ascii="Times New Roman" w:eastAsia="Times New Roman" w:hAnsi="Times New Roman" w:cs="Times New Roman"/>
                <w:b/>
                <w:bCs/>
                <w:color w:val="000000" w:themeColor="text1"/>
                <w:lang w:eastAsia="pl-PL"/>
              </w:rPr>
            </w:pPr>
          </w:p>
        </w:tc>
      </w:tr>
    </w:tbl>
    <w:p w14:paraId="21E89960" w14:textId="26F1A64E" w:rsidR="007D3276" w:rsidRPr="00D069F8" w:rsidRDefault="007D3276" w:rsidP="007D3276">
      <w:pPr>
        <w:pStyle w:val="Zawartotabeli"/>
        <w:jc w:val="both"/>
        <w:rPr>
          <w:rFonts w:ascii="Times New Roman" w:hAnsi="Times New Roman" w:cs="Times New Roman"/>
          <w:color w:val="000000" w:themeColor="text1"/>
          <w:sz w:val="22"/>
          <w:szCs w:val="22"/>
        </w:rPr>
      </w:pPr>
      <w:r w:rsidRPr="00D069F8">
        <w:rPr>
          <w:rFonts w:ascii="Times New Roman" w:hAnsi="Times New Roman" w:cs="Times New Roman"/>
          <w:b/>
          <w:color w:val="000000" w:themeColor="text1"/>
          <w:sz w:val="22"/>
          <w:szCs w:val="22"/>
        </w:rPr>
        <w:t>V. WYKAZ FAKTUR LUB DOKUMENTÓW O RÓWNOWAŻNEJ WARTOŚCI DOWODOWEJ DOKUMENTUJĄCYCH PONIESIONE KOSZTY REALIZACJI ZADANIA</w:t>
      </w:r>
      <w:r w:rsidR="00C8153F" w:rsidRPr="00D069F8">
        <w:rPr>
          <w:rFonts w:ascii="Times New Roman" w:hAnsi="Times New Roman" w:cs="Times New Roman"/>
          <w:b/>
          <w:color w:val="000000" w:themeColor="text1"/>
          <w:sz w:val="22"/>
          <w:szCs w:val="22"/>
        </w:rPr>
        <w:t xml:space="preserve"> (nie dotyczy grantów w ramach opracowania koncepcji Smart Village)</w:t>
      </w:r>
    </w:p>
    <w:tbl>
      <w:tblPr>
        <w:tblpPr w:leftFromText="141" w:rightFromText="141" w:vertAnchor="text" w:horzAnchor="margin" w:tblpXSpec="center" w:tblpY="208"/>
        <w:tblW w:w="1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1159"/>
        <w:gridCol w:w="1251"/>
        <w:gridCol w:w="1276"/>
        <w:gridCol w:w="1417"/>
        <w:gridCol w:w="1418"/>
        <w:gridCol w:w="992"/>
        <w:gridCol w:w="1276"/>
        <w:gridCol w:w="992"/>
        <w:gridCol w:w="851"/>
        <w:gridCol w:w="1275"/>
        <w:gridCol w:w="1134"/>
        <w:gridCol w:w="1070"/>
      </w:tblGrid>
      <w:tr w:rsidR="00D069F8" w:rsidRPr="00D069F8" w14:paraId="1FB53663" w14:textId="77777777" w:rsidTr="009A70C9">
        <w:tc>
          <w:tcPr>
            <w:tcW w:w="568" w:type="dxa"/>
            <w:vMerge w:val="restart"/>
            <w:shd w:val="clear" w:color="auto" w:fill="BFBFBF"/>
          </w:tcPr>
          <w:p w14:paraId="7350CDAA"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r w:rsidRPr="00D069F8">
              <w:rPr>
                <w:rFonts w:ascii="Times New Roman" w:hAnsi="Times New Roman"/>
                <w:b/>
                <w:color w:val="000000" w:themeColor="text1"/>
                <w:sz w:val="22"/>
                <w:szCs w:val="22"/>
              </w:rPr>
              <w:t>Lp.</w:t>
            </w:r>
          </w:p>
        </w:tc>
        <w:tc>
          <w:tcPr>
            <w:tcW w:w="1275" w:type="dxa"/>
            <w:vMerge w:val="restart"/>
            <w:shd w:val="clear" w:color="auto" w:fill="BFBFBF"/>
          </w:tcPr>
          <w:p w14:paraId="7DEEF222"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r w:rsidRPr="00D069F8">
              <w:rPr>
                <w:rFonts w:ascii="Times New Roman" w:hAnsi="Times New Roman"/>
                <w:b/>
                <w:color w:val="000000" w:themeColor="text1"/>
                <w:sz w:val="22"/>
                <w:szCs w:val="22"/>
              </w:rPr>
              <w:t>Nr faktury lub innego dokumentu</w:t>
            </w:r>
          </w:p>
          <w:p w14:paraId="52CBFA76"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p>
          <w:p w14:paraId="7654614C"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p>
        </w:tc>
        <w:tc>
          <w:tcPr>
            <w:tcW w:w="1159" w:type="dxa"/>
            <w:vMerge w:val="restart"/>
            <w:shd w:val="clear" w:color="auto" w:fill="BFBFBF"/>
          </w:tcPr>
          <w:p w14:paraId="1E25980C"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r w:rsidRPr="00D069F8">
              <w:rPr>
                <w:rFonts w:ascii="Times New Roman" w:hAnsi="Times New Roman"/>
                <w:b/>
                <w:color w:val="000000" w:themeColor="text1"/>
                <w:sz w:val="22"/>
                <w:szCs w:val="22"/>
              </w:rPr>
              <w:t>Rodzaj dokumentu</w:t>
            </w:r>
          </w:p>
        </w:tc>
        <w:tc>
          <w:tcPr>
            <w:tcW w:w="1251" w:type="dxa"/>
            <w:vMerge w:val="restart"/>
            <w:shd w:val="clear" w:color="auto" w:fill="BFBFBF"/>
          </w:tcPr>
          <w:p w14:paraId="2346CC84"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r w:rsidRPr="00D069F8">
              <w:rPr>
                <w:rFonts w:ascii="Times New Roman" w:hAnsi="Times New Roman"/>
                <w:b/>
                <w:color w:val="000000" w:themeColor="text1"/>
                <w:sz w:val="22"/>
                <w:szCs w:val="22"/>
              </w:rPr>
              <w:t>Nr księgowy lub ewidencyjny dokumentu</w:t>
            </w:r>
          </w:p>
        </w:tc>
        <w:tc>
          <w:tcPr>
            <w:tcW w:w="1276" w:type="dxa"/>
            <w:vMerge w:val="restart"/>
            <w:shd w:val="clear" w:color="auto" w:fill="BFBFBF"/>
          </w:tcPr>
          <w:p w14:paraId="6E20BAB8"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r w:rsidRPr="00D069F8">
              <w:rPr>
                <w:rFonts w:ascii="Times New Roman" w:hAnsi="Times New Roman"/>
                <w:b/>
                <w:color w:val="000000" w:themeColor="text1"/>
                <w:sz w:val="22"/>
                <w:szCs w:val="22"/>
              </w:rPr>
              <w:t>Data wystawienia</w:t>
            </w:r>
          </w:p>
        </w:tc>
        <w:tc>
          <w:tcPr>
            <w:tcW w:w="1417" w:type="dxa"/>
            <w:vMerge w:val="restart"/>
            <w:shd w:val="clear" w:color="auto" w:fill="BFBFBF"/>
          </w:tcPr>
          <w:p w14:paraId="78A80BB8"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r w:rsidRPr="00D069F8">
              <w:rPr>
                <w:rFonts w:ascii="Times New Roman" w:hAnsi="Times New Roman"/>
                <w:b/>
                <w:color w:val="000000" w:themeColor="text1"/>
                <w:sz w:val="22"/>
                <w:szCs w:val="22"/>
              </w:rPr>
              <w:t>NIP wystawcy faktury lub dokumentu</w:t>
            </w:r>
          </w:p>
        </w:tc>
        <w:tc>
          <w:tcPr>
            <w:tcW w:w="1418" w:type="dxa"/>
            <w:vMerge w:val="restart"/>
            <w:shd w:val="clear" w:color="auto" w:fill="BFBFBF"/>
          </w:tcPr>
          <w:p w14:paraId="61D67AD1"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r w:rsidRPr="00D069F8">
              <w:rPr>
                <w:rFonts w:ascii="Times New Roman" w:hAnsi="Times New Roman"/>
                <w:b/>
                <w:color w:val="000000" w:themeColor="text1"/>
                <w:sz w:val="22"/>
                <w:szCs w:val="22"/>
              </w:rPr>
              <w:t>Nazwa wystawcy faktury lub dokumentu</w:t>
            </w:r>
          </w:p>
        </w:tc>
        <w:tc>
          <w:tcPr>
            <w:tcW w:w="992" w:type="dxa"/>
            <w:vMerge w:val="restart"/>
            <w:shd w:val="clear" w:color="auto" w:fill="BFBFBF"/>
          </w:tcPr>
          <w:p w14:paraId="7C329032"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r w:rsidRPr="00D069F8">
              <w:rPr>
                <w:rFonts w:ascii="Times New Roman" w:hAnsi="Times New Roman"/>
                <w:b/>
                <w:color w:val="000000" w:themeColor="text1"/>
                <w:sz w:val="22"/>
                <w:szCs w:val="22"/>
              </w:rPr>
              <w:t>Pozycja na fakturze lub dokumencie lub nazwa towaru/usługi</w:t>
            </w:r>
          </w:p>
        </w:tc>
        <w:tc>
          <w:tcPr>
            <w:tcW w:w="1276" w:type="dxa"/>
            <w:vMerge w:val="restart"/>
            <w:shd w:val="clear" w:color="auto" w:fill="BFBFBF"/>
          </w:tcPr>
          <w:p w14:paraId="3AD2BA10"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r w:rsidRPr="00D069F8">
              <w:rPr>
                <w:rFonts w:ascii="Times New Roman" w:hAnsi="Times New Roman"/>
                <w:b/>
                <w:color w:val="000000" w:themeColor="text1"/>
                <w:sz w:val="22"/>
                <w:szCs w:val="22"/>
              </w:rPr>
              <w:t>Pozycja w zestawieniu rzeczowo-finansowym</w:t>
            </w:r>
          </w:p>
        </w:tc>
        <w:tc>
          <w:tcPr>
            <w:tcW w:w="992" w:type="dxa"/>
            <w:vMerge w:val="restart"/>
            <w:shd w:val="clear" w:color="auto" w:fill="BFBFBF"/>
          </w:tcPr>
          <w:p w14:paraId="4138C0DE"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r w:rsidRPr="00D069F8">
              <w:rPr>
                <w:rFonts w:ascii="Times New Roman" w:hAnsi="Times New Roman"/>
                <w:b/>
                <w:color w:val="000000" w:themeColor="text1"/>
                <w:sz w:val="22"/>
                <w:szCs w:val="22"/>
              </w:rPr>
              <w:t>Data zapłaty</w:t>
            </w:r>
          </w:p>
        </w:tc>
        <w:tc>
          <w:tcPr>
            <w:tcW w:w="851" w:type="dxa"/>
            <w:vMerge w:val="restart"/>
            <w:shd w:val="clear" w:color="auto" w:fill="BFBFBF"/>
          </w:tcPr>
          <w:p w14:paraId="394BE24F"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r w:rsidRPr="00D069F8">
              <w:rPr>
                <w:rFonts w:ascii="Times New Roman" w:hAnsi="Times New Roman"/>
                <w:b/>
                <w:color w:val="000000" w:themeColor="text1"/>
                <w:sz w:val="22"/>
                <w:szCs w:val="22"/>
              </w:rPr>
              <w:t>Sposób zapłaty</w:t>
            </w:r>
          </w:p>
        </w:tc>
        <w:tc>
          <w:tcPr>
            <w:tcW w:w="1275" w:type="dxa"/>
            <w:vMerge w:val="restart"/>
            <w:shd w:val="clear" w:color="auto" w:fill="BFBFBF"/>
          </w:tcPr>
          <w:p w14:paraId="2F35CC7D"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r w:rsidRPr="00D069F8">
              <w:rPr>
                <w:rFonts w:ascii="Times New Roman" w:hAnsi="Times New Roman"/>
                <w:b/>
                <w:color w:val="000000" w:themeColor="text1"/>
                <w:sz w:val="22"/>
                <w:szCs w:val="22"/>
              </w:rPr>
              <w:t>Kwota wydatków całkowitych</w:t>
            </w:r>
          </w:p>
        </w:tc>
        <w:tc>
          <w:tcPr>
            <w:tcW w:w="2204" w:type="dxa"/>
            <w:gridSpan w:val="2"/>
            <w:shd w:val="clear" w:color="auto" w:fill="BFBFBF"/>
          </w:tcPr>
          <w:p w14:paraId="3DF29E71"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r w:rsidRPr="00D069F8">
              <w:rPr>
                <w:rFonts w:ascii="Times New Roman" w:hAnsi="Times New Roman"/>
                <w:b/>
                <w:color w:val="000000" w:themeColor="text1"/>
                <w:sz w:val="22"/>
                <w:szCs w:val="22"/>
              </w:rPr>
              <w:t xml:space="preserve">Kwota wydatków kwalifikowalnych </w:t>
            </w:r>
          </w:p>
        </w:tc>
      </w:tr>
      <w:tr w:rsidR="00D069F8" w:rsidRPr="00D069F8" w14:paraId="5AAA89FE" w14:textId="77777777" w:rsidTr="009A70C9">
        <w:tc>
          <w:tcPr>
            <w:tcW w:w="568" w:type="dxa"/>
            <w:vMerge/>
            <w:shd w:val="clear" w:color="auto" w:fill="BFBFBF"/>
          </w:tcPr>
          <w:p w14:paraId="05F42592"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p>
        </w:tc>
        <w:tc>
          <w:tcPr>
            <w:tcW w:w="1275" w:type="dxa"/>
            <w:vMerge/>
            <w:shd w:val="clear" w:color="auto" w:fill="BFBFBF"/>
          </w:tcPr>
          <w:p w14:paraId="02520EF6"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p>
        </w:tc>
        <w:tc>
          <w:tcPr>
            <w:tcW w:w="1159" w:type="dxa"/>
            <w:vMerge/>
            <w:shd w:val="clear" w:color="auto" w:fill="BFBFBF"/>
          </w:tcPr>
          <w:p w14:paraId="21149A55"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p>
        </w:tc>
        <w:tc>
          <w:tcPr>
            <w:tcW w:w="1251" w:type="dxa"/>
            <w:vMerge/>
            <w:shd w:val="clear" w:color="auto" w:fill="BFBFBF"/>
          </w:tcPr>
          <w:p w14:paraId="2E7173BE"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p>
        </w:tc>
        <w:tc>
          <w:tcPr>
            <w:tcW w:w="1276" w:type="dxa"/>
            <w:vMerge/>
            <w:shd w:val="clear" w:color="auto" w:fill="BFBFBF"/>
          </w:tcPr>
          <w:p w14:paraId="517207BB"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p>
        </w:tc>
        <w:tc>
          <w:tcPr>
            <w:tcW w:w="1417" w:type="dxa"/>
            <w:vMerge/>
            <w:shd w:val="clear" w:color="auto" w:fill="BFBFBF"/>
          </w:tcPr>
          <w:p w14:paraId="1E9F6442"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p>
        </w:tc>
        <w:tc>
          <w:tcPr>
            <w:tcW w:w="1418" w:type="dxa"/>
            <w:vMerge/>
            <w:shd w:val="clear" w:color="auto" w:fill="BFBFBF"/>
          </w:tcPr>
          <w:p w14:paraId="63D5EADA"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p>
        </w:tc>
        <w:tc>
          <w:tcPr>
            <w:tcW w:w="992" w:type="dxa"/>
            <w:vMerge/>
            <w:shd w:val="clear" w:color="auto" w:fill="BFBFBF"/>
          </w:tcPr>
          <w:p w14:paraId="209F93D9"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p>
        </w:tc>
        <w:tc>
          <w:tcPr>
            <w:tcW w:w="1276" w:type="dxa"/>
            <w:vMerge/>
            <w:shd w:val="clear" w:color="auto" w:fill="BFBFBF"/>
          </w:tcPr>
          <w:p w14:paraId="24F7BFD4"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p>
        </w:tc>
        <w:tc>
          <w:tcPr>
            <w:tcW w:w="992" w:type="dxa"/>
            <w:vMerge/>
            <w:shd w:val="clear" w:color="auto" w:fill="BFBFBF"/>
          </w:tcPr>
          <w:p w14:paraId="4F86F33E"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p>
        </w:tc>
        <w:tc>
          <w:tcPr>
            <w:tcW w:w="851" w:type="dxa"/>
            <w:vMerge/>
            <w:shd w:val="clear" w:color="auto" w:fill="BFBFBF"/>
          </w:tcPr>
          <w:p w14:paraId="072E7974"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p>
        </w:tc>
        <w:tc>
          <w:tcPr>
            <w:tcW w:w="1275" w:type="dxa"/>
            <w:vMerge/>
            <w:shd w:val="clear" w:color="auto" w:fill="BFBFBF"/>
          </w:tcPr>
          <w:p w14:paraId="1CF60825"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p>
        </w:tc>
        <w:tc>
          <w:tcPr>
            <w:tcW w:w="1134" w:type="dxa"/>
            <w:shd w:val="clear" w:color="auto" w:fill="BFBFBF"/>
          </w:tcPr>
          <w:p w14:paraId="25A34557"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r w:rsidRPr="00D069F8">
              <w:rPr>
                <w:rFonts w:ascii="Times New Roman" w:hAnsi="Times New Roman"/>
                <w:b/>
                <w:color w:val="000000" w:themeColor="text1"/>
                <w:sz w:val="22"/>
                <w:szCs w:val="22"/>
              </w:rPr>
              <w:t>ogółem</w:t>
            </w:r>
          </w:p>
        </w:tc>
        <w:tc>
          <w:tcPr>
            <w:tcW w:w="1070" w:type="dxa"/>
            <w:shd w:val="clear" w:color="auto" w:fill="BFBFBF"/>
          </w:tcPr>
          <w:p w14:paraId="03A7E28A"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r w:rsidRPr="00D069F8">
              <w:rPr>
                <w:rFonts w:ascii="Times New Roman" w:hAnsi="Times New Roman"/>
                <w:b/>
                <w:color w:val="000000" w:themeColor="text1"/>
                <w:sz w:val="22"/>
                <w:szCs w:val="22"/>
              </w:rPr>
              <w:t>W tym VAT</w:t>
            </w:r>
          </w:p>
        </w:tc>
      </w:tr>
      <w:tr w:rsidR="00D069F8" w:rsidRPr="00D069F8" w14:paraId="59885687" w14:textId="77777777" w:rsidTr="009A70C9">
        <w:tc>
          <w:tcPr>
            <w:tcW w:w="568" w:type="dxa"/>
          </w:tcPr>
          <w:p w14:paraId="5B7CC883" w14:textId="77777777" w:rsidR="007D3276" w:rsidRPr="00D069F8" w:rsidRDefault="007D3276" w:rsidP="009A70C9">
            <w:pPr>
              <w:pStyle w:val="Akapitzlist"/>
              <w:tabs>
                <w:tab w:val="left" w:pos="1365"/>
              </w:tabs>
              <w:spacing w:after="0" w:line="240" w:lineRule="auto"/>
              <w:ind w:left="0"/>
              <w:jc w:val="center"/>
              <w:rPr>
                <w:rFonts w:ascii="Times New Roman" w:hAnsi="Times New Roman"/>
                <w:color w:val="000000" w:themeColor="text1"/>
                <w:sz w:val="22"/>
                <w:szCs w:val="22"/>
              </w:rPr>
            </w:pPr>
            <w:r w:rsidRPr="00D069F8">
              <w:rPr>
                <w:rFonts w:ascii="Times New Roman" w:hAnsi="Times New Roman"/>
                <w:color w:val="000000" w:themeColor="text1"/>
                <w:sz w:val="22"/>
                <w:szCs w:val="22"/>
              </w:rPr>
              <w:t>1</w:t>
            </w:r>
          </w:p>
        </w:tc>
        <w:tc>
          <w:tcPr>
            <w:tcW w:w="1275" w:type="dxa"/>
          </w:tcPr>
          <w:p w14:paraId="5D25315D" w14:textId="77777777" w:rsidR="007D3276" w:rsidRPr="00D069F8" w:rsidRDefault="007D3276" w:rsidP="009A70C9">
            <w:pPr>
              <w:pStyle w:val="Akapitzlist"/>
              <w:tabs>
                <w:tab w:val="left" w:pos="1365"/>
              </w:tabs>
              <w:spacing w:after="0" w:line="240" w:lineRule="auto"/>
              <w:ind w:left="0"/>
              <w:jc w:val="center"/>
              <w:rPr>
                <w:rFonts w:ascii="Times New Roman" w:hAnsi="Times New Roman"/>
                <w:color w:val="000000" w:themeColor="text1"/>
                <w:sz w:val="22"/>
                <w:szCs w:val="22"/>
              </w:rPr>
            </w:pPr>
            <w:r w:rsidRPr="00D069F8">
              <w:rPr>
                <w:rFonts w:ascii="Times New Roman" w:hAnsi="Times New Roman"/>
                <w:color w:val="000000" w:themeColor="text1"/>
                <w:sz w:val="22"/>
                <w:szCs w:val="22"/>
              </w:rPr>
              <w:t>2</w:t>
            </w:r>
          </w:p>
        </w:tc>
        <w:tc>
          <w:tcPr>
            <w:tcW w:w="1159" w:type="dxa"/>
          </w:tcPr>
          <w:p w14:paraId="76E3AC93" w14:textId="77777777" w:rsidR="007D3276" w:rsidRPr="00D069F8" w:rsidRDefault="007D3276" w:rsidP="009A70C9">
            <w:pPr>
              <w:pStyle w:val="Akapitzlist"/>
              <w:tabs>
                <w:tab w:val="left" w:pos="1365"/>
              </w:tabs>
              <w:spacing w:after="0" w:line="240" w:lineRule="auto"/>
              <w:ind w:left="0"/>
              <w:jc w:val="center"/>
              <w:rPr>
                <w:rFonts w:ascii="Times New Roman" w:hAnsi="Times New Roman"/>
                <w:color w:val="000000" w:themeColor="text1"/>
                <w:sz w:val="22"/>
                <w:szCs w:val="22"/>
              </w:rPr>
            </w:pPr>
            <w:r w:rsidRPr="00D069F8">
              <w:rPr>
                <w:rFonts w:ascii="Times New Roman" w:hAnsi="Times New Roman"/>
                <w:color w:val="000000" w:themeColor="text1"/>
                <w:sz w:val="22"/>
                <w:szCs w:val="22"/>
              </w:rPr>
              <w:t>3</w:t>
            </w:r>
          </w:p>
        </w:tc>
        <w:tc>
          <w:tcPr>
            <w:tcW w:w="1251" w:type="dxa"/>
          </w:tcPr>
          <w:p w14:paraId="176083E8" w14:textId="77777777" w:rsidR="007D3276" w:rsidRPr="00D069F8" w:rsidRDefault="007D3276" w:rsidP="009A70C9">
            <w:pPr>
              <w:pStyle w:val="Akapitzlist"/>
              <w:tabs>
                <w:tab w:val="left" w:pos="1365"/>
              </w:tabs>
              <w:spacing w:after="0" w:line="240" w:lineRule="auto"/>
              <w:ind w:left="0"/>
              <w:jc w:val="center"/>
              <w:rPr>
                <w:rFonts w:ascii="Times New Roman" w:hAnsi="Times New Roman"/>
                <w:color w:val="000000" w:themeColor="text1"/>
                <w:sz w:val="22"/>
                <w:szCs w:val="22"/>
              </w:rPr>
            </w:pPr>
            <w:r w:rsidRPr="00D069F8">
              <w:rPr>
                <w:rFonts w:ascii="Times New Roman" w:hAnsi="Times New Roman"/>
                <w:color w:val="000000" w:themeColor="text1"/>
                <w:sz w:val="22"/>
                <w:szCs w:val="22"/>
              </w:rPr>
              <w:t>4</w:t>
            </w:r>
          </w:p>
        </w:tc>
        <w:tc>
          <w:tcPr>
            <w:tcW w:w="1276" w:type="dxa"/>
          </w:tcPr>
          <w:p w14:paraId="6CB12289" w14:textId="77777777" w:rsidR="007D3276" w:rsidRPr="00D069F8" w:rsidRDefault="007D3276" w:rsidP="009A70C9">
            <w:pPr>
              <w:pStyle w:val="Akapitzlist"/>
              <w:tabs>
                <w:tab w:val="left" w:pos="1365"/>
              </w:tabs>
              <w:spacing w:after="0" w:line="240" w:lineRule="auto"/>
              <w:ind w:left="0"/>
              <w:jc w:val="center"/>
              <w:rPr>
                <w:rFonts w:ascii="Times New Roman" w:hAnsi="Times New Roman"/>
                <w:color w:val="000000" w:themeColor="text1"/>
                <w:sz w:val="22"/>
                <w:szCs w:val="22"/>
              </w:rPr>
            </w:pPr>
            <w:r w:rsidRPr="00D069F8">
              <w:rPr>
                <w:rFonts w:ascii="Times New Roman" w:hAnsi="Times New Roman"/>
                <w:color w:val="000000" w:themeColor="text1"/>
                <w:sz w:val="22"/>
                <w:szCs w:val="22"/>
              </w:rPr>
              <w:t>5</w:t>
            </w:r>
          </w:p>
        </w:tc>
        <w:tc>
          <w:tcPr>
            <w:tcW w:w="1417" w:type="dxa"/>
          </w:tcPr>
          <w:p w14:paraId="6286D801" w14:textId="77777777" w:rsidR="007D3276" w:rsidRPr="00D069F8" w:rsidRDefault="007D3276" w:rsidP="009A70C9">
            <w:pPr>
              <w:pStyle w:val="Akapitzlist"/>
              <w:tabs>
                <w:tab w:val="left" w:pos="1365"/>
              </w:tabs>
              <w:spacing w:after="0" w:line="240" w:lineRule="auto"/>
              <w:ind w:left="0"/>
              <w:jc w:val="center"/>
              <w:rPr>
                <w:rFonts w:ascii="Times New Roman" w:hAnsi="Times New Roman"/>
                <w:color w:val="000000" w:themeColor="text1"/>
                <w:sz w:val="22"/>
                <w:szCs w:val="22"/>
              </w:rPr>
            </w:pPr>
            <w:r w:rsidRPr="00D069F8">
              <w:rPr>
                <w:rFonts w:ascii="Times New Roman" w:hAnsi="Times New Roman"/>
                <w:color w:val="000000" w:themeColor="text1"/>
                <w:sz w:val="22"/>
                <w:szCs w:val="22"/>
              </w:rPr>
              <w:t>6</w:t>
            </w:r>
          </w:p>
        </w:tc>
        <w:tc>
          <w:tcPr>
            <w:tcW w:w="1418" w:type="dxa"/>
          </w:tcPr>
          <w:p w14:paraId="6A19907A" w14:textId="77777777" w:rsidR="007D3276" w:rsidRPr="00D069F8" w:rsidRDefault="007D3276" w:rsidP="009A70C9">
            <w:pPr>
              <w:pStyle w:val="Akapitzlist"/>
              <w:tabs>
                <w:tab w:val="left" w:pos="1365"/>
              </w:tabs>
              <w:spacing w:after="0" w:line="240" w:lineRule="auto"/>
              <w:ind w:left="0"/>
              <w:jc w:val="center"/>
              <w:rPr>
                <w:rFonts w:ascii="Times New Roman" w:hAnsi="Times New Roman"/>
                <w:color w:val="000000" w:themeColor="text1"/>
                <w:sz w:val="22"/>
                <w:szCs w:val="22"/>
              </w:rPr>
            </w:pPr>
            <w:r w:rsidRPr="00D069F8">
              <w:rPr>
                <w:rFonts w:ascii="Times New Roman" w:hAnsi="Times New Roman"/>
                <w:color w:val="000000" w:themeColor="text1"/>
                <w:sz w:val="22"/>
                <w:szCs w:val="22"/>
              </w:rPr>
              <w:t>7</w:t>
            </w:r>
          </w:p>
        </w:tc>
        <w:tc>
          <w:tcPr>
            <w:tcW w:w="992" w:type="dxa"/>
          </w:tcPr>
          <w:p w14:paraId="71C88AA8" w14:textId="77777777" w:rsidR="007D3276" w:rsidRPr="00D069F8" w:rsidRDefault="007D3276" w:rsidP="009A70C9">
            <w:pPr>
              <w:pStyle w:val="Akapitzlist"/>
              <w:tabs>
                <w:tab w:val="left" w:pos="1365"/>
              </w:tabs>
              <w:spacing w:after="0" w:line="240" w:lineRule="auto"/>
              <w:ind w:left="0"/>
              <w:jc w:val="center"/>
              <w:rPr>
                <w:rFonts w:ascii="Times New Roman" w:hAnsi="Times New Roman"/>
                <w:color w:val="000000" w:themeColor="text1"/>
                <w:sz w:val="22"/>
                <w:szCs w:val="22"/>
              </w:rPr>
            </w:pPr>
            <w:r w:rsidRPr="00D069F8">
              <w:rPr>
                <w:rFonts w:ascii="Times New Roman" w:hAnsi="Times New Roman"/>
                <w:color w:val="000000" w:themeColor="text1"/>
                <w:sz w:val="22"/>
                <w:szCs w:val="22"/>
              </w:rPr>
              <w:t>8</w:t>
            </w:r>
          </w:p>
        </w:tc>
        <w:tc>
          <w:tcPr>
            <w:tcW w:w="1276" w:type="dxa"/>
          </w:tcPr>
          <w:p w14:paraId="357C5647" w14:textId="77777777" w:rsidR="007D3276" w:rsidRPr="00D069F8" w:rsidRDefault="007D3276" w:rsidP="009A70C9">
            <w:pPr>
              <w:pStyle w:val="Akapitzlist"/>
              <w:tabs>
                <w:tab w:val="left" w:pos="1365"/>
              </w:tabs>
              <w:spacing w:after="0" w:line="240" w:lineRule="auto"/>
              <w:ind w:left="0"/>
              <w:jc w:val="center"/>
              <w:rPr>
                <w:rFonts w:ascii="Times New Roman" w:hAnsi="Times New Roman"/>
                <w:color w:val="000000" w:themeColor="text1"/>
                <w:sz w:val="22"/>
                <w:szCs w:val="22"/>
              </w:rPr>
            </w:pPr>
            <w:r w:rsidRPr="00D069F8">
              <w:rPr>
                <w:rFonts w:ascii="Times New Roman" w:hAnsi="Times New Roman"/>
                <w:color w:val="000000" w:themeColor="text1"/>
                <w:sz w:val="22"/>
                <w:szCs w:val="22"/>
              </w:rPr>
              <w:t>9</w:t>
            </w:r>
          </w:p>
        </w:tc>
        <w:tc>
          <w:tcPr>
            <w:tcW w:w="992" w:type="dxa"/>
          </w:tcPr>
          <w:p w14:paraId="7E06B662" w14:textId="77777777" w:rsidR="007D3276" w:rsidRPr="00D069F8" w:rsidRDefault="007D3276" w:rsidP="009A70C9">
            <w:pPr>
              <w:pStyle w:val="Akapitzlist"/>
              <w:tabs>
                <w:tab w:val="left" w:pos="1365"/>
              </w:tabs>
              <w:spacing w:after="0" w:line="240" w:lineRule="auto"/>
              <w:ind w:left="0"/>
              <w:jc w:val="center"/>
              <w:rPr>
                <w:rFonts w:ascii="Times New Roman" w:hAnsi="Times New Roman"/>
                <w:color w:val="000000" w:themeColor="text1"/>
                <w:sz w:val="22"/>
                <w:szCs w:val="22"/>
              </w:rPr>
            </w:pPr>
            <w:r w:rsidRPr="00D069F8">
              <w:rPr>
                <w:rFonts w:ascii="Times New Roman" w:hAnsi="Times New Roman"/>
                <w:color w:val="000000" w:themeColor="text1"/>
                <w:sz w:val="22"/>
                <w:szCs w:val="22"/>
              </w:rPr>
              <w:t>10</w:t>
            </w:r>
          </w:p>
        </w:tc>
        <w:tc>
          <w:tcPr>
            <w:tcW w:w="851" w:type="dxa"/>
          </w:tcPr>
          <w:p w14:paraId="628FD093" w14:textId="77777777" w:rsidR="007D3276" w:rsidRPr="00D069F8" w:rsidRDefault="007D3276" w:rsidP="009A70C9">
            <w:pPr>
              <w:pStyle w:val="Akapitzlist"/>
              <w:tabs>
                <w:tab w:val="left" w:pos="1365"/>
              </w:tabs>
              <w:spacing w:after="0" w:line="240" w:lineRule="auto"/>
              <w:ind w:left="0"/>
              <w:jc w:val="center"/>
              <w:rPr>
                <w:rFonts w:ascii="Times New Roman" w:hAnsi="Times New Roman"/>
                <w:color w:val="000000" w:themeColor="text1"/>
                <w:sz w:val="22"/>
                <w:szCs w:val="22"/>
              </w:rPr>
            </w:pPr>
            <w:r w:rsidRPr="00D069F8">
              <w:rPr>
                <w:rFonts w:ascii="Times New Roman" w:hAnsi="Times New Roman"/>
                <w:color w:val="000000" w:themeColor="text1"/>
                <w:sz w:val="22"/>
                <w:szCs w:val="22"/>
              </w:rPr>
              <w:t>11</w:t>
            </w:r>
          </w:p>
        </w:tc>
        <w:tc>
          <w:tcPr>
            <w:tcW w:w="1275" w:type="dxa"/>
          </w:tcPr>
          <w:p w14:paraId="424184B9" w14:textId="77777777" w:rsidR="007D3276" w:rsidRPr="00D069F8" w:rsidRDefault="007D3276" w:rsidP="009A70C9">
            <w:pPr>
              <w:pStyle w:val="Akapitzlist"/>
              <w:tabs>
                <w:tab w:val="left" w:pos="1365"/>
              </w:tabs>
              <w:spacing w:after="0" w:line="240" w:lineRule="auto"/>
              <w:ind w:left="0"/>
              <w:jc w:val="center"/>
              <w:rPr>
                <w:rFonts w:ascii="Times New Roman" w:hAnsi="Times New Roman"/>
                <w:color w:val="000000" w:themeColor="text1"/>
                <w:sz w:val="22"/>
                <w:szCs w:val="22"/>
              </w:rPr>
            </w:pPr>
            <w:r w:rsidRPr="00D069F8">
              <w:rPr>
                <w:rFonts w:ascii="Times New Roman" w:hAnsi="Times New Roman"/>
                <w:color w:val="000000" w:themeColor="text1"/>
                <w:sz w:val="22"/>
                <w:szCs w:val="22"/>
              </w:rPr>
              <w:t>12</w:t>
            </w:r>
          </w:p>
        </w:tc>
        <w:tc>
          <w:tcPr>
            <w:tcW w:w="1134" w:type="dxa"/>
          </w:tcPr>
          <w:p w14:paraId="668D8792" w14:textId="77777777" w:rsidR="007D3276" w:rsidRPr="00D069F8" w:rsidRDefault="007D3276" w:rsidP="009A70C9">
            <w:pPr>
              <w:pStyle w:val="Akapitzlist"/>
              <w:tabs>
                <w:tab w:val="left" w:pos="1365"/>
              </w:tabs>
              <w:spacing w:after="0" w:line="240" w:lineRule="auto"/>
              <w:ind w:left="0"/>
              <w:jc w:val="center"/>
              <w:rPr>
                <w:rFonts w:ascii="Times New Roman" w:hAnsi="Times New Roman"/>
                <w:color w:val="000000" w:themeColor="text1"/>
                <w:sz w:val="22"/>
                <w:szCs w:val="22"/>
              </w:rPr>
            </w:pPr>
            <w:r w:rsidRPr="00D069F8">
              <w:rPr>
                <w:rFonts w:ascii="Times New Roman" w:hAnsi="Times New Roman"/>
                <w:color w:val="000000" w:themeColor="text1"/>
                <w:sz w:val="22"/>
                <w:szCs w:val="22"/>
              </w:rPr>
              <w:t>13</w:t>
            </w:r>
          </w:p>
        </w:tc>
        <w:tc>
          <w:tcPr>
            <w:tcW w:w="1070" w:type="dxa"/>
          </w:tcPr>
          <w:p w14:paraId="5E96C820" w14:textId="77777777" w:rsidR="007D3276" w:rsidRPr="00D069F8" w:rsidRDefault="007D3276" w:rsidP="009A70C9">
            <w:pPr>
              <w:pStyle w:val="Akapitzlist"/>
              <w:tabs>
                <w:tab w:val="left" w:pos="1365"/>
              </w:tabs>
              <w:spacing w:after="0" w:line="240" w:lineRule="auto"/>
              <w:ind w:left="0"/>
              <w:jc w:val="center"/>
              <w:rPr>
                <w:rFonts w:ascii="Times New Roman" w:hAnsi="Times New Roman"/>
                <w:color w:val="000000" w:themeColor="text1"/>
                <w:sz w:val="22"/>
                <w:szCs w:val="22"/>
              </w:rPr>
            </w:pPr>
            <w:r w:rsidRPr="00D069F8">
              <w:rPr>
                <w:rFonts w:ascii="Times New Roman" w:hAnsi="Times New Roman"/>
                <w:color w:val="000000" w:themeColor="text1"/>
                <w:sz w:val="22"/>
                <w:szCs w:val="22"/>
              </w:rPr>
              <w:t>14</w:t>
            </w:r>
          </w:p>
        </w:tc>
      </w:tr>
      <w:tr w:rsidR="00D069F8" w:rsidRPr="00D069F8" w14:paraId="1D7971D8" w14:textId="77777777" w:rsidTr="009A70C9">
        <w:tc>
          <w:tcPr>
            <w:tcW w:w="568" w:type="dxa"/>
          </w:tcPr>
          <w:p w14:paraId="5E6C7041"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r w:rsidRPr="00D069F8">
              <w:rPr>
                <w:rFonts w:ascii="Times New Roman" w:hAnsi="Times New Roman"/>
                <w:color w:val="000000" w:themeColor="text1"/>
                <w:sz w:val="22"/>
                <w:szCs w:val="22"/>
              </w:rPr>
              <w:t>1.</w:t>
            </w:r>
          </w:p>
        </w:tc>
        <w:tc>
          <w:tcPr>
            <w:tcW w:w="1275" w:type="dxa"/>
          </w:tcPr>
          <w:p w14:paraId="011B4715"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159" w:type="dxa"/>
          </w:tcPr>
          <w:p w14:paraId="0E829F76"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51" w:type="dxa"/>
          </w:tcPr>
          <w:p w14:paraId="442C3980"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6" w:type="dxa"/>
          </w:tcPr>
          <w:p w14:paraId="6FA6BB5A"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417" w:type="dxa"/>
          </w:tcPr>
          <w:p w14:paraId="6A6E57BD"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418" w:type="dxa"/>
          </w:tcPr>
          <w:p w14:paraId="2628EB2B"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992" w:type="dxa"/>
          </w:tcPr>
          <w:p w14:paraId="0AD28D9E"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6" w:type="dxa"/>
          </w:tcPr>
          <w:p w14:paraId="4A8F9454"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992" w:type="dxa"/>
          </w:tcPr>
          <w:p w14:paraId="013A419F"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851" w:type="dxa"/>
          </w:tcPr>
          <w:p w14:paraId="32F421D7"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5" w:type="dxa"/>
          </w:tcPr>
          <w:p w14:paraId="5AC30DF8"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134" w:type="dxa"/>
          </w:tcPr>
          <w:p w14:paraId="07FBD8C6"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070" w:type="dxa"/>
          </w:tcPr>
          <w:p w14:paraId="63B7CE7D"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r>
      <w:tr w:rsidR="00D069F8" w:rsidRPr="00D069F8" w14:paraId="773186A8" w14:textId="77777777" w:rsidTr="009A70C9">
        <w:tc>
          <w:tcPr>
            <w:tcW w:w="568" w:type="dxa"/>
          </w:tcPr>
          <w:p w14:paraId="57113C8A"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r w:rsidRPr="00D069F8">
              <w:rPr>
                <w:rFonts w:ascii="Times New Roman" w:hAnsi="Times New Roman"/>
                <w:color w:val="000000" w:themeColor="text1"/>
                <w:sz w:val="22"/>
                <w:szCs w:val="22"/>
              </w:rPr>
              <w:t>2.</w:t>
            </w:r>
          </w:p>
        </w:tc>
        <w:tc>
          <w:tcPr>
            <w:tcW w:w="1275" w:type="dxa"/>
          </w:tcPr>
          <w:p w14:paraId="4B4C6880"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159" w:type="dxa"/>
          </w:tcPr>
          <w:p w14:paraId="4D51E5B1"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51" w:type="dxa"/>
          </w:tcPr>
          <w:p w14:paraId="59E5A66B"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6" w:type="dxa"/>
          </w:tcPr>
          <w:p w14:paraId="5A2E3F05"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417" w:type="dxa"/>
          </w:tcPr>
          <w:p w14:paraId="3B348F17"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418" w:type="dxa"/>
          </w:tcPr>
          <w:p w14:paraId="6A622AE3"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992" w:type="dxa"/>
          </w:tcPr>
          <w:p w14:paraId="531435E2"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6" w:type="dxa"/>
          </w:tcPr>
          <w:p w14:paraId="4963FCC3"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992" w:type="dxa"/>
          </w:tcPr>
          <w:p w14:paraId="1BE4A0A1"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851" w:type="dxa"/>
          </w:tcPr>
          <w:p w14:paraId="2CF30786"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5" w:type="dxa"/>
          </w:tcPr>
          <w:p w14:paraId="02745AA7"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134" w:type="dxa"/>
          </w:tcPr>
          <w:p w14:paraId="44C66A45"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070" w:type="dxa"/>
          </w:tcPr>
          <w:p w14:paraId="0AE7BC5A"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r>
      <w:tr w:rsidR="00D069F8" w:rsidRPr="00D069F8" w14:paraId="4513E461" w14:textId="77777777" w:rsidTr="009A70C9">
        <w:tc>
          <w:tcPr>
            <w:tcW w:w="568" w:type="dxa"/>
          </w:tcPr>
          <w:p w14:paraId="4207E38D"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5" w:type="dxa"/>
          </w:tcPr>
          <w:p w14:paraId="43B17043"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159" w:type="dxa"/>
          </w:tcPr>
          <w:p w14:paraId="092CA498"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51" w:type="dxa"/>
          </w:tcPr>
          <w:p w14:paraId="10B2FE10"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6" w:type="dxa"/>
          </w:tcPr>
          <w:p w14:paraId="3DC9710C"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417" w:type="dxa"/>
          </w:tcPr>
          <w:p w14:paraId="7402ACE7"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418" w:type="dxa"/>
          </w:tcPr>
          <w:p w14:paraId="25B00811"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992" w:type="dxa"/>
          </w:tcPr>
          <w:p w14:paraId="6D322840"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6" w:type="dxa"/>
          </w:tcPr>
          <w:p w14:paraId="383F024E"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992" w:type="dxa"/>
          </w:tcPr>
          <w:p w14:paraId="64484945"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851" w:type="dxa"/>
          </w:tcPr>
          <w:p w14:paraId="442FBB3A"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5" w:type="dxa"/>
          </w:tcPr>
          <w:p w14:paraId="762E6DC5"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134" w:type="dxa"/>
          </w:tcPr>
          <w:p w14:paraId="6E360644"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070" w:type="dxa"/>
          </w:tcPr>
          <w:p w14:paraId="299B4788"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r>
      <w:tr w:rsidR="00D069F8" w:rsidRPr="00D069F8" w14:paraId="1F2845D6" w14:textId="77777777" w:rsidTr="009A70C9">
        <w:tc>
          <w:tcPr>
            <w:tcW w:w="568" w:type="dxa"/>
          </w:tcPr>
          <w:p w14:paraId="272D2B04"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5" w:type="dxa"/>
          </w:tcPr>
          <w:p w14:paraId="0AD800C3"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159" w:type="dxa"/>
          </w:tcPr>
          <w:p w14:paraId="1BA1F72F"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51" w:type="dxa"/>
          </w:tcPr>
          <w:p w14:paraId="2F947E59"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6" w:type="dxa"/>
          </w:tcPr>
          <w:p w14:paraId="6EBFDF9D"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417" w:type="dxa"/>
          </w:tcPr>
          <w:p w14:paraId="51F28E95"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418" w:type="dxa"/>
          </w:tcPr>
          <w:p w14:paraId="6154D068"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992" w:type="dxa"/>
          </w:tcPr>
          <w:p w14:paraId="0DCBFD4D"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6" w:type="dxa"/>
          </w:tcPr>
          <w:p w14:paraId="65C12C71"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992" w:type="dxa"/>
          </w:tcPr>
          <w:p w14:paraId="3ED2D11A"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851" w:type="dxa"/>
          </w:tcPr>
          <w:p w14:paraId="38ACBB6C"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5" w:type="dxa"/>
          </w:tcPr>
          <w:p w14:paraId="559EE411"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134" w:type="dxa"/>
          </w:tcPr>
          <w:p w14:paraId="4BA0451B"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070" w:type="dxa"/>
          </w:tcPr>
          <w:p w14:paraId="5E87E9FC"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r>
      <w:tr w:rsidR="00D069F8" w:rsidRPr="00D069F8" w14:paraId="1CE27165" w14:textId="77777777" w:rsidTr="009A70C9">
        <w:tc>
          <w:tcPr>
            <w:tcW w:w="568" w:type="dxa"/>
          </w:tcPr>
          <w:p w14:paraId="670BDBB0"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5" w:type="dxa"/>
          </w:tcPr>
          <w:p w14:paraId="4CF7CA93"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159" w:type="dxa"/>
          </w:tcPr>
          <w:p w14:paraId="592348DC"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51" w:type="dxa"/>
          </w:tcPr>
          <w:p w14:paraId="39AF097F"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6" w:type="dxa"/>
          </w:tcPr>
          <w:p w14:paraId="0B0C245B"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417" w:type="dxa"/>
          </w:tcPr>
          <w:p w14:paraId="6BDB7B04"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418" w:type="dxa"/>
          </w:tcPr>
          <w:p w14:paraId="5E0B3EFD"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992" w:type="dxa"/>
          </w:tcPr>
          <w:p w14:paraId="707C5789"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6" w:type="dxa"/>
          </w:tcPr>
          <w:p w14:paraId="6D3704A0"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992" w:type="dxa"/>
          </w:tcPr>
          <w:p w14:paraId="72B950A7"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851" w:type="dxa"/>
          </w:tcPr>
          <w:p w14:paraId="4A58117A"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5" w:type="dxa"/>
          </w:tcPr>
          <w:p w14:paraId="2FA34412"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134" w:type="dxa"/>
          </w:tcPr>
          <w:p w14:paraId="25773CB5"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070" w:type="dxa"/>
          </w:tcPr>
          <w:p w14:paraId="6A60C13F"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r>
      <w:tr w:rsidR="00D069F8" w:rsidRPr="00D069F8" w14:paraId="0EAC322D" w14:textId="77777777" w:rsidTr="009A70C9">
        <w:tc>
          <w:tcPr>
            <w:tcW w:w="568" w:type="dxa"/>
          </w:tcPr>
          <w:p w14:paraId="3624EB8F"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5" w:type="dxa"/>
          </w:tcPr>
          <w:p w14:paraId="416DABCF"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159" w:type="dxa"/>
          </w:tcPr>
          <w:p w14:paraId="2764FC64"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51" w:type="dxa"/>
          </w:tcPr>
          <w:p w14:paraId="68335A26"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6" w:type="dxa"/>
          </w:tcPr>
          <w:p w14:paraId="15164B22"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417" w:type="dxa"/>
          </w:tcPr>
          <w:p w14:paraId="134D1D56"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418" w:type="dxa"/>
          </w:tcPr>
          <w:p w14:paraId="106B38BF"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992" w:type="dxa"/>
          </w:tcPr>
          <w:p w14:paraId="7C6CBC51"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6" w:type="dxa"/>
          </w:tcPr>
          <w:p w14:paraId="728173D2"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992" w:type="dxa"/>
          </w:tcPr>
          <w:p w14:paraId="6B453DFE"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851" w:type="dxa"/>
          </w:tcPr>
          <w:p w14:paraId="5A68191B"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5" w:type="dxa"/>
          </w:tcPr>
          <w:p w14:paraId="669806EF"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134" w:type="dxa"/>
          </w:tcPr>
          <w:p w14:paraId="714EEEC4"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070" w:type="dxa"/>
          </w:tcPr>
          <w:p w14:paraId="7C2ABD46"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r>
      <w:tr w:rsidR="00D069F8" w:rsidRPr="00D069F8" w14:paraId="5E4D3D47" w14:textId="77777777" w:rsidTr="009A70C9">
        <w:tc>
          <w:tcPr>
            <w:tcW w:w="568" w:type="dxa"/>
          </w:tcPr>
          <w:p w14:paraId="7F0D92AE"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5" w:type="dxa"/>
          </w:tcPr>
          <w:p w14:paraId="46C10F1A"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159" w:type="dxa"/>
          </w:tcPr>
          <w:p w14:paraId="776D35E1"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51" w:type="dxa"/>
          </w:tcPr>
          <w:p w14:paraId="33B8E5FC"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6" w:type="dxa"/>
          </w:tcPr>
          <w:p w14:paraId="575BC817"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417" w:type="dxa"/>
          </w:tcPr>
          <w:p w14:paraId="7718087F"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418" w:type="dxa"/>
          </w:tcPr>
          <w:p w14:paraId="700AF0C9"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992" w:type="dxa"/>
          </w:tcPr>
          <w:p w14:paraId="6EC44A93"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6" w:type="dxa"/>
          </w:tcPr>
          <w:p w14:paraId="7B6DD778"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992" w:type="dxa"/>
          </w:tcPr>
          <w:p w14:paraId="3FF0105A"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851" w:type="dxa"/>
          </w:tcPr>
          <w:p w14:paraId="77B02CFA"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5" w:type="dxa"/>
          </w:tcPr>
          <w:p w14:paraId="3CBA5C52"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134" w:type="dxa"/>
          </w:tcPr>
          <w:p w14:paraId="54748609"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070" w:type="dxa"/>
          </w:tcPr>
          <w:p w14:paraId="1546F5B7"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r>
      <w:tr w:rsidR="00D069F8" w:rsidRPr="00D069F8" w14:paraId="15047545" w14:textId="77777777" w:rsidTr="009A70C9">
        <w:tc>
          <w:tcPr>
            <w:tcW w:w="568" w:type="dxa"/>
          </w:tcPr>
          <w:p w14:paraId="5434B7CA"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5" w:type="dxa"/>
          </w:tcPr>
          <w:p w14:paraId="057BA8E9"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159" w:type="dxa"/>
          </w:tcPr>
          <w:p w14:paraId="740BB507"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51" w:type="dxa"/>
          </w:tcPr>
          <w:p w14:paraId="002CCB34"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6" w:type="dxa"/>
          </w:tcPr>
          <w:p w14:paraId="517C2E88"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417" w:type="dxa"/>
          </w:tcPr>
          <w:p w14:paraId="2411EA6E"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418" w:type="dxa"/>
          </w:tcPr>
          <w:p w14:paraId="5E5B49B6"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992" w:type="dxa"/>
          </w:tcPr>
          <w:p w14:paraId="6F27BD75"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6" w:type="dxa"/>
          </w:tcPr>
          <w:p w14:paraId="629C1262"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992" w:type="dxa"/>
          </w:tcPr>
          <w:p w14:paraId="187A3490"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851" w:type="dxa"/>
          </w:tcPr>
          <w:p w14:paraId="233F2E90"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5" w:type="dxa"/>
          </w:tcPr>
          <w:p w14:paraId="49EA1145"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134" w:type="dxa"/>
          </w:tcPr>
          <w:p w14:paraId="33A55E6E"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070" w:type="dxa"/>
          </w:tcPr>
          <w:p w14:paraId="6A247E0C"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r>
      <w:tr w:rsidR="00D069F8" w:rsidRPr="00D069F8" w14:paraId="2F8BE906" w14:textId="77777777" w:rsidTr="009A70C9">
        <w:tc>
          <w:tcPr>
            <w:tcW w:w="568" w:type="dxa"/>
          </w:tcPr>
          <w:p w14:paraId="6713828C"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5" w:type="dxa"/>
          </w:tcPr>
          <w:p w14:paraId="728434AF"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159" w:type="dxa"/>
          </w:tcPr>
          <w:p w14:paraId="54E61921"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51" w:type="dxa"/>
          </w:tcPr>
          <w:p w14:paraId="1A5EF510"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6" w:type="dxa"/>
          </w:tcPr>
          <w:p w14:paraId="47EC13C5"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417" w:type="dxa"/>
          </w:tcPr>
          <w:p w14:paraId="46BF45CE"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418" w:type="dxa"/>
          </w:tcPr>
          <w:p w14:paraId="32E5D67D"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992" w:type="dxa"/>
          </w:tcPr>
          <w:p w14:paraId="36624D68"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6" w:type="dxa"/>
          </w:tcPr>
          <w:p w14:paraId="74405A02"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992" w:type="dxa"/>
          </w:tcPr>
          <w:p w14:paraId="63C9E6A6"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851" w:type="dxa"/>
          </w:tcPr>
          <w:p w14:paraId="53A26C1C"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5" w:type="dxa"/>
          </w:tcPr>
          <w:p w14:paraId="191A470A"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134" w:type="dxa"/>
          </w:tcPr>
          <w:p w14:paraId="20240E72"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070" w:type="dxa"/>
          </w:tcPr>
          <w:p w14:paraId="224AEDA7"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r>
      <w:tr w:rsidR="00D069F8" w:rsidRPr="00D069F8" w14:paraId="499F3B80" w14:textId="77777777" w:rsidTr="009A70C9">
        <w:tc>
          <w:tcPr>
            <w:tcW w:w="568" w:type="dxa"/>
          </w:tcPr>
          <w:p w14:paraId="25775E5A"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5" w:type="dxa"/>
          </w:tcPr>
          <w:p w14:paraId="6F6B6DFF"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159" w:type="dxa"/>
          </w:tcPr>
          <w:p w14:paraId="0767BE89"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51" w:type="dxa"/>
          </w:tcPr>
          <w:p w14:paraId="32053AA7"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6" w:type="dxa"/>
          </w:tcPr>
          <w:p w14:paraId="0DA7EAF1"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417" w:type="dxa"/>
          </w:tcPr>
          <w:p w14:paraId="7DECE3F5"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418" w:type="dxa"/>
          </w:tcPr>
          <w:p w14:paraId="03F227FE"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992" w:type="dxa"/>
          </w:tcPr>
          <w:p w14:paraId="7BF4E3A8"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6" w:type="dxa"/>
          </w:tcPr>
          <w:p w14:paraId="7CCEA08F"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992" w:type="dxa"/>
          </w:tcPr>
          <w:p w14:paraId="1DF289F5"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851" w:type="dxa"/>
          </w:tcPr>
          <w:p w14:paraId="7CA34727"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5" w:type="dxa"/>
          </w:tcPr>
          <w:p w14:paraId="1EEDAA7E"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134" w:type="dxa"/>
          </w:tcPr>
          <w:p w14:paraId="1EB2590D"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070" w:type="dxa"/>
          </w:tcPr>
          <w:p w14:paraId="3B0F00D2"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r>
      <w:tr w:rsidR="00D069F8" w:rsidRPr="00D069F8" w14:paraId="405A7F6B" w14:textId="77777777" w:rsidTr="009A70C9">
        <w:tc>
          <w:tcPr>
            <w:tcW w:w="568" w:type="dxa"/>
          </w:tcPr>
          <w:p w14:paraId="7CBA74B7"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5" w:type="dxa"/>
          </w:tcPr>
          <w:p w14:paraId="181C7ACE"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159" w:type="dxa"/>
          </w:tcPr>
          <w:p w14:paraId="17A00116"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51" w:type="dxa"/>
          </w:tcPr>
          <w:p w14:paraId="70567112"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6" w:type="dxa"/>
          </w:tcPr>
          <w:p w14:paraId="3F3CB5B4"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417" w:type="dxa"/>
          </w:tcPr>
          <w:p w14:paraId="17137F1A"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418" w:type="dxa"/>
          </w:tcPr>
          <w:p w14:paraId="61FFD193"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992" w:type="dxa"/>
          </w:tcPr>
          <w:p w14:paraId="2E17D908"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6" w:type="dxa"/>
          </w:tcPr>
          <w:p w14:paraId="63EDDF92"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992" w:type="dxa"/>
          </w:tcPr>
          <w:p w14:paraId="37A6D1CF"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851" w:type="dxa"/>
          </w:tcPr>
          <w:p w14:paraId="15CBD003"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275" w:type="dxa"/>
          </w:tcPr>
          <w:p w14:paraId="46F7C673"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134" w:type="dxa"/>
          </w:tcPr>
          <w:p w14:paraId="2A850EEF"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070" w:type="dxa"/>
          </w:tcPr>
          <w:p w14:paraId="4D9AA28B"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r>
      <w:tr w:rsidR="00D069F8" w:rsidRPr="00D069F8" w14:paraId="301186AC" w14:textId="77777777" w:rsidTr="009A70C9">
        <w:tc>
          <w:tcPr>
            <w:tcW w:w="10632" w:type="dxa"/>
            <w:gridSpan w:val="9"/>
            <w:shd w:val="clear" w:color="auto" w:fill="BFBFBF"/>
          </w:tcPr>
          <w:p w14:paraId="6AD70C4D"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843" w:type="dxa"/>
            <w:gridSpan w:val="2"/>
            <w:shd w:val="clear" w:color="auto" w:fill="FFFFFF"/>
          </w:tcPr>
          <w:p w14:paraId="56FFDD68" w14:textId="77777777" w:rsidR="007D3276" w:rsidRPr="00D069F8" w:rsidRDefault="007D3276" w:rsidP="009A70C9">
            <w:pPr>
              <w:pStyle w:val="Akapitzlist"/>
              <w:tabs>
                <w:tab w:val="left" w:pos="1365"/>
              </w:tabs>
              <w:spacing w:after="0" w:line="240" w:lineRule="auto"/>
              <w:ind w:left="0"/>
              <w:rPr>
                <w:rFonts w:ascii="Times New Roman" w:hAnsi="Times New Roman"/>
                <w:b/>
                <w:color w:val="000000" w:themeColor="text1"/>
                <w:sz w:val="22"/>
                <w:szCs w:val="22"/>
              </w:rPr>
            </w:pPr>
            <w:r w:rsidRPr="00D069F8">
              <w:rPr>
                <w:rFonts w:ascii="Times New Roman" w:hAnsi="Times New Roman"/>
                <w:b/>
                <w:color w:val="000000" w:themeColor="text1"/>
                <w:sz w:val="22"/>
                <w:szCs w:val="22"/>
              </w:rPr>
              <w:t>Ogółem w złotych</w:t>
            </w:r>
          </w:p>
        </w:tc>
        <w:tc>
          <w:tcPr>
            <w:tcW w:w="1275" w:type="dxa"/>
          </w:tcPr>
          <w:p w14:paraId="30DDCD4D"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134" w:type="dxa"/>
          </w:tcPr>
          <w:p w14:paraId="4819D9BD"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c>
          <w:tcPr>
            <w:tcW w:w="1070" w:type="dxa"/>
          </w:tcPr>
          <w:p w14:paraId="22C30E8A" w14:textId="77777777" w:rsidR="007D3276" w:rsidRPr="00D069F8" w:rsidRDefault="007D3276" w:rsidP="009A70C9">
            <w:pPr>
              <w:pStyle w:val="Akapitzlist"/>
              <w:tabs>
                <w:tab w:val="left" w:pos="1365"/>
              </w:tabs>
              <w:spacing w:after="0" w:line="240" w:lineRule="auto"/>
              <w:ind w:left="0"/>
              <w:rPr>
                <w:rFonts w:ascii="Times New Roman" w:hAnsi="Times New Roman"/>
                <w:color w:val="000000" w:themeColor="text1"/>
                <w:sz w:val="22"/>
                <w:szCs w:val="22"/>
              </w:rPr>
            </w:pPr>
          </w:p>
        </w:tc>
      </w:tr>
    </w:tbl>
    <w:p w14:paraId="2B68335A" w14:textId="77777777" w:rsidR="007D3276" w:rsidRPr="00D069F8" w:rsidRDefault="007D3276" w:rsidP="007D3276">
      <w:pPr>
        <w:pStyle w:val="Zawartotabeli"/>
        <w:jc w:val="both"/>
        <w:rPr>
          <w:rFonts w:ascii="Times New Roman" w:hAnsi="Times New Roman" w:cs="Times New Roman"/>
          <w:color w:val="000000" w:themeColor="text1"/>
          <w:sz w:val="22"/>
          <w:szCs w:val="22"/>
        </w:rPr>
        <w:sectPr w:rsidR="007D3276" w:rsidRPr="00D069F8" w:rsidSect="007D3276">
          <w:pgSz w:w="16838" w:h="11906" w:orient="landscape"/>
          <w:pgMar w:top="1417" w:right="1417" w:bottom="1417" w:left="1417" w:header="708" w:footer="708" w:gutter="0"/>
          <w:cols w:space="708"/>
          <w:docGrid w:linePitch="360"/>
        </w:sectPr>
      </w:pPr>
    </w:p>
    <w:p w14:paraId="5786C661" w14:textId="77777777" w:rsidR="007D3276" w:rsidRPr="00D069F8" w:rsidRDefault="007D3276" w:rsidP="007D3276">
      <w:pPr>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lastRenderedPageBreak/>
        <w:t>VI. INFORMACJA O ZAŁĄCZNIKACH</w:t>
      </w:r>
    </w:p>
    <w:p w14:paraId="7B7FD239" w14:textId="77777777" w:rsidR="007D3276" w:rsidRPr="00D069F8" w:rsidRDefault="007D3276" w:rsidP="007D3276">
      <w:pPr>
        <w:pStyle w:val="Zawartotabeli"/>
        <w:jc w:val="both"/>
        <w:rPr>
          <w:rFonts w:ascii="Times New Roman" w:hAnsi="Times New Roman" w:cs="Times New Roman"/>
          <w:color w:val="000000" w:themeColor="text1"/>
          <w:sz w:val="22"/>
          <w:szCs w:val="22"/>
        </w:rPr>
      </w:pPr>
    </w:p>
    <w:tbl>
      <w:tblPr>
        <w:tblW w:w="10460" w:type="dxa"/>
        <w:tblInd w:w="-689" w:type="dxa"/>
        <w:tblCellMar>
          <w:left w:w="70" w:type="dxa"/>
          <w:right w:w="70" w:type="dxa"/>
        </w:tblCellMar>
        <w:tblLook w:val="04A0" w:firstRow="1" w:lastRow="0" w:firstColumn="1" w:lastColumn="0" w:noHBand="0" w:noVBand="1"/>
      </w:tblPr>
      <w:tblGrid>
        <w:gridCol w:w="580"/>
        <w:gridCol w:w="7720"/>
        <w:gridCol w:w="880"/>
        <w:gridCol w:w="640"/>
        <w:gridCol w:w="660"/>
      </w:tblGrid>
      <w:tr w:rsidR="00D069F8" w:rsidRPr="00D069F8" w14:paraId="023477B5" w14:textId="77777777" w:rsidTr="007D3276">
        <w:trPr>
          <w:trHeight w:val="480"/>
        </w:trPr>
        <w:tc>
          <w:tcPr>
            <w:tcW w:w="56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1B0C89E" w14:textId="77777777" w:rsidR="007D3276" w:rsidRPr="00D069F8" w:rsidRDefault="007D3276" w:rsidP="007D3276">
            <w:pPr>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L.p.</w:t>
            </w:r>
          </w:p>
        </w:tc>
        <w:tc>
          <w:tcPr>
            <w:tcW w:w="7720" w:type="dxa"/>
            <w:tcBorders>
              <w:top w:val="single" w:sz="4" w:space="0" w:color="auto"/>
              <w:left w:val="nil"/>
              <w:bottom w:val="single" w:sz="4" w:space="0" w:color="auto"/>
              <w:right w:val="single" w:sz="4" w:space="0" w:color="auto"/>
            </w:tcBorders>
            <w:shd w:val="clear" w:color="auto" w:fill="D9D9D9"/>
            <w:noWrap/>
            <w:vAlign w:val="center"/>
            <w:hideMark/>
          </w:tcPr>
          <w:p w14:paraId="260D559A" w14:textId="77777777" w:rsidR="007D3276" w:rsidRPr="00D069F8" w:rsidRDefault="007D3276" w:rsidP="007D3276">
            <w:pPr>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Nazwa załącznika</w:t>
            </w:r>
          </w:p>
        </w:tc>
        <w:tc>
          <w:tcPr>
            <w:tcW w:w="880" w:type="dxa"/>
            <w:tcBorders>
              <w:top w:val="single" w:sz="4" w:space="0" w:color="auto"/>
              <w:left w:val="nil"/>
              <w:bottom w:val="single" w:sz="4" w:space="0" w:color="auto"/>
              <w:right w:val="single" w:sz="4" w:space="0" w:color="auto"/>
            </w:tcBorders>
            <w:shd w:val="clear" w:color="auto" w:fill="D9D9D9"/>
            <w:noWrap/>
            <w:vAlign w:val="center"/>
            <w:hideMark/>
          </w:tcPr>
          <w:p w14:paraId="6899C6B1" w14:textId="77777777" w:rsidR="007D3276" w:rsidRPr="00D069F8" w:rsidRDefault="007D3276" w:rsidP="007D3276">
            <w:pPr>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Liczba</w:t>
            </w:r>
          </w:p>
        </w:tc>
        <w:tc>
          <w:tcPr>
            <w:tcW w:w="640" w:type="dxa"/>
            <w:tcBorders>
              <w:top w:val="single" w:sz="4" w:space="0" w:color="auto"/>
              <w:left w:val="nil"/>
              <w:bottom w:val="single" w:sz="4" w:space="0" w:color="auto"/>
              <w:right w:val="single" w:sz="4" w:space="0" w:color="auto"/>
            </w:tcBorders>
            <w:shd w:val="clear" w:color="auto" w:fill="D9D9D9"/>
            <w:noWrap/>
            <w:vAlign w:val="center"/>
            <w:hideMark/>
          </w:tcPr>
          <w:p w14:paraId="6E6854A8" w14:textId="77777777" w:rsidR="007D3276" w:rsidRPr="00D069F8" w:rsidRDefault="007D3276" w:rsidP="007D3276">
            <w:pPr>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TAK</w:t>
            </w:r>
          </w:p>
        </w:tc>
        <w:tc>
          <w:tcPr>
            <w:tcW w:w="660" w:type="dxa"/>
            <w:tcBorders>
              <w:top w:val="single" w:sz="4" w:space="0" w:color="auto"/>
              <w:left w:val="nil"/>
              <w:bottom w:val="single" w:sz="4" w:space="0" w:color="auto"/>
              <w:right w:val="single" w:sz="4" w:space="0" w:color="auto"/>
            </w:tcBorders>
            <w:shd w:val="clear" w:color="auto" w:fill="D9D9D9"/>
            <w:noWrap/>
            <w:vAlign w:val="center"/>
            <w:hideMark/>
          </w:tcPr>
          <w:p w14:paraId="3384A180" w14:textId="77777777" w:rsidR="007D3276" w:rsidRPr="00D069F8" w:rsidRDefault="007D3276" w:rsidP="007D3276">
            <w:pPr>
              <w:spacing w:after="0" w:line="240" w:lineRule="auto"/>
              <w:jc w:val="center"/>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ND</w:t>
            </w:r>
          </w:p>
        </w:tc>
      </w:tr>
      <w:tr w:rsidR="00D069F8" w:rsidRPr="00D069F8" w14:paraId="1D414FE2" w14:textId="77777777" w:rsidTr="007D3276">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31E103D1" w14:textId="77777777" w:rsidR="007D3276" w:rsidRPr="00D069F8" w:rsidRDefault="007D3276" w:rsidP="007D3276">
            <w:pPr>
              <w:spacing w:after="0"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1</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205C3116" w14:textId="77777777" w:rsidR="007D3276" w:rsidRPr="00D069F8" w:rsidRDefault="007D3276" w:rsidP="007D3276">
            <w:pPr>
              <w:spacing w:after="0"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Wniosek w postaci dokumentu papierowego</w:t>
            </w:r>
          </w:p>
        </w:tc>
        <w:tc>
          <w:tcPr>
            <w:tcW w:w="880" w:type="dxa"/>
            <w:tcBorders>
              <w:top w:val="nil"/>
              <w:left w:val="nil"/>
              <w:bottom w:val="single" w:sz="4" w:space="0" w:color="auto"/>
              <w:right w:val="single" w:sz="4" w:space="0" w:color="auto"/>
            </w:tcBorders>
            <w:shd w:val="clear" w:color="auto" w:fill="auto"/>
            <w:noWrap/>
            <w:vAlign w:val="center"/>
            <w:hideMark/>
          </w:tcPr>
          <w:p w14:paraId="0BD3E067" w14:textId="77777777" w:rsidR="007D3276" w:rsidRPr="00D069F8" w:rsidRDefault="007D3276" w:rsidP="007D3276">
            <w:pPr>
              <w:spacing w:after="0" w:line="240" w:lineRule="auto"/>
              <w:jc w:val="center"/>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1</w:t>
            </w:r>
          </w:p>
        </w:tc>
        <w:tc>
          <w:tcPr>
            <w:tcW w:w="640" w:type="dxa"/>
            <w:tcBorders>
              <w:top w:val="nil"/>
              <w:left w:val="nil"/>
              <w:bottom w:val="single" w:sz="4" w:space="0" w:color="auto"/>
              <w:right w:val="single" w:sz="4" w:space="0" w:color="auto"/>
            </w:tcBorders>
            <w:shd w:val="clear" w:color="auto" w:fill="auto"/>
            <w:noWrap/>
            <w:vAlign w:val="center"/>
            <w:hideMark/>
          </w:tcPr>
          <w:p w14:paraId="5A5486DD" w14:textId="77777777" w:rsidR="007D3276" w:rsidRPr="00D069F8" w:rsidRDefault="007D3276" w:rsidP="007D3276">
            <w:pPr>
              <w:spacing w:after="0" w:line="240" w:lineRule="auto"/>
              <w:jc w:val="center"/>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X</w:t>
            </w:r>
          </w:p>
        </w:tc>
        <w:tc>
          <w:tcPr>
            <w:tcW w:w="660" w:type="dxa"/>
            <w:tcBorders>
              <w:top w:val="nil"/>
              <w:left w:val="nil"/>
              <w:bottom w:val="single" w:sz="4" w:space="0" w:color="auto"/>
              <w:right w:val="single" w:sz="4" w:space="0" w:color="auto"/>
            </w:tcBorders>
            <w:shd w:val="clear" w:color="auto" w:fill="auto"/>
            <w:noWrap/>
            <w:vAlign w:val="center"/>
            <w:hideMark/>
          </w:tcPr>
          <w:p w14:paraId="77C6B602" w14:textId="77777777" w:rsidR="007D3276" w:rsidRPr="00D069F8" w:rsidRDefault="007D3276" w:rsidP="007D3276">
            <w:pPr>
              <w:spacing w:after="0" w:line="240" w:lineRule="auto"/>
              <w:jc w:val="center"/>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r>
      <w:tr w:rsidR="00D069F8" w:rsidRPr="00D069F8" w14:paraId="6AE007F2" w14:textId="77777777" w:rsidTr="007D3276">
        <w:trPr>
          <w:trHeight w:val="32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6DA24CF8" w14:textId="77777777" w:rsidR="007D3276" w:rsidRPr="00D069F8" w:rsidRDefault="007D3276" w:rsidP="007D3276">
            <w:pPr>
              <w:spacing w:after="0"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2</w:t>
            </w:r>
          </w:p>
        </w:tc>
        <w:tc>
          <w:tcPr>
            <w:tcW w:w="7720" w:type="dxa"/>
            <w:tcBorders>
              <w:top w:val="single" w:sz="4" w:space="0" w:color="auto"/>
              <w:left w:val="nil"/>
              <w:bottom w:val="single" w:sz="4" w:space="0" w:color="auto"/>
              <w:right w:val="single" w:sz="4" w:space="0" w:color="auto"/>
            </w:tcBorders>
            <w:shd w:val="clear" w:color="auto" w:fill="auto"/>
            <w:vAlign w:val="bottom"/>
            <w:hideMark/>
          </w:tcPr>
          <w:p w14:paraId="066FA4F5" w14:textId="77777777" w:rsidR="007D3276" w:rsidRPr="00D069F8" w:rsidRDefault="007D3276" w:rsidP="007D3276">
            <w:pPr>
              <w:spacing w:after="0"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Wniosek w postaci dokumentu elektronicznego zapisanego na nośniku danych</w:t>
            </w:r>
          </w:p>
        </w:tc>
        <w:tc>
          <w:tcPr>
            <w:tcW w:w="880" w:type="dxa"/>
            <w:tcBorders>
              <w:top w:val="nil"/>
              <w:left w:val="nil"/>
              <w:bottom w:val="single" w:sz="4" w:space="0" w:color="auto"/>
              <w:right w:val="single" w:sz="4" w:space="0" w:color="auto"/>
            </w:tcBorders>
            <w:shd w:val="clear" w:color="auto" w:fill="auto"/>
            <w:noWrap/>
            <w:vAlign w:val="center"/>
            <w:hideMark/>
          </w:tcPr>
          <w:p w14:paraId="0417FCFC" w14:textId="77777777" w:rsidR="007D3276" w:rsidRPr="00D069F8" w:rsidRDefault="007D3276" w:rsidP="007D3276">
            <w:pPr>
              <w:spacing w:after="0" w:line="240" w:lineRule="auto"/>
              <w:jc w:val="center"/>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1</w:t>
            </w:r>
          </w:p>
        </w:tc>
        <w:tc>
          <w:tcPr>
            <w:tcW w:w="640" w:type="dxa"/>
            <w:tcBorders>
              <w:top w:val="nil"/>
              <w:left w:val="nil"/>
              <w:bottom w:val="single" w:sz="4" w:space="0" w:color="auto"/>
              <w:right w:val="single" w:sz="4" w:space="0" w:color="auto"/>
            </w:tcBorders>
            <w:shd w:val="clear" w:color="auto" w:fill="auto"/>
            <w:noWrap/>
            <w:vAlign w:val="center"/>
            <w:hideMark/>
          </w:tcPr>
          <w:p w14:paraId="275108F2" w14:textId="77777777" w:rsidR="007D3276" w:rsidRPr="00D069F8" w:rsidRDefault="007D3276" w:rsidP="007D3276">
            <w:pPr>
              <w:spacing w:after="0" w:line="240" w:lineRule="auto"/>
              <w:jc w:val="center"/>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X</w:t>
            </w:r>
          </w:p>
        </w:tc>
        <w:tc>
          <w:tcPr>
            <w:tcW w:w="660" w:type="dxa"/>
            <w:tcBorders>
              <w:top w:val="nil"/>
              <w:left w:val="nil"/>
              <w:bottom w:val="single" w:sz="4" w:space="0" w:color="auto"/>
              <w:right w:val="single" w:sz="4" w:space="0" w:color="auto"/>
            </w:tcBorders>
            <w:shd w:val="clear" w:color="auto" w:fill="auto"/>
            <w:noWrap/>
            <w:vAlign w:val="center"/>
            <w:hideMark/>
          </w:tcPr>
          <w:p w14:paraId="6AD0E4A2" w14:textId="77777777" w:rsidR="007D3276" w:rsidRPr="00D069F8" w:rsidRDefault="007D3276" w:rsidP="007D3276">
            <w:pPr>
              <w:spacing w:after="0" w:line="240" w:lineRule="auto"/>
              <w:jc w:val="center"/>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r>
      <w:tr w:rsidR="00D069F8" w:rsidRPr="00D069F8" w14:paraId="18FCE9ED" w14:textId="77777777" w:rsidTr="007D3276">
        <w:trPr>
          <w:trHeight w:val="443"/>
        </w:trPr>
        <w:tc>
          <w:tcPr>
            <w:tcW w:w="104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9DBABD" w14:textId="77777777" w:rsidR="007D3276" w:rsidRPr="00D069F8" w:rsidRDefault="007D3276" w:rsidP="007D3276">
            <w:pPr>
              <w:spacing w:after="0" w:line="240" w:lineRule="auto"/>
              <w:rPr>
                <w:rFonts w:ascii="Times New Roman" w:eastAsia="Times New Roman" w:hAnsi="Times New Roman" w:cs="Times New Roman"/>
                <w:b/>
                <w:bCs/>
                <w:color w:val="000000" w:themeColor="text1"/>
                <w:lang w:eastAsia="pl-PL"/>
              </w:rPr>
            </w:pPr>
          </w:p>
          <w:p w14:paraId="5111A6D2" w14:textId="77777777" w:rsidR="007D3276" w:rsidRPr="00D069F8" w:rsidRDefault="007D3276" w:rsidP="007D3276">
            <w:pPr>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A. Załączniki dotyczące grantu</w:t>
            </w:r>
          </w:p>
          <w:p w14:paraId="2D39AF0A" w14:textId="77777777" w:rsidR="007D3276" w:rsidRPr="00D069F8" w:rsidRDefault="007D3276" w:rsidP="007D3276">
            <w:pPr>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 </w:t>
            </w:r>
          </w:p>
        </w:tc>
      </w:tr>
      <w:tr w:rsidR="00D069F8" w:rsidRPr="00D069F8" w14:paraId="0AC3EAD0" w14:textId="77777777" w:rsidTr="007D3276">
        <w:trPr>
          <w:trHeight w:val="8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A6F407" w14:textId="77777777" w:rsidR="007D3276" w:rsidRPr="00D069F8" w:rsidRDefault="007D3276" w:rsidP="007D3276">
            <w:pPr>
              <w:spacing w:after="0" w:line="240" w:lineRule="auto"/>
              <w:jc w:val="right"/>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1</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54EC7C98"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Faktury lub dokumenty o równoważnej wartości dowodowej (w tym umowy o dzieło, zlecenia i inne umowy cywilnoprawne) - kopie*</w:t>
            </w:r>
          </w:p>
        </w:tc>
        <w:tc>
          <w:tcPr>
            <w:tcW w:w="880" w:type="dxa"/>
            <w:tcBorders>
              <w:top w:val="nil"/>
              <w:left w:val="nil"/>
              <w:bottom w:val="single" w:sz="4" w:space="0" w:color="auto"/>
              <w:right w:val="single" w:sz="4" w:space="0" w:color="auto"/>
            </w:tcBorders>
            <w:shd w:val="clear" w:color="auto" w:fill="auto"/>
            <w:noWrap/>
            <w:vAlign w:val="center"/>
            <w:hideMark/>
          </w:tcPr>
          <w:p w14:paraId="0F74BB13"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0C3971F1"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2D4DA35"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r>
      <w:tr w:rsidR="00D069F8" w:rsidRPr="00D069F8" w14:paraId="444B19E7" w14:textId="77777777" w:rsidTr="007D3276">
        <w:trPr>
          <w:trHeight w:val="40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913F2F3" w14:textId="77777777" w:rsidR="007D3276" w:rsidRPr="00D069F8" w:rsidRDefault="007D3276" w:rsidP="007D3276">
            <w:pPr>
              <w:spacing w:after="0" w:line="240" w:lineRule="auto"/>
              <w:jc w:val="right"/>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2</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2D5C0F66"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Dowody zapłaty - kopie*</w:t>
            </w:r>
          </w:p>
        </w:tc>
        <w:tc>
          <w:tcPr>
            <w:tcW w:w="880" w:type="dxa"/>
            <w:tcBorders>
              <w:top w:val="nil"/>
              <w:left w:val="nil"/>
              <w:bottom w:val="single" w:sz="4" w:space="0" w:color="auto"/>
              <w:right w:val="single" w:sz="4" w:space="0" w:color="auto"/>
            </w:tcBorders>
            <w:shd w:val="clear" w:color="auto" w:fill="auto"/>
            <w:noWrap/>
            <w:vAlign w:val="center"/>
            <w:hideMark/>
          </w:tcPr>
          <w:p w14:paraId="3FC77B98"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2DD5141"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5F831F0D"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r>
      <w:tr w:rsidR="00D069F8" w:rsidRPr="00D069F8" w14:paraId="02CC22A1" w14:textId="77777777" w:rsidTr="007D3276">
        <w:trPr>
          <w:trHeight w:val="156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2D8724" w14:textId="77777777" w:rsidR="007D3276" w:rsidRPr="00D069F8" w:rsidRDefault="007D3276" w:rsidP="007D3276">
            <w:pPr>
              <w:spacing w:after="0" w:line="240" w:lineRule="auto"/>
              <w:jc w:val="right"/>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3</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3DA629D9"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Umowy z dostawcami lub wykonawcami zawierające specyfikację będącą podstawą wystawienia każdej z przedstawionych faktur lub innych dokumentów o równoważnej wartości dowodowej, jeżeli nazwa towaru lub usługi w przedstawionej fakturze lub dokumencie o równoważnej wartości dowodowej, odnosi się do umów zawartych przez Grantobiorcę lub nie pozwala na precyzyjne określenie kosztów kwalifikowalnych - kopia*</w:t>
            </w:r>
          </w:p>
        </w:tc>
        <w:tc>
          <w:tcPr>
            <w:tcW w:w="880" w:type="dxa"/>
            <w:tcBorders>
              <w:top w:val="nil"/>
              <w:left w:val="nil"/>
              <w:bottom w:val="single" w:sz="4" w:space="0" w:color="auto"/>
              <w:right w:val="single" w:sz="4" w:space="0" w:color="auto"/>
            </w:tcBorders>
            <w:shd w:val="clear" w:color="auto" w:fill="auto"/>
            <w:noWrap/>
            <w:vAlign w:val="center"/>
            <w:hideMark/>
          </w:tcPr>
          <w:p w14:paraId="2AA04565"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1930C2E"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1472E67"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r>
      <w:tr w:rsidR="00D069F8" w:rsidRPr="00D069F8" w14:paraId="49350CEB" w14:textId="77777777" w:rsidTr="007D3276">
        <w:trPr>
          <w:trHeight w:val="171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C591B9B" w14:textId="77777777" w:rsidR="007D3276" w:rsidRPr="00D069F8" w:rsidRDefault="007D3276" w:rsidP="007D3276">
            <w:pPr>
              <w:spacing w:after="0" w:line="240" w:lineRule="auto"/>
              <w:jc w:val="right"/>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4</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184EE17"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Wyjaśnienie zmian dokonanych dla danej pozycji w zestawieniu rzeczowo - finansowym stanowiącym załącznik do wniosku o rozliczenie grantu, w przypadku gdy faktycznie poniesione koszty kwalifikowane operacji będą niższe albo wyższe o więcej niż 10% w stosunku do wartości zapisanych w zestawieniu rzeczowo - finansowym grantu, stanowiącym załącznik do umowy o powierzenie grantu - oryginał</w:t>
            </w:r>
          </w:p>
        </w:tc>
        <w:tc>
          <w:tcPr>
            <w:tcW w:w="880" w:type="dxa"/>
            <w:tcBorders>
              <w:top w:val="nil"/>
              <w:left w:val="nil"/>
              <w:bottom w:val="single" w:sz="4" w:space="0" w:color="auto"/>
              <w:right w:val="single" w:sz="4" w:space="0" w:color="auto"/>
            </w:tcBorders>
            <w:shd w:val="clear" w:color="auto" w:fill="auto"/>
            <w:noWrap/>
            <w:vAlign w:val="center"/>
            <w:hideMark/>
          </w:tcPr>
          <w:p w14:paraId="53AEBE99"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71D2D00A"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3F841561"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r>
      <w:tr w:rsidR="00D069F8" w:rsidRPr="00D069F8" w14:paraId="2F454BED" w14:textId="77777777" w:rsidTr="00CB622C">
        <w:trPr>
          <w:trHeight w:val="914"/>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33D75AE" w14:textId="77777777" w:rsidR="007D3276" w:rsidRPr="00D069F8" w:rsidRDefault="007D3276" w:rsidP="007D3276">
            <w:pPr>
              <w:spacing w:after="0" w:line="240" w:lineRule="auto"/>
              <w:jc w:val="right"/>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5</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7D853AD"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xml:space="preserve">Ostateczna decyzja o pozwoleniu na budowę </w:t>
            </w:r>
          </w:p>
        </w:tc>
        <w:tc>
          <w:tcPr>
            <w:tcW w:w="880" w:type="dxa"/>
            <w:tcBorders>
              <w:top w:val="nil"/>
              <w:left w:val="nil"/>
              <w:bottom w:val="single" w:sz="4" w:space="0" w:color="auto"/>
              <w:right w:val="single" w:sz="4" w:space="0" w:color="auto"/>
            </w:tcBorders>
            <w:shd w:val="clear" w:color="auto" w:fill="auto"/>
            <w:noWrap/>
            <w:vAlign w:val="center"/>
            <w:hideMark/>
          </w:tcPr>
          <w:p w14:paraId="010EE7EC"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3E3F492"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4B2A427B"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r>
      <w:tr w:rsidR="00D069F8" w:rsidRPr="00D069F8" w14:paraId="6220BC2B" w14:textId="77777777" w:rsidTr="007D3276">
        <w:trPr>
          <w:trHeight w:val="1489"/>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07EA029" w14:textId="77777777" w:rsidR="007D3276" w:rsidRPr="00D069F8" w:rsidRDefault="007D3276" w:rsidP="007D3276">
            <w:pPr>
              <w:spacing w:after="0" w:line="240" w:lineRule="auto"/>
              <w:jc w:val="right"/>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6</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64D30F4C"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Zgłoszenie zamiaru wykonania robót budowlanych właściwemu organowi - kopi</w:t>
            </w:r>
            <w:r w:rsidR="00F02A93" w:rsidRPr="00D069F8">
              <w:rPr>
                <w:rFonts w:ascii="Times New Roman" w:eastAsia="Times New Roman" w:hAnsi="Times New Roman" w:cs="Times New Roman"/>
                <w:color w:val="000000" w:themeColor="text1"/>
                <w:lang w:eastAsia="pl-PL"/>
              </w:rPr>
              <w:t>a</w:t>
            </w:r>
            <w:r w:rsidRPr="00D069F8">
              <w:rPr>
                <w:rFonts w:ascii="Times New Roman" w:eastAsia="Times New Roman" w:hAnsi="Times New Roman" w:cs="Times New Roman"/>
                <w:color w:val="000000" w:themeColor="text1"/>
                <w:lang w:eastAsia="pl-PL"/>
              </w:rPr>
              <w:t>* wraz z:</w:t>
            </w:r>
            <w:r w:rsidRPr="00D069F8">
              <w:rPr>
                <w:rFonts w:ascii="Times New Roman" w:eastAsia="Times New Roman" w:hAnsi="Times New Roman" w:cs="Times New Roman"/>
                <w:color w:val="000000" w:themeColor="text1"/>
                <w:lang w:eastAsia="pl-PL"/>
              </w:rPr>
              <w:br/>
              <w:t>- oświadczeniem Grantobiorcy, że w ciągu 30 dni od dnia zgłoszenia zamiaru wykonania robót, właściwy organ nie wniósł sprzeciwu - oryginał, lub</w:t>
            </w:r>
            <w:r w:rsidRPr="00D069F8">
              <w:rPr>
                <w:rFonts w:ascii="Times New Roman" w:eastAsia="Times New Roman" w:hAnsi="Times New Roman" w:cs="Times New Roman"/>
                <w:color w:val="000000" w:themeColor="text1"/>
                <w:lang w:eastAsia="pl-PL"/>
              </w:rPr>
              <w:br/>
              <w:t>- potwierdzeniem właściwego organu, że nie wniósł sprzeciwu wobec zgłoszonego zamiaru wykonania robót - kopia*</w:t>
            </w:r>
          </w:p>
        </w:tc>
        <w:tc>
          <w:tcPr>
            <w:tcW w:w="880" w:type="dxa"/>
            <w:tcBorders>
              <w:top w:val="nil"/>
              <w:left w:val="nil"/>
              <w:bottom w:val="single" w:sz="4" w:space="0" w:color="auto"/>
              <w:right w:val="single" w:sz="4" w:space="0" w:color="auto"/>
            </w:tcBorders>
            <w:shd w:val="clear" w:color="auto" w:fill="auto"/>
            <w:noWrap/>
            <w:vAlign w:val="center"/>
            <w:hideMark/>
          </w:tcPr>
          <w:p w14:paraId="0FFEBE9D"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3AE34502"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3BDB2B81"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r>
      <w:tr w:rsidR="00D069F8" w:rsidRPr="00D069F8" w14:paraId="35B5BAAF" w14:textId="77777777" w:rsidTr="007D3276">
        <w:trPr>
          <w:trHeight w:val="8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CDFA254" w14:textId="77777777" w:rsidR="007D3276" w:rsidRPr="00D069F8" w:rsidRDefault="007D3276" w:rsidP="007D3276">
            <w:pPr>
              <w:spacing w:after="0" w:line="240" w:lineRule="auto"/>
              <w:jc w:val="right"/>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7</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4A6328C9"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Decyzja ostateczna o pozwoleniu na użytkowanie obiektu budowlanego - jeżeli właściwy organ nałożył taki obowiązek w wydanym pozwoleniu na budowę  lub nałożył taki obowiązek innymi decyzjami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592090AB"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515ACE4E"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23A96C8A"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r>
      <w:tr w:rsidR="00D069F8" w:rsidRPr="00D069F8" w14:paraId="38204848" w14:textId="77777777" w:rsidTr="007D3276">
        <w:trPr>
          <w:trHeight w:val="235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7C7892B" w14:textId="77777777" w:rsidR="007D3276" w:rsidRPr="00D069F8" w:rsidRDefault="007D3276" w:rsidP="007D3276">
            <w:pPr>
              <w:spacing w:after="0" w:line="240" w:lineRule="auto"/>
              <w:jc w:val="right"/>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8</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5CE5F5EF"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Zawiadomienie właściwego organu o zakończeniu budowy złożone co najmniej 21 dni przed zamierzonym terminem przystąpienia do użytkowania, jeśli obowiązek taki wynika z przepisów prawa budowlanego lub właściwy organ nałożył taki obowiązek - kopia*, wraz z:</w:t>
            </w:r>
            <w:r w:rsidRPr="00D069F8">
              <w:rPr>
                <w:rFonts w:ascii="Times New Roman" w:eastAsia="Times New Roman" w:hAnsi="Times New Roman" w:cs="Times New Roman"/>
                <w:color w:val="000000" w:themeColor="text1"/>
                <w:lang w:eastAsia="pl-PL"/>
              </w:rPr>
              <w:br/>
              <w:t>- oświadczeniem Grantobiorcy, że w ciągu 21 dni od dnia zgłoszenia zakończenia robót właściwy organ nie wniósł sprzeciwu - oryginał</w:t>
            </w:r>
            <w:r w:rsidRPr="00D069F8">
              <w:rPr>
                <w:rFonts w:ascii="Times New Roman" w:eastAsia="Times New Roman" w:hAnsi="Times New Roman" w:cs="Times New Roman"/>
                <w:color w:val="000000" w:themeColor="text1"/>
                <w:lang w:eastAsia="pl-PL"/>
              </w:rPr>
              <w:br/>
              <w:t>- potwierdzeniem właściwego organu, że nie wniósł sprzeciwu wobec zgłoszonego zakończenia robót - kopia*</w:t>
            </w:r>
          </w:p>
        </w:tc>
        <w:tc>
          <w:tcPr>
            <w:tcW w:w="880" w:type="dxa"/>
            <w:tcBorders>
              <w:top w:val="nil"/>
              <w:left w:val="nil"/>
              <w:bottom w:val="single" w:sz="4" w:space="0" w:color="auto"/>
              <w:right w:val="single" w:sz="4" w:space="0" w:color="auto"/>
            </w:tcBorders>
            <w:shd w:val="clear" w:color="auto" w:fill="auto"/>
            <w:noWrap/>
            <w:vAlign w:val="center"/>
            <w:hideMark/>
          </w:tcPr>
          <w:p w14:paraId="7D18BE51"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94A2A3A"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D42D633"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r>
      <w:tr w:rsidR="00D069F8" w:rsidRPr="00D069F8" w14:paraId="1F8B2BCD" w14:textId="77777777" w:rsidTr="007D3276">
        <w:trPr>
          <w:trHeight w:val="128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4981BF68" w14:textId="77777777" w:rsidR="007D3276" w:rsidRPr="00D069F8" w:rsidRDefault="007D3276" w:rsidP="007D3276">
            <w:pPr>
              <w:spacing w:after="0" w:line="240" w:lineRule="auto"/>
              <w:jc w:val="right"/>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lastRenderedPageBreak/>
              <w:t>9</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1198DD0A"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Protokoły odbioru robót/ montażu/ rozruchu maszyn/ instalacji oprogramowania lub oświadczenie Grantobiorcy o poprawnym wykonaniu w/wczynności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30647D75"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1A2DCD85"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A321CE3"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r>
      <w:tr w:rsidR="00D069F8" w:rsidRPr="00D069F8" w14:paraId="248DAEA6" w14:textId="77777777" w:rsidTr="007D3276">
        <w:trPr>
          <w:trHeight w:val="432"/>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91C0A33" w14:textId="77777777" w:rsidR="007D3276" w:rsidRPr="00D069F8" w:rsidRDefault="007D3276" w:rsidP="007D3276">
            <w:pPr>
              <w:spacing w:after="0" w:line="240" w:lineRule="auto"/>
              <w:jc w:val="right"/>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10</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14:paraId="03C01F3F"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Kosztorys różnicowy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7C7B69C2"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5952852"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6389A8B"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r>
      <w:tr w:rsidR="00D069F8" w:rsidRPr="00D069F8" w14:paraId="7916EE24" w14:textId="77777777" w:rsidTr="007D3276">
        <w:trPr>
          <w:trHeight w:val="78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6A71DC36" w14:textId="77777777" w:rsidR="007D3276" w:rsidRPr="00D069F8" w:rsidRDefault="005B077D" w:rsidP="007D3276">
            <w:pPr>
              <w:spacing w:after="0" w:line="240" w:lineRule="auto"/>
              <w:jc w:val="right"/>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11</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2D19EF84"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Wycena określająca wartość wkładu niepieniężnego w postaci udostępnienia nieruchomości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57066402"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B377E63"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0AF877C1"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r>
      <w:tr w:rsidR="00D069F8" w:rsidRPr="00D069F8" w14:paraId="7B3120E0" w14:textId="77777777" w:rsidTr="007D3276">
        <w:trPr>
          <w:trHeight w:val="8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7FBAE2C5" w14:textId="77777777" w:rsidR="007D3276" w:rsidRPr="00D069F8" w:rsidRDefault="005B077D" w:rsidP="007D3276">
            <w:pPr>
              <w:spacing w:after="0" w:line="240" w:lineRule="auto"/>
              <w:jc w:val="right"/>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12</w:t>
            </w:r>
          </w:p>
        </w:tc>
        <w:tc>
          <w:tcPr>
            <w:tcW w:w="7720" w:type="dxa"/>
            <w:tcBorders>
              <w:top w:val="single" w:sz="4" w:space="0" w:color="auto"/>
              <w:left w:val="nil"/>
              <w:bottom w:val="single" w:sz="4" w:space="0" w:color="auto"/>
              <w:right w:val="single" w:sz="4" w:space="0" w:color="000000"/>
            </w:tcBorders>
            <w:shd w:val="clear" w:color="auto" w:fill="auto"/>
            <w:vAlign w:val="center"/>
            <w:hideMark/>
          </w:tcPr>
          <w:p w14:paraId="3F9A9DF9"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Zaświadczenia, decyzje, opinie, pozwolenia lub licencje w odniesieniu do realizowanego zakresu rzeczowo - finansowego, jeżeli są wymagane przepisami prawa krajowego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29AB1D6B"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2494620C"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6B822778"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r>
      <w:tr w:rsidR="00D069F8" w:rsidRPr="00D069F8" w14:paraId="665B1D55" w14:textId="77777777" w:rsidTr="007D3276">
        <w:trPr>
          <w:trHeight w:val="698"/>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26C71C00" w14:textId="77777777" w:rsidR="007D3276" w:rsidRPr="00D069F8" w:rsidRDefault="007D3276" w:rsidP="005B077D">
            <w:pPr>
              <w:spacing w:after="0" w:line="240" w:lineRule="auto"/>
              <w:jc w:val="right"/>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1</w:t>
            </w:r>
            <w:r w:rsidR="005B077D" w:rsidRPr="00D069F8">
              <w:rPr>
                <w:rFonts w:ascii="Times New Roman" w:eastAsia="Times New Roman" w:hAnsi="Times New Roman" w:cs="Times New Roman"/>
                <w:color w:val="000000" w:themeColor="text1"/>
                <w:lang w:eastAsia="pl-PL"/>
              </w:rPr>
              <w:t>3</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F89F1C2"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Pełnomocnictwo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2A0C7D70"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C3502FC"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58C05A75"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r>
      <w:tr w:rsidR="00D069F8" w:rsidRPr="00D069F8" w14:paraId="0EB47740" w14:textId="77777777" w:rsidTr="007D3276">
        <w:trPr>
          <w:trHeight w:val="116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5081361F" w14:textId="77777777" w:rsidR="007D3276" w:rsidRPr="00D069F8" w:rsidRDefault="005B077D" w:rsidP="007D3276">
            <w:pPr>
              <w:spacing w:after="0" w:line="240" w:lineRule="auto"/>
              <w:jc w:val="right"/>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14</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080620DA"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Dokument potwierdzający numer rachunku bankowego Grantobiorcy lub jego pełnomocnika lub cesjonariusza, prowadzonego przez bank lub spółdzielczą kasę oszczędnościowo - kredytową, na który mają być przekazane środki finansowe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6E26F9A6"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684446D2"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E5DC753"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r>
      <w:tr w:rsidR="00D069F8" w:rsidRPr="00D069F8" w14:paraId="454BF7CE" w14:textId="77777777" w:rsidTr="007D3276">
        <w:trPr>
          <w:trHeight w:val="74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C4F794A" w14:textId="77777777" w:rsidR="007D3276" w:rsidRPr="00D069F8" w:rsidRDefault="005B077D" w:rsidP="007D3276">
            <w:pPr>
              <w:spacing w:after="0" w:line="240" w:lineRule="auto"/>
              <w:jc w:val="right"/>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15</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4FECD7B6"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Umowa cesji wierzytelności - oryginał lub kopia*</w:t>
            </w:r>
          </w:p>
        </w:tc>
        <w:tc>
          <w:tcPr>
            <w:tcW w:w="880" w:type="dxa"/>
            <w:tcBorders>
              <w:top w:val="nil"/>
              <w:left w:val="nil"/>
              <w:bottom w:val="single" w:sz="4" w:space="0" w:color="auto"/>
              <w:right w:val="single" w:sz="4" w:space="0" w:color="auto"/>
            </w:tcBorders>
            <w:shd w:val="clear" w:color="auto" w:fill="auto"/>
            <w:noWrap/>
            <w:vAlign w:val="center"/>
            <w:hideMark/>
          </w:tcPr>
          <w:p w14:paraId="4C1C3410"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71062692"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1402AA4D"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r>
      <w:tr w:rsidR="00D069F8" w:rsidRPr="00D069F8" w14:paraId="0046DABA" w14:textId="77777777" w:rsidTr="007D3276">
        <w:trPr>
          <w:trHeight w:val="503"/>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0E6E7DA5" w14:textId="77777777" w:rsidR="007D3276" w:rsidRPr="00D069F8" w:rsidRDefault="005B077D" w:rsidP="007D3276">
            <w:pPr>
              <w:spacing w:after="0" w:line="240" w:lineRule="auto"/>
              <w:jc w:val="right"/>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16</w:t>
            </w:r>
          </w:p>
        </w:tc>
        <w:tc>
          <w:tcPr>
            <w:tcW w:w="7720" w:type="dxa"/>
            <w:tcBorders>
              <w:top w:val="single" w:sz="4" w:space="0" w:color="auto"/>
              <w:left w:val="nil"/>
              <w:bottom w:val="single" w:sz="4" w:space="0" w:color="auto"/>
              <w:right w:val="single" w:sz="4" w:space="0" w:color="auto"/>
            </w:tcBorders>
            <w:shd w:val="clear" w:color="auto" w:fill="auto"/>
            <w:vAlign w:val="center"/>
            <w:hideMark/>
          </w:tcPr>
          <w:p w14:paraId="3FD6D452"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Sprawozdanie z realizacji operacji - oryginał</w:t>
            </w:r>
          </w:p>
        </w:tc>
        <w:tc>
          <w:tcPr>
            <w:tcW w:w="880" w:type="dxa"/>
            <w:tcBorders>
              <w:top w:val="nil"/>
              <w:left w:val="nil"/>
              <w:bottom w:val="single" w:sz="4" w:space="0" w:color="auto"/>
              <w:right w:val="single" w:sz="4" w:space="0" w:color="auto"/>
            </w:tcBorders>
            <w:shd w:val="clear" w:color="auto" w:fill="auto"/>
            <w:noWrap/>
            <w:vAlign w:val="center"/>
            <w:hideMark/>
          </w:tcPr>
          <w:p w14:paraId="2F9C1C2A"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12F150F3"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4EBB3E03"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r>
      <w:tr w:rsidR="00D069F8" w:rsidRPr="00D069F8" w14:paraId="756F387B" w14:textId="77777777" w:rsidTr="007D3276">
        <w:trPr>
          <w:trHeight w:val="912"/>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3941B8AF" w14:textId="77777777" w:rsidR="007D3276" w:rsidRPr="00D069F8" w:rsidRDefault="005B077D" w:rsidP="007D3276">
            <w:pPr>
              <w:spacing w:after="0" w:line="240" w:lineRule="auto"/>
              <w:jc w:val="right"/>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17</w:t>
            </w:r>
          </w:p>
        </w:tc>
        <w:tc>
          <w:tcPr>
            <w:tcW w:w="7720" w:type="dxa"/>
            <w:tcBorders>
              <w:top w:val="single" w:sz="4" w:space="0" w:color="auto"/>
              <w:left w:val="nil"/>
              <w:bottom w:val="single" w:sz="4" w:space="0" w:color="auto"/>
              <w:right w:val="nil"/>
            </w:tcBorders>
            <w:shd w:val="clear" w:color="auto" w:fill="auto"/>
            <w:vAlign w:val="center"/>
            <w:hideMark/>
          </w:tcPr>
          <w:p w14:paraId="2956E460"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Dokumenty dotyczące rozliczenia w zakresie przeprowadzonych zadań edukacyjnych, wydarzeń promocyjnych lub kulturalnych, opracowania dotyczącego obszaru objętego LSR oraz udzielonego doradztwa (jeżeli dotyczy)</w:t>
            </w:r>
          </w:p>
        </w:tc>
        <w:tc>
          <w:tcPr>
            <w:tcW w:w="880" w:type="dxa"/>
            <w:tcBorders>
              <w:top w:val="nil"/>
              <w:left w:val="single" w:sz="4" w:space="0" w:color="auto"/>
              <w:bottom w:val="single" w:sz="4" w:space="0" w:color="auto"/>
              <w:right w:val="single" w:sz="4" w:space="0" w:color="auto"/>
            </w:tcBorders>
            <w:shd w:val="clear" w:color="auto" w:fill="auto"/>
            <w:vAlign w:val="center"/>
            <w:hideMark/>
          </w:tcPr>
          <w:p w14:paraId="0583EDBA"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40" w:type="dxa"/>
            <w:tcBorders>
              <w:top w:val="nil"/>
              <w:left w:val="nil"/>
              <w:bottom w:val="single" w:sz="4" w:space="0" w:color="auto"/>
              <w:right w:val="single" w:sz="4" w:space="0" w:color="auto"/>
            </w:tcBorders>
            <w:shd w:val="clear" w:color="auto" w:fill="auto"/>
            <w:noWrap/>
            <w:vAlign w:val="center"/>
            <w:hideMark/>
          </w:tcPr>
          <w:p w14:paraId="3143AA8C"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60" w:type="dxa"/>
            <w:tcBorders>
              <w:top w:val="nil"/>
              <w:left w:val="nil"/>
              <w:bottom w:val="single" w:sz="4" w:space="0" w:color="auto"/>
              <w:right w:val="single" w:sz="4" w:space="0" w:color="auto"/>
            </w:tcBorders>
            <w:shd w:val="clear" w:color="auto" w:fill="auto"/>
            <w:noWrap/>
            <w:vAlign w:val="center"/>
            <w:hideMark/>
          </w:tcPr>
          <w:p w14:paraId="0BF29C9F" w14:textId="77777777" w:rsidR="007D3276" w:rsidRPr="00D069F8" w:rsidRDefault="007D3276" w:rsidP="00CB622C">
            <w:pPr>
              <w:spacing w:before="100" w:beforeAutospacing="1" w:after="100" w:afterAutospacing="1"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r>
      <w:tr w:rsidR="00D069F8" w:rsidRPr="00D069F8" w14:paraId="4BD59254" w14:textId="77777777" w:rsidTr="007D3276">
        <w:trPr>
          <w:trHeight w:val="480"/>
        </w:trPr>
        <w:tc>
          <w:tcPr>
            <w:tcW w:w="104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D6B3C7" w14:textId="77777777" w:rsidR="007D3276" w:rsidRPr="00D069F8" w:rsidRDefault="007D3276" w:rsidP="007D3276">
            <w:pPr>
              <w:spacing w:after="0" w:line="240" w:lineRule="auto"/>
              <w:rPr>
                <w:rFonts w:ascii="Times New Roman" w:eastAsia="Times New Roman" w:hAnsi="Times New Roman" w:cs="Times New Roman"/>
                <w:b/>
                <w:bCs/>
                <w:color w:val="000000" w:themeColor="text1"/>
                <w:lang w:eastAsia="pl-PL"/>
              </w:rPr>
            </w:pPr>
          </w:p>
          <w:p w14:paraId="35BBC51E" w14:textId="77777777" w:rsidR="007D3276" w:rsidRPr="00D069F8" w:rsidRDefault="007D3276" w:rsidP="007D3276">
            <w:pPr>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B. Inne załączniki</w:t>
            </w:r>
          </w:p>
          <w:p w14:paraId="7F85D1FB" w14:textId="77777777" w:rsidR="007D3276" w:rsidRPr="00D069F8" w:rsidRDefault="007D3276" w:rsidP="007D3276">
            <w:pPr>
              <w:spacing w:after="0"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r>
      <w:tr w:rsidR="00D069F8" w:rsidRPr="00D069F8" w14:paraId="1C8ACF45" w14:textId="77777777" w:rsidTr="007D3276">
        <w:trPr>
          <w:trHeight w:val="458"/>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5B5B7C00" w14:textId="77777777" w:rsidR="007D3276" w:rsidRPr="00D069F8" w:rsidRDefault="005B077D" w:rsidP="007D3276">
            <w:pPr>
              <w:spacing w:after="0" w:line="240" w:lineRule="auto"/>
              <w:jc w:val="right"/>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18</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5FB103E2" w14:textId="77777777" w:rsidR="007D3276" w:rsidRPr="00D069F8" w:rsidRDefault="007D3276" w:rsidP="007D3276">
            <w:pPr>
              <w:spacing w:after="0" w:line="240" w:lineRule="auto"/>
              <w:jc w:val="center"/>
              <w:rPr>
                <w:rFonts w:ascii="Times New Roman" w:eastAsia="Times New Roman" w:hAnsi="Times New Roman" w:cs="Times New Roman"/>
                <w:color w:val="000000" w:themeColor="text1"/>
                <w:lang w:eastAsia="pl-PL"/>
              </w:rPr>
            </w:pPr>
          </w:p>
        </w:tc>
        <w:tc>
          <w:tcPr>
            <w:tcW w:w="880" w:type="dxa"/>
            <w:tcBorders>
              <w:top w:val="nil"/>
              <w:left w:val="nil"/>
              <w:bottom w:val="single" w:sz="4" w:space="0" w:color="auto"/>
              <w:right w:val="single" w:sz="4" w:space="0" w:color="auto"/>
            </w:tcBorders>
            <w:shd w:val="clear" w:color="auto" w:fill="auto"/>
            <w:noWrap/>
            <w:vAlign w:val="bottom"/>
            <w:hideMark/>
          </w:tcPr>
          <w:p w14:paraId="24EEE6EB" w14:textId="77777777" w:rsidR="007D3276" w:rsidRPr="00D069F8" w:rsidRDefault="007D3276" w:rsidP="007D3276">
            <w:pPr>
              <w:spacing w:after="0"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7C1D9BD6" w14:textId="77777777" w:rsidR="007D3276" w:rsidRPr="00D069F8" w:rsidRDefault="007D3276" w:rsidP="007D3276">
            <w:pPr>
              <w:spacing w:after="0"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16F0521D" w14:textId="77777777" w:rsidR="007D3276" w:rsidRPr="00D069F8" w:rsidRDefault="007D3276" w:rsidP="007D3276">
            <w:pPr>
              <w:spacing w:after="0"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r>
      <w:tr w:rsidR="00D069F8" w:rsidRPr="00D069F8" w14:paraId="1187D0A4" w14:textId="77777777" w:rsidTr="007D3276">
        <w:trPr>
          <w:trHeight w:val="44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143E4E67" w14:textId="77777777" w:rsidR="007D3276" w:rsidRPr="00D069F8" w:rsidRDefault="005B077D" w:rsidP="007D3276">
            <w:pPr>
              <w:spacing w:after="0" w:line="240" w:lineRule="auto"/>
              <w:jc w:val="right"/>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19</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35529212" w14:textId="77777777" w:rsidR="007D3276" w:rsidRPr="00D069F8" w:rsidRDefault="007D3276" w:rsidP="007D3276">
            <w:pPr>
              <w:spacing w:after="0" w:line="240" w:lineRule="auto"/>
              <w:jc w:val="center"/>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880" w:type="dxa"/>
            <w:tcBorders>
              <w:top w:val="nil"/>
              <w:left w:val="nil"/>
              <w:bottom w:val="single" w:sz="4" w:space="0" w:color="auto"/>
              <w:right w:val="single" w:sz="4" w:space="0" w:color="auto"/>
            </w:tcBorders>
            <w:shd w:val="clear" w:color="auto" w:fill="auto"/>
            <w:noWrap/>
            <w:vAlign w:val="bottom"/>
            <w:hideMark/>
          </w:tcPr>
          <w:p w14:paraId="3BBA8F69" w14:textId="77777777" w:rsidR="007D3276" w:rsidRPr="00D069F8" w:rsidRDefault="007D3276" w:rsidP="007D3276">
            <w:pPr>
              <w:spacing w:after="0"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14:paraId="7F1C84EF" w14:textId="77777777" w:rsidR="007D3276" w:rsidRPr="00D069F8" w:rsidRDefault="007D3276" w:rsidP="007D3276">
            <w:pPr>
              <w:spacing w:after="0"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c>
          <w:tcPr>
            <w:tcW w:w="660" w:type="dxa"/>
            <w:tcBorders>
              <w:top w:val="nil"/>
              <w:left w:val="nil"/>
              <w:bottom w:val="single" w:sz="4" w:space="0" w:color="auto"/>
              <w:right w:val="single" w:sz="4" w:space="0" w:color="auto"/>
            </w:tcBorders>
            <w:shd w:val="clear" w:color="auto" w:fill="auto"/>
            <w:noWrap/>
            <w:vAlign w:val="bottom"/>
            <w:hideMark/>
          </w:tcPr>
          <w:p w14:paraId="0424C435" w14:textId="77777777" w:rsidR="007D3276" w:rsidRPr="00D069F8" w:rsidRDefault="007D3276" w:rsidP="007D3276">
            <w:pPr>
              <w:spacing w:after="0" w:line="240" w:lineRule="auto"/>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w:t>
            </w:r>
          </w:p>
        </w:tc>
      </w:tr>
      <w:tr w:rsidR="00D069F8" w:rsidRPr="00D069F8" w14:paraId="729511D3" w14:textId="77777777" w:rsidTr="007D3276">
        <w:trPr>
          <w:trHeight w:val="443"/>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14:paraId="225BDD93" w14:textId="77777777" w:rsidR="007D3276" w:rsidRPr="00D069F8" w:rsidRDefault="00866A17" w:rsidP="007D3276">
            <w:pPr>
              <w:spacing w:after="0" w:line="240" w:lineRule="auto"/>
              <w:jc w:val="right"/>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20</w:t>
            </w:r>
          </w:p>
        </w:tc>
        <w:tc>
          <w:tcPr>
            <w:tcW w:w="7720" w:type="dxa"/>
            <w:tcBorders>
              <w:top w:val="single" w:sz="4" w:space="0" w:color="auto"/>
              <w:left w:val="nil"/>
              <w:bottom w:val="single" w:sz="4" w:space="0" w:color="auto"/>
              <w:right w:val="single" w:sz="4" w:space="0" w:color="auto"/>
            </w:tcBorders>
            <w:shd w:val="clear" w:color="auto" w:fill="auto"/>
            <w:noWrap/>
            <w:vAlign w:val="bottom"/>
            <w:hideMark/>
          </w:tcPr>
          <w:p w14:paraId="39501A82" w14:textId="77777777" w:rsidR="007D3276" w:rsidRPr="00D069F8" w:rsidRDefault="007D3276" w:rsidP="007D3276">
            <w:pPr>
              <w:spacing w:after="0" w:line="240" w:lineRule="auto"/>
              <w:jc w:val="center"/>
              <w:rPr>
                <w:rFonts w:ascii="Times New Roman" w:eastAsia="Times New Roman" w:hAnsi="Times New Roman" w:cs="Times New Roman"/>
                <w:color w:val="000000" w:themeColor="text1"/>
                <w:lang w:eastAsia="pl-PL"/>
              </w:rPr>
            </w:pPr>
          </w:p>
        </w:tc>
        <w:tc>
          <w:tcPr>
            <w:tcW w:w="880" w:type="dxa"/>
            <w:tcBorders>
              <w:top w:val="nil"/>
              <w:left w:val="nil"/>
              <w:bottom w:val="single" w:sz="4" w:space="0" w:color="auto"/>
              <w:right w:val="single" w:sz="4" w:space="0" w:color="auto"/>
            </w:tcBorders>
            <w:shd w:val="clear" w:color="auto" w:fill="auto"/>
            <w:noWrap/>
            <w:vAlign w:val="bottom"/>
            <w:hideMark/>
          </w:tcPr>
          <w:p w14:paraId="5115B95A" w14:textId="77777777" w:rsidR="007D3276" w:rsidRPr="00D069F8" w:rsidRDefault="007D3276" w:rsidP="007D3276">
            <w:pPr>
              <w:spacing w:after="0" w:line="240" w:lineRule="auto"/>
              <w:rPr>
                <w:rFonts w:ascii="Times New Roman" w:eastAsia="Times New Roman" w:hAnsi="Times New Roman" w:cs="Times New Roman"/>
                <w:color w:val="000000" w:themeColor="text1"/>
                <w:lang w:eastAsia="pl-PL"/>
              </w:rPr>
            </w:pPr>
          </w:p>
        </w:tc>
        <w:tc>
          <w:tcPr>
            <w:tcW w:w="640" w:type="dxa"/>
            <w:tcBorders>
              <w:top w:val="nil"/>
              <w:left w:val="nil"/>
              <w:bottom w:val="single" w:sz="4" w:space="0" w:color="auto"/>
              <w:right w:val="single" w:sz="4" w:space="0" w:color="auto"/>
            </w:tcBorders>
            <w:shd w:val="clear" w:color="auto" w:fill="auto"/>
            <w:noWrap/>
            <w:vAlign w:val="bottom"/>
            <w:hideMark/>
          </w:tcPr>
          <w:p w14:paraId="4974A084" w14:textId="77777777" w:rsidR="007D3276" w:rsidRPr="00D069F8" w:rsidRDefault="007D3276" w:rsidP="007D3276">
            <w:pPr>
              <w:spacing w:after="0" w:line="240" w:lineRule="auto"/>
              <w:rPr>
                <w:rFonts w:ascii="Times New Roman" w:eastAsia="Times New Roman" w:hAnsi="Times New Roman" w:cs="Times New Roman"/>
                <w:color w:val="000000" w:themeColor="text1"/>
                <w:lang w:eastAsia="pl-PL"/>
              </w:rPr>
            </w:pPr>
          </w:p>
        </w:tc>
        <w:tc>
          <w:tcPr>
            <w:tcW w:w="660" w:type="dxa"/>
            <w:tcBorders>
              <w:top w:val="nil"/>
              <w:left w:val="nil"/>
              <w:bottom w:val="single" w:sz="4" w:space="0" w:color="auto"/>
              <w:right w:val="single" w:sz="4" w:space="0" w:color="auto"/>
            </w:tcBorders>
            <w:shd w:val="clear" w:color="auto" w:fill="auto"/>
            <w:noWrap/>
            <w:vAlign w:val="bottom"/>
            <w:hideMark/>
          </w:tcPr>
          <w:p w14:paraId="1A3EB43C" w14:textId="77777777" w:rsidR="007D3276" w:rsidRPr="00D069F8" w:rsidRDefault="007D3276" w:rsidP="007D3276">
            <w:pPr>
              <w:spacing w:after="0" w:line="240" w:lineRule="auto"/>
              <w:rPr>
                <w:rFonts w:ascii="Times New Roman" w:eastAsia="Times New Roman" w:hAnsi="Times New Roman" w:cs="Times New Roman"/>
                <w:color w:val="000000" w:themeColor="text1"/>
                <w:lang w:eastAsia="pl-PL"/>
              </w:rPr>
            </w:pPr>
          </w:p>
        </w:tc>
      </w:tr>
      <w:tr w:rsidR="00D069F8" w:rsidRPr="00D069F8" w14:paraId="527323DF" w14:textId="77777777" w:rsidTr="007D3276">
        <w:trPr>
          <w:trHeight w:val="540"/>
        </w:trPr>
        <w:tc>
          <w:tcPr>
            <w:tcW w:w="8280" w:type="dxa"/>
            <w:gridSpan w:val="2"/>
            <w:tcBorders>
              <w:top w:val="nil"/>
              <w:left w:val="single" w:sz="4" w:space="0" w:color="auto"/>
              <w:bottom w:val="single" w:sz="4" w:space="0" w:color="auto"/>
              <w:right w:val="single" w:sz="4" w:space="0" w:color="auto"/>
            </w:tcBorders>
            <w:shd w:val="clear" w:color="auto" w:fill="D9D9D9"/>
            <w:noWrap/>
            <w:vAlign w:val="bottom"/>
            <w:hideMark/>
          </w:tcPr>
          <w:p w14:paraId="5BD9B60D" w14:textId="77777777" w:rsidR="007D3276" w:rsidRPr="00D069F8" w:rsidRDefault="007D3276" w:rsidP="007D3276">
            <w:pPr>
              <w:spacing w:after="0" w:line="240" w:lineRule="auto"/>
              <w:rPr>
                <w:rFonts w:ascii="Times New Roman" w:eastAsia="Times New Roman" w:hAnsi="Times New Roman" w:cs="Times New Roman"/>
                <w:b/>
                <w:bCs/>
                <w:color w:val="000000" w:themeColor="text1"/>
                <w:lang w:eastAsia="pl-PL"/>
              </w:rPr>
            </w:pPr>
            <w:r w:rsidRPr="00D069F8">
              <w:rPr>
                <w:rFonts w:ascii="Times New Roman" w:eastAsia="Times New Roman" w:hAnsi="Times New Roman" w:cs="Times New Roman"/>
                <w:b/>
                <w:bCs/>
                <w:color w:val="000000" w:themeColor="text1"/>
                <w:lang w:eastAsia="pl-PL"/>
              </w:rPr>
              <w:t>RAZEM:</w:t>
            </w:r>
          </w:p>
        </w:tc>
        <w:tc>
          <w:tcPr>
            <w:tcW w:w="2180" w:type="dxa"/>
            <w:gridSpan w:val="3"/>
            <w:tcBorders>
              <w:top w:val="nil"/>
              <w:left w:val="nil"/>
              <w:bottom w:val="single" w:sz="4" w:space="0" w:color="auto"/>
              <w:right w:val="single" w:sz="4" w:space="0" w:color="auto"/>
            </w:tcBorders>
            <w:shd w:val="clear" w:color="auto" w:fill="D9D9D9"/>
            <w:noWrap/>
            <w:vAlign w:val="bottom"/>
            <w:hideMark/>
          </w:tcPr>
          <w:p w14:paraId="4A29E7DD" w14:textId="77777777" w:rsidR="007D3276" w:rsidRPr="00D069F8" w:rsidRDefault="007D3276" w:rsidP="007D3276">
            <w:pPr>
              <w:spacing w:after="0" w:line="240" w:lineRule="auto"/>
              <w:rPr>
                <w:rFonts w:ascii="Times New Roman" w:eastAsia="Times New Roman" w:hAnsi="Times New Roman" w:cs="Times New Roman"/>
                <w:color w:val="000000" w:themeColor="text1"/>
                <w:lang w:eastAsia="pl-PL"/>
              </w:rPr>
            </w:pPr>
          </w:p>
          <w:p w14:paraId="44B0ECA4" w14:textId="77777777" w:rsidR="007D3276" w:rsidRPr="00D069F8" w:rsidRDefault="007D3276" w:rsidP="007D3276">
            <w:pPr>
              <w:spacing w:after="0" w:line="240" w:lineRule="auto"/>
              <w:rPr>
                <w:rFonts w:ascii="Times New Roman" w:eastAsia="Times New Roman" w:hAnsi="Times New Roman" w:cs="Times New Roman"/>
                <w:color w:val="000000" w:themeColor="text1"/>
                <w:lang w:eastAsia="pl-PL"/>
              </w:rPr>
            </w:pPr>
          </w:p>
        </w:tc>
      </w:tr>
    </w:tbl>
    <w:p w14:paraId="2634091D" w14:textId="77777777" w:rsidR="00BA3CFA" w:rsidRPr="00D069F8" w:rsidRDefault="00BA3CFA" w:rsidP="007D3276">
      <w:pPr>
        <w:pStyle w:val="Zawartotabeli"/>
        <w:jc w:val="both"/>
        <w:rPr>
          <w:rFonts w:ascii="Times New Roman" w:hAnsi="Times New Roman" w:cs="Times New Roman"/>
          <w:b/>
          <w:color w:val="000000" w:themeColor="text1"/>
          <w:sz w:val="22"/>
          <w:szCs w:val="22"/>
        </w:rPr>
      </w:pPr>
    </w:p>
    <w:p w14:paraId="354E74FA" w14:textId="77777777" w:rsidR="007D3276" w:rsidRPr="00D069F8" w:rsidRDefault="007D3276" w:rsidP="007D3276">
      <w:pPr>
        <w:pStyle w:val="Zawartotabeli"/>
        <w:jc w:val="both"/>
        <w:rPr>
          <w:rFonts w:ascii="Times New Roman" w:hAnsi="Times New Roman" w:cs="Times New Roman"/>
          <w:b/>
          <w:color w:val="000000" w:themeColor="text1"/>
          <w:sz w:val="22"/>
          <w:szCs w:val="22"/>
        </w:rPr>
      </w:pPr>
      <w:r w:rsidRPr="00D069F8">
        <w:rPr>
          <w:rFonts w:ascii="Times New Roman" w:hAnsi="Times New Roman" w:cs="Times New Roman"/>
          <w:b/>
          <w:color w:val="000000" w:themeColor="text1"/>
          <w:sz w:val="22"/>
          <w:szCs w:val="22"/>
        </w:rPr>
        <w:t>VII. OŚWIADCZENIE BENEFICJENTA</w:t>
      </w:r>
    </w:p>
    <w:p w14:paraId="1DEA73B0" w14:textId="77777777" w:rsidR="009264B1" w:rsidRPr="00D069F8" w:rsidRDefault="009264B1" w:rsidP="007D3276">
      <w:pPr>
        <w:pStyle w:val="Zawartotabeli"/>
        <w:jc w:val="both"/>
        <w:rPr>
          <w:rFonts w:ascii="Times New Roman" w:hAnsi="Times New Roman" w:cs="Times New Roman"/>
          <w:b/>
          <w:color w:val="000000" w:themeColor="text1"/>
          <w:sz w:val="22"/>
          <w:szCs w:val="22"/>
        </w:rPr>
      </w:pPr>
    </w:p>
    <w:p w14:paraId="4664EABF" w14:textId="77777777" w:rsidR="007D3276" w:rsidRPr="00D069F8" w:rsidRDefault="007D3276" w:rsidP="00B61527">
      <w:pPr>
        <w:pStyle w:val="Akapitzlist"/>
        <w:numPr>
          <w:ilvl w:val="0"/>
          <w:numId w:val="97"/>
        </w:numPr>
        <w:suppressAutoHyphens w:val="0"/>
        <w:spacing w:before="120" w:after="120" w:line="240" w:lineRule="auto"/>
        <w:ind w:left="0" w:firstLine="0"/>
        <w:jc w:val="both"/>
        <w:rPr>
          <w:rFonts w:ascii="Times New Roman" w:eastAsia="Times New Roman" w:hAnsi="Times New Roman"/>
          <w:color w:val="000000" w:themeColor="text1"/>
          <w:lang w:eastAsia="pl-PL"/>
        </w:rPr>
      </w:pPr>
      <w:r w:rsidRPr="00D069F8">
        <w:rPr>
          <w:rFonts w:ascii="Times New Roman" w:eastAsia="Times New Roman" w:hAnsi="Times New Roman"/>
          <w:color w:val="000000" w:themeColor="text1"/>
          <w:lang w:eastAsia="pl-PL"/>
        </w:rPr>
        <w:t>Oświadczam, że informacje zawarte w powyższym wniosku o rozliczenie grantu i sprawozdaniu końcowym z realizacji zadania i jego załącznikach są prawdziwe i zgodne ze stanem prawnym i faktycznym i znane mi są skutki składania fałszywych oświadczeń wynikające z art. 297 § 1 Kodeksu karnego.</w:t>
      </w:r>
    </w:p>
    <w:p w14:paraId="288E89FD" w14:textId="77777777" w:rsidR="007D3276" w:rsidRPr="00D069F8" w:rsidRDefault="007D3276" w:rsidP="007D3276">
      <w:pPr>
        <w:spacing w:before="120" w:after="120" w:line="240" w:lineRule="auto"/>
        <w:jc w:val="both"/>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2. Oświadczam, że nie podlegam wykluczeniu z możliwości uzyskania wsparcia na podstawie art. 35 ust. 5 oraz ust. 6 rozporządzenia nr 640/2014.</w:t>
      </w:r>
    </w:p>
    <w:p w14:paraId="7F507843" w14:textId="77777777" w:rsidR="007D3276" w:rsidRPr="00D069F8" w:rsidRDefault="007D3276" w:rsidP="007D3276">
      <w:pPr>
        <w:spacing w:before="120" w:after="120" w:line="240" w:lineRule="auto"/>
        <w:jc w:val="both"/>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3. Oświadczam, że koszty kwalifikowalne operacji nie były finansowane z innych środków  publicznych, z wyjątkiem przypadku, o którym mowa w § 4 ust. 3 pkt. 1 rozporządzenia o wdrażaniu LSR.</w:t>
      </w:r>
    </w:p>
    <w:p w14:paraId="4D229BE0" w14:textId="77777777" w:rsidR="007D3276" w:rsidRPr="00D069F8" w:rsidRDefault="007D3276" w:rsidP="007D3276">
      <w:pPr>
        <w:spacing w:before="120" w:after="120" w:line="240" w:lineRule="auto"/>
        <w:jc w:val="both"/>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lastRenderedPageBreak/>
        <w:t>4. Oświadczam, że nie podlegam zakazowi dostępu do środków publicznych, o którym mowa w art. 5 ust. 3 pkt 4 ustawy z dnia 27 sierpnia 2009 r. o finansach publicznych (Dz. U. z 2013 r. poz. 885, z późn. zm.), na podstawie prawomocnego orzeczenia sądu.</w:t>
      </w:r>
    </w:p>
    <w:p w14:paraId="43C2ABD4" w14:textId="77777777" w:rsidR="007D3276" w:rsidRPr="00D069F8" w:rsidRDefault="007D3276" w:rsidP="007D3276">
      <w:pPr>
        <w:spacing w:before="120" w:after="120" w:line="240" w:lineRule="auto"/>
        <w:jc w:val="both"/>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5. Oświadczam, że:</w:t>
      </w:r>
    </w:p>
    <w:p w14:paraId="1E46BA7C" w14:textId="77777777" w:rsidR="007D3276" w:rsidRPr="00D069F8" w:rsidRDefault="007D3276" w:rsidP="007D3276">
      <w:pPr>
        <w:spacing w:before="120" w:after="120" w:line="240" w:lineRule="auto"/>
        <w:jc w:val="both"/>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xml:space="preserve">a) nie wykonuję działalności gospodarczej (w tym działalności zwolnionej spod rygorów ustawy o swobodzie działalności gospodarczej); </w:t>
      </w:r>
    </w:p>
    <w:p w14:paraId="1A6CF20D" w14:textId="77777777" w:rsidR="007D3276" w:rsidRPr="00D069F8" w:rsidRDefault="007D3276" w:rsidP="007D3276">
      <w:pPr>
        <w:spacing w:before="120" w:after="120" w:line="240" w:lineRule="auto"/>
        <w:jc w:val="both"/>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xml:space="preserve">b) wykonuję działalność gospodarczą jako Grantobiorca, który zgodnie ze swoim statutem w ramach swojej struktury organizacyjnej powołał jednostki organizacyjne, takie jak sekcje lub koła, a zadanie, na które udzielony jest grant nie jest związane z przedmiotem tej działalności, ale jest związane z przedmiotem działalności danej jednostki organizacyjnej*. </w:t>
      </w:r>
    </w:p>
    <w:p w14:paraId="608EAFBE" w14:textId="77777777" w:rsidR="007D3276" w:rsidRPr="00D069F8" w:rsidRDefault="007D3276" w:rsidP="007D3276">
      <w:pPr>
        <w:spacing w:before="120" w:after="120" w:line="240" w:lineRule="auto"/>
        <w:jc w:val="both"/>
        <w:rPr>
          <w:rFonts w:ascii="Times New Roman" w:eastAsia="Times New Roman" w:hAnsi="Times New Roman" w:cs="Times New Roman"/>
          <w:color w:val="000000" w:themeColor="text1"/>
          <w:sz w:val="24"/>
          <w:lang w:eastAsia="pl-PL"/>
        </w:rPr>
      </w:pPr>
      <w:r w:rsidRPr="00D069F8">
        <w:rPr>
          <w:rFonts w:ascii="Times New Roman" w:eastAsia="Times New Roman" w:hAnsi="Times New Roman" w:cs="Times New Roman"/>
          <w:color w:val="000000" w:themeColor="text1"/>
          <w:lang w:eastAsia="pl-PL"/>
        </w:rPr>
        <w:t>6.Oświadczam, że wyrażam zgodę na przetwarzanie moich danych osobowych (</w:t>
      </w:r>
      <w:r w:rsidR="00D0388E" w:rsidRPr="00D069F8">
        <w:rPr>
          <w:rFonts w:ascii="Times New Roman" w:eastAsia="Times New Roman" w:hAnsi="Times New Roman" w:cs="Times New Roman"/>
          <w:color w:val="000000" w:themeColor="text1"/>
          <w:lang w:eastAsia="pl-PL"/>
        </w:rPr>
        <w:t xml:space="preserve">zgodnie </w:t>
      </w:r>
      <w:r w:rsidR="00D0388E" w:rsidRPr="00D069F8">
        <w:rPr>
          <w:rFonts w:ascii="Times New Roman" w:hAnsi="Times New Roman" w:cs="Times New Roman"/>
          <w:color w:val="000000" w:themeColor="text1"/>
        </w:rPr>
        <w:t xml:space="preserve">z ustawą z dnia 10.05.2018 r. o ochronie danych osobowych (Dz.U. 2018 poz. 1000 oraz zgodnie z </w:t>
      </w:r>
      <w:r w:rsidR="00D0388E" w:rsidRPr="00D069F8">
        <w:rPr>
          <w:rFonts w:ascii="Times New Roman" w:hAnsi="Times New Roman"/>
          <w:color w:val="000000" w:themeColor="text1"/>
          <w:szCs w:val="20"/>
        </w:rPr>
        <w:t>Rozporządzeniem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w:t>
      </w:r>
      <w:r w:rsidR="00D0388E" w:rsidRPr="00D069F8">
        <w:rPr>
          <w:rFonts w:ascii="Times New Roman" w:eastAsia="Times New Roman" w:hAnsi="Times New Roman" w:cs="Times New Roman"/>
          <w:color w:val="000000" w:themeColor="text1"/>
          <w:sz w:val="24"/>
          <w:lang w:eastAsia="pl-PL"/>
        </w:rPr>
        <w:t>.</w:t>
      </w:r>
    </w:p>
    <w:p w14:paraId="5CF8EFC0" w14:textId="77777777" w:rsidR="007D3276" w:rsidRPr="00D069F8" w:rsidRDefault="007D3276" w:rsidP="007D3276">
      <w:pPr>
        <w:spacing w:before="120" w:after="120" w:line="240" w:lineRule="auto"/>
        <w:jc w:val="both"/>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xml:space="preserve">7.Oświadczam, że koszty wykazane w powyższym wniosku o rozliczenie grantu i sprawozdaniu końcowym z realizacji zadania i jego załącznikach zostały poniesione na realizację celów i działań  zawartych w umowie o powierzenie grantu i spełniają warunki zawarte w tej umowie. </w:t>
      </w:r>
    </w:p>
    <w:p w14:paraId="55128FE3" w14:textId="77777777" w:rsidR="007D3276" w:rsidRPr="00D069F8" w:rsidRDefault="007D3276" w:rsidP="007D3276">
      <w:pPr>
        <w:spacing w:before="120" w:after="120" w:line="240" w:lineRule="auto"/>
        <w:jc w:val="both"/>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8.Oświadczam, że w związku z realizacją grantu nie uzyskałem odsetek bankowych.</w:t>
      </w:r>
    </w:p>
    <w:p w14:paraId="4426C9F6" w14:textId="77777777" w:rsidR="007D3276" w:rsidRPr="00D069F8" w:rsidRDefault="007D3276" w:rsidP="007D3276">
      <w:pPr>
        <w:spacing w:before="120" w:after="120" w:line="240" w:lineRule="auto"/>
        <w:jc w:val="both"/>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xml:space="preserve">9.Zobowiązuję się do umożliwienia przeprowadzenia kontroli. </w:t>
      </w:r>
    </w:p>
    <w:p w14:paraId="1F1EBBAF" w14:textId="77777777" w:rsidR="007D3276" w:rsidRPr="00D069F8" w:rsidRDefault="007D3276" w:rsidP="007D3276">
      <w:pPr>
        <w:spacing w:before="120" w:after="120" w:line="240" w:lineRule="auto"/>
        <w:jc w:val="both"/>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xml:space="preserve">10. Oświadczam, że: a) prowadziłem oddzielny system rachunkowości b) korzystałem z odpowiedniego kodu rachunkowego c) prowadziłem zestawienie faktur lub równoważnych dokumentów księgowych na formularzu udostępnionym przez LGD *.  </w:t>
      </w:r>
    </w:p>
    <w:tbl>
      <w:tblPr>
        <w:tblpPr w:leftFromText="141" w:rightFromText="141" w:horzAnchor="margin" w:tblpXSpec="center" w:tblpY="-1417"/>
        <w:tblW w:w="960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tblGrid>
      <w:tr w:rsidR="00D069F8" w:rsidRPr="00D069F8" w14:paraId="675326F1" w14:textId="77777777" w:rsidTr="007D3276">
        <w:trPr>
          <w:trHeight w:val="300"/>
        </w:trPr>
        <w:tc>
          <w:tcPr>
            <w:tcW w:w="960" w:type="dxa"/>
            <w:tcBorders>
              <w:top w:val="nil"/>
              <w:left w:val="nil"/>
              <w:bottom w:val="nil"/>
              <w:right w:val="nil"/>
            </w:tcBorders>
            <w:shd w:val="clear" w:color="auto" w:fill="auto"/>
            <w:noWrap/>
            <w:vAlign w:val="bottom"/>
            <w:hideMark/>
          </w:tcPr>
          <w:p w14:paraId="7912EFD4" w14:textId="77777777" w:rsidR="007D3276" w:rsidRPr="00D069F8" w:rsidRDefault="007D3276" w:rsidP="007D3276">
            <w:pPr>
              <w:spacing w:after="0" w:line="240" w:lineRule="auto"/>
              <w:jc w:val="both"/>
              <w:rPr>
                <w:rFonts w:ascii="Times New Roman" w:eastAsia="Times New Roman" w:hAnsi="Times New Roman" w:cs="Times New Roman"/>
                <w:b/>
                <w:color w:val="000000" w:themeColor="text1"/>
                <w:lang w:eastAsia="pl-PL"/>
              </w:rPr>
            </w:pPr>
          </w:p>
        </w:tc>
        <w:tc>
          <w:tcPr>
            <w:tcW w:w="960" w:type="dxa"/>
            <w:tcBorders>
              <w:top w:val="nil"/>
              <w:left w:val="nil"/>
              <w:bottom w:val="nil"/>
              <w:right w:val="nil"/>
            </w:tcBorders>
            <w:shd w:val="clear" w:color="auto" w:fill="auto"/>
            <w:noWrap/>
            <w:vAlign w:val="bottom"/>
            <w:hideMark/>
          </w:tcPr>
          <w:p w14:paraId="66878E40" w14:textId="77777777" w:rsidR="007D3276" w:rsidRPr="00D069F8" w:rsidRDefault="007D3276" w:rsidP="007D3276">
            <w:pPr>
              <w:spacing w:after="0" w:line="240" w:lineRule="auto"/>
              <w:jc w:val="both"/>
              <w:rPr>
                <w:rFonts w:ascii="Times New Roman" w:eastAsia="Times New Roman" w:hAnsi="Times New Roman" w:cs="Times New Roman"/>
                <w:b/>
                <w:color w:val="000000" w:themeColor="text1"/>
                <w:lang w:eastAsia="pl-PL"/>
              </w:rPr>
            </w:pPr>
          </w:p>
        </w:tc>
        <w:tc>
          <w:tcPr>
            <w:tcW w:w="960" w:type="dxa"/>
            <w:tcBorders>
              <w:top w:val="nil"/>
              <w:left w:val="nil"/>
              <w:bottom w:val="nil"/>
              <w:right w:val="nil"/>
            </w:tcBorders>
            <w:shd w:val="clear" w:color="auto" w:fill="auto"/>
            <w:noWrap/>
            <w:vAlign w:val="bottom"/>
            <w:hideMark/>
          </w:tcPr>
          <w:p w14:paraId="79691F5D" w14:textId="77777777" w:rsidR="007D3276" w:rsidRPr="00D069F8" w:rsidRDefault="007D3276" w:rsidP="007D3276">
            <w:pPr>
              <w:spacing w:after="0" w:line="240" w:lineRule="auto"/>
              <w:jc w:val="both"/>
              <w:rPr>
                <w:rFonts w:ascii="Times New Roman" w:eastAsia="Times New Roman" w:hAnsi="Times New Roman" w:cs="Times New Roman"/>
                <w:b/>
                <w:color w:val="000000" w:themeColor="text1"/>
                <w:lang w:eastAsia="pl-PL"/>
              </w:rPr>
            </w:pPr>
          </w:p>
        </w:tc>
        <w:tc>
          <w:tcPr>
            <w:tcW w:w="960" w:type="dxa"/>
            <w:tcBorders>
              <w:top w:val="nil"/>
              <w:left w:val="nil"/>
              <w:bottom w:val="nil"/>
              <w:right w:val="nil"/>
            </w:tcBorders>
            <w:shd w:val="clear" w:color="auto" w:fill="auto"/>
            <w:noWrap/>
            <w:vAlign w:val="bottom"/>
            <w:hideMark/>
          </w:tcPr>
          <w:p w14:paraId="50E52520" w14:textId="77777777" w:rsidR="007D3276" w:rsidRPr="00D069F8" w:rsidRDefault="007D3276" w:rsidP="007D3276">
            <w:pPr>
              <w:spacing w:after="0" w:line="240" w:lineRule="auto"/>
              <w:jc w:val="both"/>
              <w:rPr>
                <w:rFonts w:ascii="Times New Roman" w:eastAsia="Times New Roman" w:hAnsi="Times New Roman" w:cs="Times New Roman"/>
                <w:b/>
                <w:color w:val="000000" w:themeColor="text1"/>
                <w:lang w:eastAsia="pl-PL"/>
              </w:rPr>
            </w:pPr>
          </w:p>
        </w:tc>
        <w:tc>
          <w:tcPr>
            <w:tcW w:w="960" w:type="dxa"/>
            <w:tcBorders>
              <w:top w:val="nil"/>
              <w:left w:val="nil"/>
              <w:bottom w:val="nil"/>
              <w:right w:val="nil"/>
            </w:tcBorders>
            <w:shd w:val="clear" w:color="auto" w:fill="auto"/>
            <w:noWrap/>
            <w:vAlign w:val="bottom"/>
            <w:hideMark/>
          </w:tcPr>
          <w:p w14:paraId="01CE1DA9" w14:textId="77777777" w:rsidR="007D3276" w:rsidRPr="00D069F8" w:rsidRDefault="007D3276" w:rsidP="007D3276">
            <w:pPr>
              <w:spacing w:after="0" w:line="240" w:lineRule="auto"/>
              <w:jc w:val="both"/>
              <w:rPr>
                <w:rFonts w:ascii="Times New Roman" w:eastAsia="Times New Roman" w:hAnsi="Times New Roman" w:cs="Times New Roman"/>
                <w:b/>
                <w:color w:val="000000" w:themeColor="text1"/>
                <w:lang w:eastAsia="pl-PL"/>
              </w:rPr>
            </w:pPr>
          </w:p>
        </w:tc>
        <w:tc>
          <w:tcPr>
            <w:tcW w:w="960" w:type="dxa"/>
            <w:tcBorders>
              <w:top w:val="nil"/>
              <w:left w:val="nil"/>
              <w:bottom w:val="nil"/>
              <w:right w:val="nil"/>
            </w:tcBorders>
            <w:shd w:val="clear" w:color="auto" w:fill="auto"/>
            <w:noWrap/>
            <w:vAlign w:val="bottom"/>
            <w:hideMark/>
          </w:tcPr>
          <w:p w14:paraId="5B54987C" w14:textId="77777777" w:rsidR="007D3276" w:rsidRPr="00D069F8" w:rsidRDefault="007D3276" w:rsidP="007D3276">
            <w:pPr>
              <w:spacing w:after="0" w:line="240" w:lineRule="auto"/>
              <w:jc w:val="both"/>
              <w:rPr>
                <w:rFonts w:ascii="Times New Roman" w:eastAsia="Times New Roman" w:hAnsi="Times New Roman" w:cs="Times New Roman"/>
                <w:b/>
                <w:color w:val="000000" w:themeColor="text1"/>
                <w:lang w:eastAsia="pl-PL"/>
              </w:rPr>
            </w:pPr>
          </w:p>
        </w:tc>
        <w:tc>
          <w:tcPr>
            <w:tcW w:w="960" w:type="dxa"/>
            <w:tcBorders>
              <w:top w:val="nil"/>
              <w:left w:val="nil"/>
              <w:bottom w:val="nil"/>
              <w:right w:val="nil"/>
            </w:tcBorders>
            <w:shd w:val="clear" w:color="auto" w:fill="auto"/>
            <w:noWrap/>
            <w:vAlign w:val="bottom"/>
            <w:hideMark/>
          </w:tcPr>
          <w:p w14:paraId="576AC0D0" w14:textId="77777777" w:rsidR="007D3276" w:rsidRPr="00D069F8" w:rsidRDefault="007D3276" w:rsidP="007D3276">
            <w:pPr>
              <w:spacing w:after="0" w:line="240" w:lineRule="auto"/>
              <w:jc w:val="both"/>
              <w:rPr>
                <w:rFonts w:ascii="Times New Roman" w:eastAsia="Times New Roman" w:hAnsi="Times New Roman" w:cs="Times New Roman"/>
                <w:b/>
                <w:color w:val="000000" w:themeColor="text1"/>
                <w:lang w:eastAsia="pl-PL"/>
              </w:rPr>
            </w:pPr>
          </w:p>
        </w:tc>
        <w:tc>
          <w:tcPr>
            <w:tcW w:w="960" w:type="dxa"/>
            <w:tcBorders>
              <w:top w:val="nil"/>
              <w:left w:val="nil"/>
              <w:bottom w:val="nil"/>
              <w:right w:val="nil"/>
            </w:tcBorders>
            <w:shd w:val="clear" w:color="auto" w:fill="auto"/>
            <w:noWrap/>
            <w:vAlign w:val="center"/>
            <w:hideMark/>
          </w:tcPr>
          <w:p w14:paraId="3573CE65" w14:textId="77777777" w:rsidR="007D3276" w:rsidRPr="00D069F8" w:rsidRDefault="007D3276" w:rsidP="007D3276">
            <w:pPr>
              <w:spacing w:after="0" w:line="240" w:lineRule="auto"/>
              <w:jc w:val="both"/>
              <w:rPr>
                <w:rFonts w:ascii="Times New Roman" w:eastAsia="Times New Roman" w:hAnsi="Times New Roman" w:cs="Times New Roman"/>
                <w:b/>
                <w:color w:val="000000" w:themeColor="text1"/>
                <w:lang w:eastAsia="pl-PL"/>
              </w:rPr>
            </w:pPr>
          </w:p>
        </w:tc>
        <w:tc>
          <w:tcPr>
            <w:tcW w:w="960" w:type="dxa"/>
            <w:tcBorders>
              <w:top w:val="nil"/>
              <w:left w:val="nil"/>
              <w:bottom w:val="nil"/>
              <w:right w:val="nil"/>
            </w:tcBorders>
            <w:shd w:val="clear" w:color="auto" w:fill="auto"/>
            <w:noWrap/>
            <w:vAlign w:val="bottom"/>
            <w:hideMark/>
          </w:tcPr>
          <w:p w14:paraId="36C1C292" w14:textId="77777777" w:rsidR="007D3276" w:rsidRPr="00D069F8" w:rsidRDefault="007D3276" w:rsidP="007D3276">
            <w:pPr>
              <w:spacing w:after="0" w:line="240" w:lineRule="auto"/>
              <w:jc w:val="both"/>
              <w:rPr>
                <w:rFonts w:ascii="Times New Roman" w:eastAsia="Times New Roman" w:hAnsi="Times New Roman" w:cs="Times New Roman"/>
                <w:b/>
                <w:color w:val="000000" w:themeColor="text1"/>
                <w:lang w:eastAsia="pl-PL"/>
              </w:rPr>
            </w:pPr>
          </w:p>
        </w:tc>
        <w:tc>
          <w:tcPr>
            <w:tcW w:w="960" w:type="dxa"/>
            <w:tcBorders>
              <w:top w:val="nil"/>
              <w:left w:val="nil"/>
              <w:bottom w:val="nil"/>
              <w:right w:val="nil"/>
            </w:tcBorders>
            <w:shd w:val="clear" w:color="auto" w:fill="auto"/>
            <w:noWrap/>
            <w:vAlign w:val="bottom"/>
            <w:hideMark/>
          </w:tcPr>
          <w:p w14:paraId="425238A0" w14:textId="77777777" w:rsidR="007D3276" w:rsidRPr="00D069F8" w:rsidRDefault="007D3276" w:rsidP="007D3276">
            <w:pPr>
              <w:spacing w:after="0" w:line="240" w:lineRule="auto"/>
              <w:jc w:val="both"/>
              <w:rPr>
                <w:rFonts w:ascii="Times New Roman" w:eastAsia="Times New Roman" w:hAnsi="Times New Roman" w:cs="Times New Roman"/>
                <w:b/>
                <w:color w:val="000000" w:themeColor="text1"/>
                <w:lang w:eastAsia="pl-PL"/>
              </w:rPr>
            </w:pPr>
          </w:p>
        </w:tc>
      </w:tr>
    </w:tbl>
    <w:p w14:paraId="7C09DD10" w14:textId="77777777" w:rsidR="009264B1" w:rsidRPr="00D069F8" w:rsidRDefault="009264B1" w:rsidP="007D3276">
      <w:pPr>
        <w:spacing w:after="0" w:line="240" w:lineRule="auto"/>
        <w:jc w:val="both"/>
        <w:rPr>
          <w:rFonts w:ascii="Times New Roman" w:eastAsia="Times New Roman" w:hAnsi="Times New Roman" w:cs="Times New Roman"/>
          <w:b/>
          <w:color w:val="000000" w:themeColor="text1"/>
          <w:lang w:eastAsia="pl-PL"/>
        </w:rPr>
      </w:pPr>
    </w:p>
    <w:p w14:paraId="2172B623" w14:textId="77777777" w:rsidR="009264B1" w:rsidRPr="00D069F8" w:rsidRDefault="009264B1" w:rsidP="007D3276">
      <w:pPr>
        <w:spacing w:after="0" w:line="240" w:lineRule="auto"/>
        <w:jc w:val="both"/>
        <w:rPr>
          <w:rFonts w:ascii="Times New Roman" w:eastAsia="Times New Roman" w:hAnsi="Times New Roman" w:cs="Times New Roman"/>
          <w:b/>
          <w:color w:val="000000" w:themeColor="text1"/>
          <w:lang w:eastAsia="pl-PL"/>
        </w:rPr>
      </w:pPr>
    </w:p>
    <w:p w14:paraId="48C211FD" w14:textId="77777777" w:rsidR="007D3276" w:rsidRPr="00D069F8" w:rsidRDefault="007D3276" w:rsidP="007D3276">
      <w:pPr>
        <w:spacing w:after="0" w:line="240" w:lineRule="auto"/>
        <w:jc w:val="both"/>
        <w:rPr>
          <w:rFonts w:ascii="Times New Roman" w:eastAsia="Times New Roman" w:hAnsi="Times New Roman" w:cs="Times New Roman"/>
          <w:b/>
          <w:color w:val="000000" w:themeColor="text1"/>
          <w:lang w:eastAsia="pl-PL"/>
        </w:rPr>
      </w:pPr>
      <w:r w:rsidRPr="00D069F8">
        <w:rPr>
          <w:rFonts w:ascii="Times New Roman" w:eastAsia="Times New Roman" w:hAnsi="Times New Roman" w:cs="Times New Roman"/>
          <w:b/>
          <w:color w:val="000000" w:themeColor="text1"/>
          <w:lang w:eastAsia="pl-PL"/>
        </w:rPr>
        <w:t>Zobowiązuję się do:</w:t>
      </w:r>
    </w:p>
    <w:p w14:paraId="5838F65E" w14:textId="77777777" w:rsidR="007D3276" w:rsidRPr="00D069F8" w:rsidRDefault="007D3276" w:rsidP="007D3276">
      <w:pPr>
        <w:spacing w:before="240" w:after="240" w:line="240" w:lineRule="auto"/>
        <w:jc w:val="both"/>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1.Umożliwienia upoważnionym podmiotom przeprowadzania kontroli wszelkich elementów związanych z realizowanym grantem, w szczególności wizytacji oraz kontroli w miejscu realizacji grantu i kontroli dokumentów.</w:t>
      </w:r>
    </w:p>
    <w:p w14:paraId="1C505DBA" w14:textId="77777777" w:rsidR="007D3276" w:rsidRPr="00D069F8" w:rsidRDefault="007D3276" w:rsidP="007D3276">
      <w:pPr>
        <w:spacing w:before="240" w:after="240"/>
        <w:jc w:val="both"/>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 xml:space="preserve">2. Prowadzenia oddzielnego systemu rachunkowości albo korzystania z odpowiedniego kodu rachunkowego dla wszystkich transakcji związanych z realizacją grantu. </w:t>
      </w:r>
    </w:p>
    <w:p w14:paraId="5228596C" w14:textId="77777777" w:rsidR="007D3276" w:rsidRPr="00D069F8" w:rsidRDefault="007D3276" w:rsidP="007D3276">
      <w:pPr>
        <w:spacing w:before="240" w:after="240"/>
        <w:jc w:val="both"/>
        <w:rPr>
          <w:rFonts w:ascii="Times New Roman" w:eastAsia="Times New Roman" w:hAnsi="Times New Roman" w:cs="Times New Roman"/>
          <w:color w:val="000000" w:themeColor="text1"/>
          <w:lang w:eastAsia="pl-PL"/>
        </w:rPr>
      </w:pPr>
      <w:r w:rsidRPr="00D069F8">
        <w:rPr>
          <w:rFonts w:ascii="Times New Roman" w:eastAsia="Times New Roman" w:hAnsi="Times New Roman" w:cs="Times New Roman"/>
          <w:color w:val="000000" w:themeColor="text1"/>
          <w:lang w:eastAsia="pl-PL"/>
        </w:rPr>
        <w:t>3. Stosowania Księgi wizualizacji znaku Programu Rozwoju Obszarów Wiejskich  na lata 2014 – 2020.</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56"/>
      </w:tblGrid>
      <w:tr w:rsidR="00D069F8" w:rsidRPr="00D069F8" w14:paraId="395732EA" w14:textId="77777777" w:rsidTr="007D3276">
        <w:trPr>
          <w:trHeight w:val="770"/>
        </w:trPr>
        <w:tc>
          <w:tcPr>
            <w:tcW w:w="4677" w:type="dxa"/>
          </w:tcPr>
          <w:p w14:paraId="70FB6E8E" w14:textId="77777777" w:rsidR="007D3276" w:rsidRPr="00D069F8" w:rsidRDefault="007D3276" w:rsidP="007D3276">
            <w:pPr>
              <w:spacing w:after="0"/>
              <w:jc w:val="center"/>
              <w:rPr>
                <w:rFonts w:ascii="Times New Roman" w:hAnsi="Times New Roman" w:cs="Times New Roman"/>
                <w:color w:val="000000" w:themeColor="text1"/>
              </w:rPr>
            </w:pPr>
          </w:p>
          <w:p w14:paraId="78CD341F" w14:textId="77777777" w:rsidR="00EA7FFC" w:rsidRPr="00D069F8" w:rsidRDefault="00EA7FFC" w:rsidP="007D3276">
            <w:pPr>
              <w:spacing w:after="0"/>
              <w:jc w:val="center"/>
              <w:rPr>
                <w:rFonts w:ascii="Times New Roman" w:hAnsi="Times New Roman" w:cs="Times New Roman"/>
                <w:color w:val="000000" w:themeColor="text1"/>
              </w:rPr>
            </w:pPr>
          </w:p>
          <w:p w14:paraId="735570E2" w14:textId="77777777" w:rsidR="007D3276" w:rsidRPr="00D069F8" w:rsidRDefault="007D3276" w:rsidP="007D3276">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w:t>
            </w:r>
          </w:p>
        </w:tc>
        <w:tc>
          <w:tcPr>
            <w:tcW w:w="4645" w:type="dxa"/>
          </w:tcPr>
          <w:p w14:paraId="2FD89666" w14:textId="77777777" w:rsidR="007D3276" w:rsidRPr="00D069F8" w:rsidRDefault="007D3276" w:rsidP="007D3276">
            <w:pPr>
              <w:spacing w:after="0"/>
              <w:jc w:val="center"/>
              <w:rPr>
                <w:rFonts w:ascii="Times New Roman" w:hAnsi="Times New Roman" w:cs="Times New Roman"/>
                <w:color w:val="000000" w:themeColor="text1"/>
              </w:rPr>
            </w:pPr>
          </w:p>
          <w:p w14:paraId="230E8A1E" w14:textId="77777777" w:rsidR="00EA7FFC" w:rsidRPr="00D069F8" w:rsidRDefault="00EA7FFC" w:rsidP="007D3276">
            <w:pPr>
              <w:spacing w:after="0"/>
              <w:jc w:val="center"/>
              <w:rPr>
                <w:rFonts w:ascii="Times New Roman" w:hAnsi="Times New Roman" w:cs="Times New Roman"/>
                <w:color w:val="000000" w:themeColor="text1"/>
              </w:rPr>
            </w:pPr>
          </w:p>
          <w:p w14:paraId="7FD56A2D" w14:textId="77777777" w:rsidR="007D3276" w:rsidRPr="00D069F8" w:rsidRDefault="007D3276" w:rsidP="007D3276">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w:t>
            </w:r>
          </w:p>
        </w:tc>
      </w:tr>
    </w:tbl>
    <w:p w14:paraId="61490A81" w14:textId="77777777" w:rsidR="007D3276" w:rsidRPr="00D069F8" w:rsidRDefault="007D3276" w:rsidP="007D3276">
      <w:pPr>
        <w:spacing w:after="0"/>
        <w:rPr>
          <w:rFonts w:ascii="Times New Roman" w:hAnsi="Times New Roman" w:cs="Times New Roman"/>
          <w:i/>
          <w:color w:val="000000" w:themeColor="text1"/>
        </w:rPr>
      </w:pPr>
      <w:r w:rsidRPr="00D069F8">
        <w:rPr>
          <w:rFonts w:ascii="Times New Roman" w:hAnsi="Times New Roman" w:cs="Times New Roman"/>
          <w:i/>
          <w:color w:val="000000" w:themeColor="text1"/>
        </w:rPr>
        <w:t xml:space="preserve">                                 </w:t>
      </w:r>
    </w:p>
    <w:p w14:paraId="4A24EC5A" w14:textId="77777777" w:rsidR="007D3276" w:rsidRPr="00D069F8" w:rsidRDefault="007D3276" w:rsidP="00BA3CFA">
      <w:pPr>
        <w:spacing w:after="0"/>
        <w:jc w:val="center"/>
        <w:rPr>
          <w:rFonts w:ascii="Times New Roman" w:hAnsi="Times New Roman" w:cs="Times New Roman"/>
          <w:color w:val="000000" w:themeColor="text1"/>
        </w:rPr>
      </w:pPr>
      <w:r w:rsidRPr="00D069F8">
        <w:rPr>
          <w:rFonts w:ascii="Times New Roman" w:hAnsi="Times New Roman" w:cs="Times New Roman"/>
          <w:i/>
          <w:color w:val="000000" w:themeColor="text1"/>
        </w:rPr>
        <w:t xml:space="preserve">                       miejscowość,</w:t>
      </w:r>
      <w:r w:rsidR="00116952" w:rsidRPr="00D069F8">
        <w:rPr>
          <w:rFonts w:ascii="Times New Roman" w:hAnsi="Times New Roman" w:cs="Times New Roman"/>
          <w:i/>
          <w:color w:val="000000" w:themeColor="text1"/>
        </w:rPr>
        <w:t xml:space="preserve"> data</w:t>
      </w:r>
      <w:r w:rsidR="00116952" w:rsidRPr="00D069F8">
        <w:rPr>
          <w:rFonts w:ascii="Times New Roman" w:hAnsi="Times New Roman" w:cs="Times New Roman"/>
          <w:i/>
          <w:color w:val="000000" w:themeColor="text1"/>
        </w:rPr>
        <w:tab/>
      </w:r>
      <w:r w:rsidR="00116952" w:rsidRPr="00D069F8">
        <w:rPr>
          <w:rFonts w:ascii="Times New Roman" w:hAnsi="Times New Roman" w:cs="Times New Roman"/>
          <w:i/>
          <w:color w:val="000000" w:themeColor="text1"/>
        </w:rPr>
        <w:tab/>
      </w:r>
      <w:r w:rsidR="00116952" w:rsidRPr="00D069F8">
        <w:rPr>
          <w:rFonts w:ascii="Times New Roman" w:hAnsi="Times New Roman" w:cs="Times New Roman"/>
          <w:i/>
          <w:color w:val="000000" w:themeColor="text1"/>
        </w:rPr>
        <w:tab/>
        <w:t xml:space="preserve">        </w:t>
      </w:r>
      <w:r w:rsidRPr="00D069F8">
        <w:rPr>
          <w:rFonts w:ascii="Times New Roman" w:hAnsi="Times New Roman" w:cs="Times New Roman"/>
          <w:i/>
          <w:color w:val="000000" w:themeColor="text1"/>
        </w:rPr>
        <w:t xml:space="preserve">podpis Beneficjenta/ osób </w:t>
      </w:r>
      <w:r w:rsidR="00116952" w:rsidRPr="00D069F8">
        <w:rPr>
          <w:rFonts w:ascii="Times New Roman" w:hAnsi="Times New Roman" w:cs="Times New Roman"/>
          <w:i/>
          <w:color w:val="000000" w:themeColor="text1"/>
        </w:rPr>
        <w:t xml:space="preserve">                          </w:t>
      </w:r>
      <w:r w:rsidRPr="00D069F8">
        <w:rPr>
          <w:rFonts w:ascii="Times New Roman" w:hAnsi="Times New Roman" w:cs="Times New Roman"/>
          <w:i/>
          <w:color w:val="000000" w:themeColor="text1"/>
        </w:rPr>
        <w:t>reprezentujących Beneficjenta</w:t>
      </w:r>
    </w:p>
    <w:p w14:paraId="058C0B58" w14:textId="77777777" w:rsidR="007D3276" w:rsidRPr="00D069F8" w:rsidRDefault="007D3276" w:rsidP="007D3276">
      <w:pPr>
        <w:spacing w:after="0"/>
        <w:jc w:val="center"/>
        <w:rPr>
          <w:rFonts w:ascii="Times New Roman" w:hAnsi="Times New Roman" w:cs="Times New Roman"/>
          <w:color w:val="000000" w:themeColor="text1"/>
        </w:rPr>
      </w:pPr>
    </w:p>
    <w:p w14:paraId="689BEFDB" w14:textId="77777777" w:rsidR="009264B1" w:rsidRPr="00D069F8" w:rsidRDefault="007D3276" w:rsidP="00BA3CFA">
      <w:pPr>
        <w:pStyle w:val="Akapitzlist"/>
        <w:spacing w:after="0"/>
        <w:ind w:left="0"/>
        <w:rPr>
          <w:rFonts w:ascii="Times New Roman" w:hAnsi="Times New Roman"/>
          <w:i/>
          <w:color w:val="000000" w:themeColor="text1"/>
        </w:rPr>
      </w:pPr>
      <w:r w:rsidRPr="00D069F8">
        <w:rPr>
          <w:rFonts w:ascii="Times New Roman" w:hAnsi="Times New Roman"/>
          <w:i/>
          <w:color w:val="000000" w:themeColor="text1"/>
        </w:rPr>
        <w:t xml:space="preserve">*nie potrzebne skreślić </w:t>
      </w:r>
    </w:p>
    <w:p w14:paraId="414D89F0" w14:textId="77777777" w:rsidR="00BA3CFA" w:rsidRPr="00D069F8" w:rsidRDefault="00BA3CFA" w:rsidP="006D29A5">
      <w:pPr>
        <w:spacing w:before="120" w:after="120" w:line="240" w:lineRule="auto"/>
        <w:jc w:val="both"/>
        <w:rPr>
          <w:rFonts w:ascii="Times New Roman" w:hAnsi="Times New Roman" w:cs="Times New Roman"/>
          <w:i/>
          <w:color w:val="000000" w:themeColor="text1"/>
        </w:rPr>
      </w:pPr>
    </w:p>
    <w:p w14:paraId="56B18CCF" w14:textId="31580DBA" w:rsidR="006D29A5" w:rsidRPr="00D069F8" w:rsidRDefault="006D29A5" w:rsidP="006D29A5">
      <w:pPr>
        <w:spacing w:before="120" w:after="120" w:line="240" w:lineRule="auto"/>
        <w:jc w:val="both"/>
        <w:rPr>
          <w:rFonts w:ascii="Times New Roman" w:hAnsi="Times New Roman" w:cs="Times New Roman"/>
          <w:i/>
          <w:color w:val="000000" w:themeColor="text1"/>
        </w:rPr>
      </w:pPr>
      <w:r w:rsidRPr="00D069F8">
        <w:rPr>
          <w:rFonts w:ascii="Times New Roman" w:hAnsi="Times New Roman" w:cs="Times New Roman"/>
          <w:i/>
          <w:color w:val="000000" w:themeColor="text1"/>
        </w:rPr>
        <w:lastRenderedPageBreak/>
        <w:t xml:space="preserve">Załącznik nr </w:t>
      </w:r>
      <w:r w:rsidR="007F3F23" w:rsidRPr="00D069F8">
        <w:rPr>
          <w:rFonts w:ascii="Times New Roman" w:hAnsi="Times New Roman" w:cs="Times New Roman"/>
          <w:i/>
          <w:color w:val="000000" w:themeColor="text1"/>
        </w:rPr>
        <w:t>1</w:t>
      </w:r>
      <w:r w:rsidR="00DB72CA" w:rsidRPr="00D069F8">
        <w:rPr>
          <w:rFonts w:ascii="Times New Roman" w:hAnsi="Times New Roman" w:cs="Times New Roman"/>
          <w:i/>
          <w:color w:val="000000" w:themeColor="text1"/>
        </w:rPr>
        <w:t>1</w:t>
      </w:r>
      <w:r w:rsidR="007F3F23" w:rsidRPr="00D069F8">
        <w:rPr>
          <w:rFonts w:ascii="Times New Roman" w:hAnsi="Times New Roman" w:cs="Times New Roman"/>
          <w:i/>
          <w:color w:val="000000" w:themeColor="text1"/>
        </w:rPr>
        <w:t xml:space="preserve"> </w:t>
      </w:r>
      <w:r w:rsidRPr="00D069F8">
        <w:rPr>
          <w:rFonts w:ascii="Times New Roman" w:hAnsi="Times New Roman" w:cs="Times New Roman"/>
          <w:i/>
          <w:color w:val="000000" w:themeColor="text1"/>
        </w:rPr>
        <w:t xml:space="preserve"> do Procedury przeprowadzania naborów, wyboru oraz realizacji grantów w ramach Strategii Rozwoju Lokalnego kierowanego przez społeczność na lata 2014-2022 </w:t>
      </w:r>
    </w:p>
    <w:p w14:paraId="7473CC1E" w14:textId="77777777" w:rsidR="00CB622C" w:rsidRPr="00D069F8" w:rsidRDefault="00CB622C" w:rsidP="00CB622C">
      <w:pPr>
        <w:spacing w:after="0" w:line="240" w:lineRule="auto"/>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SPRAWOZDANIE Z REALIZACJI GRANTU</w:t>
      </w:r>
    </w:p>
    <w:p w14:paraId="196AA2D2" w14:textId="77777777" w:rsidR="00CB622C" w:rsidRPr="00D069F8" w:rsidRDefault="00CB622C" w:rsidP="00CB622C">
      <w:pPr>
        <w:spacing w:after="0" w:line="240" w:lineRule="auto"/>
        <w:jc w:val="center"/>
        <w:rPr>
          <w:rFonts w:ascii="Times New Roman" w:hAnsi="Times New Roman" w:cs="Times New Roman"/>
          <w:b/>
          <w:color w:val="000000" w:themeColor="text1"/>
        </w:rPr>
      </w:pPr>
    </w:p>
    <w:p w14:paraId="2AF518F3" w14:textId="77777777" w:rsidR="00CB622C" w:rsidRPr="00D069F8" w:rsidRDefault="00CB622C" w:rsidP="00CB622C">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w ramach projektu grantowego realizowanego przez </w:t>
      </w:r>
    </w:p>
    <w:p w14:paraId="17CAE0C5" w14:textId="77777777" w:rsidR="00CB622C" w:rsidRPr="00D069F8" w:rsidRDefault="00CB622C" w:rsidP="00CB622C">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Lokalną Grupę Działania „Owocowy Szlak”</w:t>
      </w:r>
    </w:p>
    <w:p w14:paraId="5D1DABC6" w14:textId="77777777" w:rsidR="00CB622C" w:rsidRPr="00D069F8" w:rsidRDefault="00CB622C" w:rsidP="00CB622C">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w ramach Programu Rozwoju Obszarów Wiejskich na lata 2014-2020</w:t>
      </w:r>
    </w:p>
    <w:p w14:paraId="5653AC56" w14:textId="77777777" w:rsidR="00CB622C" w:rsidRPr="00D069F8" w:rsidRDefault="00CB622C" w:rsidP="00CB622C">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Działanie 19 „Wsparcie dla rozwoju lokalnego w ramach inicjatywy LEADER”   </w:t>
      </w:r>
    </w:p>
    <w:p w14:paraId="63073E2D" w14:textId="77777777" w:rsidR="00CB622C" w:rsidRPr="00D069F8" w:rsidRDefault="00CB622C" w:rsidP="00CB622C">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Poddziałanie 19.2 „Wsparcie na wdrażanie operacji w ramach strategii rozwoju lokalnego </w:t>
      </w:r>
    </w:p>
    <w:p w14:paraId="27E92382" w14:textId="77777777" w:rsidR="00CB622C" w:rsidRPr="00D069F8" w:rsidRDefault="00CB622C" w:rsidP="00CB622C">
      <w:pPr>
        <w:spacing w:after="0"/>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 xml:space="preserve">kierowanego przez społeczność” </w:t>
      </w:r>
    </w:p>
    <w:p w14:paraId="527E0ECC" w14:textId="77777777" w:rsidR="00CB622C" w:rsidRPr="00D069F8" w:rsidRDefault="00CB622C" w:rsidP="00CB622C">
      <w:pPr>
        <w:spacing w:after="0" w:line="240" w:lineRule="auto"/>
        <w:rPr>
          <w:rFonts w:ascii="Times New Roman" w:hAnsi="Times New Roman" w:cs="Times New Roman"/>
          <w:b/>
          <w:color w:val="000000" w:themeColor="text1"/>
        </w:rPr>
      </w:pPr>
    </w:p>
    <w:p w14:paraId="490A90EF" w14:textId="77777777" w:rsidR="00CB622C" w:rsidRPr="00D069F8" w:rsidRDefault="00CB622C" w:rsidP="00CB622C">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I. INFORMACJE OGÓLNE</w:t>
      </w:r>
    </w:p>
    <w:p w14:paraId="3566FF16" w14:textId="77777777" w:rsidR="00CB622C" w:rsidRPr="00D069F8" w:rsidRDefault="00CB622C" w:rsidP="00CB622C">
      <w:pPr>
        <w:spacing w:after="0" w:line="240" w:lineRule="auto"/>
        <w:rPr>
          <w:rFonts w:ascii="Times New Roman" w:hAnsi="Times New Roman" w:cs="Times New Roman"/>
          <w:b/>
          <w:color w:val="000000" w:themeColor="text1"/>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268"/>
        <w:gridCol w:w="2291"/>
        <w:gridCol w:w="2007"/>
        <w:gridCol w:w="2007"/>
      </w:tblGrid>
      <w:tr w:rsidR="00D069F8" w:rsidRPr="00D069F8" w14:paraId="1EA5EBF6" w14:textId="77777777" w:rsidTr="009A70C9">
        <w:tc>
          <w:tcPr>
            <w:tcW w:w="817" w:type="dxa"/>
            <w:shd w:val="clear" w:color="auto" w:fill="D9D9D9"/>
          </w:tcPr>
          <w:p w14:paraId="4B54B5CD" w14:textId="77777777" w:rsidR="00CB622C" w:rsidRPr="00D069F8" w:rsidRDefault="00CB622C" w:rsidP="00B61527">
            <w:pPr>
              <w:pStyle w:val="Akapitzlist"/>
              <w:numPr>
                <w:ilvl w:val="0"/>
                <w:numId w:val="98"/>
              </w:numPr>
              <w:suppressAutoHyphens w:val="0"/>
              <w:spacing w:after="0" w:line="240" w:lineRule="auto"/>
              <w:jc w:val="both"/>
              <w:rPr>
                <w:rFonts w:ascii="Times New Roman" w:hAnsi="Times New Roman"/>
                <w:b/>
                <w:color w:val="000000" w:themeColor="text1"/>
                <w:sz w:val="22"/>
                <w:szCs w:val="22"/>
              </w:rPr>
            </w:pPr>
          </w:p>
        </w:tc>
        <w:tc>
          <w:tcPr>
            <w:tcW w:w="2268" w:type="dxa"/>
            <w:shd w:val="clear" w:color="auto" w:fill="D9D9D9"/>
          </w:tcPr>
          <w:p w14:paraId="0BCF45E7" w14:textId="77777777" w:rsidR="00CB622C" w:rsidRPr="00D069F8" w:rsidRDefault="00CB622C" w:rsidP="009A70C9">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Nazwa Grantobiorcy/</w:t>
            </w:r>
          </w:p>
          <w:p w14:paraId="29B96CE3" w14:textId="77777777" w:rsidR="00CB622C" w:rsidRPr="00D069F8" w:rsidRDefault="00CB622C" w:rsidP="009A70C9">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Imię i nazwisko</w:t>
            </w:r>
          </w:p>
        </w:tc>
        <w:tc>
          <w:tcPr>
            <w:tcW w:w="6305" w:type="dxa"/>
            <w:gridSpan w:val="3"/>
          </w:tcPr>
          <w:p w14:paraId="4992FC42" w14:textId="77777777" w:rsidR="00CB622C" w:rsidRPr="00D069F8" w:rsidRDefault="00CB622C" w:rsidP="009A70C9">
            <w:pPr>
              <w:spacing w:after="0" w:line="240" w:lineRule="auto"/>
              <w:rPr>
                <w:rFonts w:ascii="Times New Roman" w:hAnsi="Times New Roman" w:cs="Times New Roman"/>
                <w:b/>
                <w:color w:val="000000" w:themeColor="text1"/>
              </w:rPr>
            </w:pPr>
          </w:p>
          <w:p w14:paraId="26E447DF" w14:textId="77777777" w:rsidR="00CB622C" w:rsidRPr="00D069F8" w:rsidRDefault="00CB622C" w:rsidP="009A70C9">
            <w:pPr>
              <w:spacing w:after="0" w:line="240" w:lineRule="auto"/>
              <w:rPr>
                <w:rFonts w:ascii="Times New Roman" w:hAnsi="Times New Roman" w:cs="Times New Roman"/>
                <w:b/>
                <w:color w:val="000000" w:themeColor="text1"/>
              </w:rPr>
            </w:pPr>
          </w:p>
        </w:tc>
      </w:tr>
      <w:tr w:rsidR="00D069F8" w:rsidRPr="00D069F8" w14:paraId="6794FBEC" w14:textId="77777777" w:rsidTr="009A70C9">
        <w:tc>
          <w:tcPr>
            <w:tcW w:w="817" w:type="dxa"/>
            <w:shd w:val="clear" w:color="auto" w:fill="D9D9D9"/>
          </w:tcPr>
          <w:p w14:paraId="5E5A0DD0" w14:textId="77777777" w:rsidR="00CB622C" w:rsidRPr="00D069F8" w:rsidRDefault="00CB622C" w:rsidP="00B61527">
            <w:pPr>
              <w:pStyle w:val="Akapitzlist"/>
              <w:numPr>
                <w:ilvl w:val="0"/>
                <w:numId w:val="98"/>
              </w:numPr>
              <w:suppressAutoHyphens w:val="0"/>
              <w:spacing w:after="0" w:line="240" w:lineRule="auto"/>
              <w:jc w:val="both"/>
              <w:rPr>
                <w:rFonts w:ascii="Times New Roman" w:hAnsi="Times New Roman"/>
                <w:b/>
                <w:color w:val="000000" w:themeColor="text1"/>
                <w:sz w:val="22"/>
                <w:szCs w:val="22"/>
              </w:rPr>
            </w:pPr>
          </w:p>
        </w:tc>
        <w:tc>
          <w:tcPr>
            <w:tcW w:w="2268" w:type="dxa"/>
            <w:shd w:val="clear" w:color="auto" w:fill="D9D9D9"/>
          </w:tcPr>
          <w:p w14:paraId="3FD0CF69" w14:textId="77777777" w:rsidR="00CB622C" w:rsidRPr="00D069F8" w:rsidRDefault="00CB622C" w:rsidP="009A70C9">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Adres/siedziba Grantobiorcy</w:t>
            </w:r>
          </w:p>
        </w:tc>
        <w:tc>
          <w:tcPr>
            <w:tcW w:w="6305" w:type="dxa"/>
            <w:gridSpan w:val="3"/>
          </w:tcPr>
          <w:p w14:paraId="48B1C9BC" w14:textId="77777777" w:rsidR="00CB622C" w:rsidRPr="00D069F8" w:rsidRDefault="00CB622C" w:rsidP="009A70C9">
            <w:pPr>
              <w:spacing w:after="0" w:line="240" w:lineRule="auto"/>
              <w:rPr>
                <w:rFonts w:ascii="Times New Roman" w:hAnsi="Times New Roman" w:cs="Times New Roman"/>
                <w:b/>
                <w:color w:val="000000" w:themeColor="text1"/>
              </w:rPr>
            </w:pPr>
          </w:p>
        </w:tc>
      </w:tr>
      <w:tr w:rsidR="00D069F8" w:rsidRPr="00D069F8" w14:paraId="24D2B35E" w14:textId="77777777" w:rsidTr="009A70C9">
        <w:tc>
          <w:tcPr>
            <w:tcW w:w="817" w:type="dxa"/>
            <w:shd w:val="clear" w:color="auto" w:fill="D9D9D9"/>
          </w:tcPr>
          <w:p w14:paraId="599189A3" w14:textId="77777777" w:rsidR="00CB622C" w:rsidRPr="00D069F8" w:rsidRDefault="00CB622C" w:rsidP="00B61527">
            <w:pPr>
              <w:pStyle w:val="Akapitzlist"/>
              <w:numPr>
                <w:ilvl w:val="0"/>
                <w:numId w:val="98"/>
              </w:numPr>
              <w:suppressAutoHyphens w:val="0"/>
              <w:spacing w:after="0" w:line="240" w:lineRule="auto"/>
              <w:jc w:val="both"/>
              <w:rPr>
                <w:rFonts w:ascii="Times New Roman" w:hAnsi="Times New Roman"/>
                <w:b/>
                <w:color w:val="000000" w:themeColor="text1"/>
                <w:sz w:val="22"/>
                <w:szCs w:val="22"/>
              </w:rPr>
            </w:pPr>
          </w:p>
        </w:tc>
        <w:tc>
          <w:tcPr>
            <w:tcW w:w="2268" w:type="dxa"/>
            <w:shd w:val="clear" w:color="auto" w:fill="D9D9D9"/>
          </w:tcPr>
          <w:p w14:paraId="3F5A2A8D" w14:textId="77777777" w:rsidR="00CB622C" w:rsidRPr="00D069F8" w:rsidRDefault="00CB622C" w:rsidP="009A70C9">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Numer identyfikacyjny Grantobiorcy</w:t>
            </w:r>
          </w:p>
        </w:tc>
        <w:tc>
          <w:tcPr>
            <w:tcW w:w="6305" w:type="dxa"/>
            <w:gridSpan w:val="3"/>
          </w:tcPr>
          <w:p w14:paraId="011F3220" w14:textId="77777777" w:rsidR="00CB622C" w:rsidRPr="00D069F8" w:rsidRDefault="00CB622C" w:rsidP="009A70C9">
            <w:pPr>
              <w:spacing w:after="0" w:line="240" w:lineRule="auto"/>
              <w:rPr>
                <w:rFonts w:ascii="Times New Roman" w:hAnsi="Times New Roman" w:cs="Times New Roman"/>
                <w:b/>
                <w:color w:val="000000" w:themeColor="text1"/>
              </w:rPr>
            </w:pPr>
          </w:p>
        </w:tc>
      </w:tr>
      <w:tr w:rsidR="00D069F8" w:rsidRPr="00D069F8" w14:paraId="16328A60" w14:textId="77777777" w:rsidTr="009A70C9">
        <w:tc>
          <w:tcPr>
            <w:tcW w:w="817" w:type="dxa"/>
            <w:vMerge w:val="restart"/>
            <w:shd w:val="clear" w:color="auto" w:fill="D9D9D9"/>
          </w:tcPr>
          <w:p w14:paraId="4237EA67" w14:textId="77777777" w:rsidR="00CB622C" w:rsidRPr="00D069F8" w:rsidRDefault="00CB622C" w:rsidP="00B61527">
            <w:pPr>
              <w:pStyle w:val="Akapitzlist"/>
              <w:numPr>
                <w:ilvl w:val="0"/>
                <w:numId w:val="98"/>
              </w:numPr>
              <w:suppressAutoHyphens w:val="0"/>
              <w:spacing w:after="0" w:line="240" w:lineRule="auto"/>
              <w:jc w:val="both"/>
              <w:rPr>
                <w:rFonts w:ascii="Times New Roman" w:hAnsi="Times New Roman"/>
                <w:b/>
                <w:color w:val="000000" w:themeColor="text1"/>
                <w:sz w:val="22"/>
                <w:szCs w:val="22"/>
              </w:rPr>
            </w:pPr>
          </w:p>
        </w:tc>
        <w:tc>
          <w:tcPr>
            <w:tcW w:w="2268" w:type="dxa"/>
            <w:vMerge w:val="restart"/>
            <w:shd w:val="clear" w:color="auto" w:fill="D9D9D9"/>
          </w:tcPr>
          <w:p w14:paraId="76283ACF" w14:textId="77777777" w:rsidR="00CB622C" w:rsidRPr="00D069F8" w:rsidRDefault="00CB622C" w:rsidP="009A70C9">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Dane osoby uprawnionej do kontaktu w sprawie grantu</w:t>
            </w:r>
          </w:p>
        </w:tc>
        <w:tc>
          <w:tcPr>
            <w:tcW w:w="2291" w:type="dxa"/>
          </w:tcPr>
          <w:p w14:paraId="00650101" w14:textId="77777777" w:rsidR="00CB622C" w:rsidRPr="00D069F8" w:rsidRDefault="00CB622C" w:rsidP="009A70C9">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Imię i nazwisko</w:t>
            </w:r>
          </w:p>
        </w:tc>
        <w:tc>
          <w:tcPr>
            <w:tcW w:w="2007" w:type="dxa"/>
          </w:tcPr>
          <w:p w14:paraId="3DE422C2" w14:textId="77777777" w:rsidR="00CB622C" w:rsidRPr="00D069F8" w:rsidRDefault="00CB622C" w:rsidP="009A70C9">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Nr. tel.</w:t>
            </w:r>
          </w:p>
        </w:tc>
        <w:tc>
          <w:tcPr>
            <w:tcW w:w="2007" w:type="dxa"/>
          </w:tcPr>
          <w:p w14:paraId="74164A6F" w14:textId="77777777" w:rsidR="00CB622C" w:rsidRPr="00D069F8" w:rsidRDefault="00CB622C" w:rsidP="009A70C9">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e-mail</w:t>
            </w:r>
          </w:p>
        </w:tc>
      </w:tr>
      <w:tr w:rsidR="00D069F8" w:rsidRPr="00D069F8" w14:paraId="7F5625A2" w14:textId="77777777" w:rsidTr="009A70C9">
        <w:tc>
          <w:tcPr>
            <w:tcW w:w="817" w:type="dxa"/>
            <w:vMerge/>
            <w:shd w:val="clear" w:color="auto" w:fill="D9D9D9"/>
          </w:tcPr>
          <w:p w14:paraId="2BF336B4" w14:textId="77777777" w:rsidR="00CB622C" w:rsidRPr="00D069F8" w:rsidRDefault="00CB622C" w:rsidP="009A70C9">
            <w:pPr>
              <w:pStyle w:val="Akapitzlist"/>
              <w:spacing w:after="0" w:line="240" w:lineRule="auto"/>
              <w:jc w:val="both"/>
              <w:rPr>
                <w:rFonts w:ascii="Times New Roman" w:hAnsi="Times New Roman"/>
                <w:b/>
                <w:color w:val="000000" w:themeColor="text1"/>
                <w:sz w:val="22"/>
                <w:szCs w:val="22"/>
              </w:rPr>
            </w:pPr>
          </w:p>
        </w:tc>
        <w:tc>
          <w:tcPr>
            <w:tcW w:w="2268" w:type="dxa"/>
            <w:vMerge/>
            <w:shd w:val="clear" w:color="auto" w:fill="D9D9D9"/>
          </w:tcPr>
          <w:p w14:paraId="2C866937" w14:textId="77777777" w:rsidR="00CB622C" w:rsidRPr="00D069F8" w:rsidRDefault="00CB622C" w:rsidP="009A70C9">
            <w:pPr>
              <w:spacing w:after="0" w:line="240" w:lineRule="auto"/>
              <w:rPr>
                <w:rFonts w:ascii="Times New Roman" w:hAnsi="Times New Roman" w:cs="Times New Roman"/>
                <w:b/>
                <w:color w:val="000000" w:themeColor="text1"/>
              </w:rPr>
            </w:pPr>
          </w:p>
        </w:tc>
        <w:tc>
          <w:tcPr>
            <w:tcW w:w="2291" w:type="dxa"/>
          </w:tcPr>
          <w:p w14:paraId="3B7F23F2" w14:textId="77777777" w:rsidR="00CB622C" w:rsidRPr="00D069F8" w:rsidRDefault="00CB622C" w:rsidP="009A70C9">
            <w:pPr>
              <w:spacing w:after="0" w:line="240" w:lineRule="auto"/>
              <w:rPr>
                <w:rFonts w:ascii="Times New Roman" w:hAnsi="Times New Roman" w:cs="Times New Roman"/>
                <w:b/>
                <w:color w:val="000000" w:themeColor="text1"/>
              </w:rPr>
            </w:pPr>
          </w:p>
        </w:tc>
        <w:tc>
          <w:tcPr>
            <w:tcW w:w="2007" w:type="dxa"/>
          </w:tcPr>
          <w:p w14:paraId="1792C0E6" w14:textId="77777777" w:rsidR="00CB622C" w:rsidRPr="00D069F8" w:rsidRDefault="00CB622C" w:rsidP="009A70C9">
            <w:pPr>
              <w:spacing w:after="0" w:line="240" w:lineRule="auto"/>
              <w:rPr>
                <w:rFonts w:ascii="Times New Roman" w:hAnsi="Times New Roman" w:cs="Times New Roman"/>
                <w:b/>
                <w:color w:val="000000" w:themeColor="text1"/>
              </w:rPr>
            </w:pPr>
          </w:p>
        </w:tc>
        <w:tc>
          <w:tcPr>
            <w:tcW w:w="2007" w:type="dxa"/>
          </w:tcPr>
          <w:p w14:paraId="73FF040E" w14:textId="77777777" w:rsidR="00CB622C" w:rsidRPr="00D069F8" w:rsidRDefault="00CB622C" w:rsidP="009A70C9">
            <w:pPr>
              <w:spacing w:after="0" w:line="240" w:lineRule="auto"/>
              <w:rPr>
                <w:rFonts w:ascii="Times New Roman" w:hAnsi="Times New Roman" w:cs="Times New Roman"/>
                <w:b/>
                <w:color w:val="000000" w:themeColor="text1"/>
              </w:rPr>
            </w:pPr>
          </w:p>
          <w:p w14:paraId="194B7863" w14:textId="77777777" w:rsidR="00CB622C" w:rsidRPr="00D069F8" w:rsidRDefault="00CB622C" w:rsidP="009A70C9">
            <w:pPr>
              <w:spacing w:after="0" w:line="240" w:lineRule="auto"/>
              <w:rPr>
                <w:rFonts w:ascii="Times New Roman" w:hAnsi="Times New Roman" w:cs="Times New Roman"/>
                <w:b/>
                <w:color w:val="000000" w:themeColor="text1"/>
              </w:rPr>
            </w:pPr>
          </w:p>
        </w:tc>
      </w:tr>
      <w:tr w:rsidR="00D069F8" w:rsidRPr="00D069F8" w14:paraId="2EDB65A0" w14:textId="77777777" w:rsidTr="009A70C9">
        <w:tc>
          <w:tcPr>
            <w:tcW w:w="9390" w:type="dxa"/>
            <w:gridSpan w:val="5"/>
            <w:shd w:val="clear" w:color="auto" w:fill="D9D9D9"/>
          </w:tcPr>
          <w:p w14:paraId="26EEB67B" w14:textId="77777777" w:rsidR="00CB622C" w:rsidRPr="00D069F8" w:rsidRDefault="00CB622C" w:rsidP="009A70C9">
            <w:pPr>
              <w:spacing w:after="0" w:line="240" w:lineRule="auto"/>
              <w:rPr>
                <w:rFonts w:ascii="Times New Roman" w:hAnsi="Times New Roman" w:cs="Times New Roman"/>
                <w:b/>
                <w:color w:val="000000" w:themeColor="text1"/>
              </w:rPr>
            </w:pPr>
          </w:p>
        </w:tc>
      </w:tr>
      <w:tr w:rsidR="00D069F8" w:rsidRPr="00D069F8" w14:paraId="4931E9A1" w14:textId="77777777" w:rsidTr="009A70C9">
        <w:tc>
          <w:tcPr>
            <w:tcW w:w="817" w:type="dxa"/>
            <w:shd w:val="clear" w:color="auto" w:fill="D9D9D9"/>
          </w:tcPr>
          <w:p w14:paraId="31D675E8" w14:textId="77777777" w:rsidR="00CB622C" w:rsidRPr="00D069F8" w:rsidRDefault="00CB622C" w:rsidP="00B61527">
            <w:pPr>
              <w:pStyle w:val="Akapitzlist"/>
              <w:numPr>
                <w:ilvl w:val="0"/>
                <w:numId w:val="98"/>
              </w:numPr>
              <w:suppressAutoHyphens w:val="0"/>
              <w:spacing w:after="0" w:line="240" w:lineRule="auto"/>
              <w:jc w:val="both"/>
              <w:rPr>
                <w:rFonts w:ascii="Times New Roman" w:hAnsi="Times New Roman"/>
                <w:b/>
                <w:color w:val="000000" w:themeColor="text1"/>
                <w:sz w:val="22"/>
                <w:szCs w:val="22"/>
              </w:rPr>
            </w:pPr>
          </w:p>
        </w:tc>
        <w:tc>
          <w:tcPr>
            <w:tcW w:w="2268" w:type="dxa"/>
            <w:shd w:val="clear" w:color="auto" w:fill="D9D9D9"/>
          </w:tcPr>
          <w:p w14:paraId="0B760366" w14:textId="77777777" w:rsidR="00CB622C" w:rsidRPr="00D069F8" w:rsidRDefault="00CB622C" w:rsidP="009A70C9">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Tytuł grantu</w:t>
            </w:r>
          </w:p>
        </w:tc>
        <w:tc>
          <w:tcPr>
            <w:tcW w:w="6305" w:type="dxa"/>
            <w:gridSpan w:val="3"/>
          </w:tcPr>
          <w:p w14:paraId="496D29C9" w14:textId="77777777" w:rsidR="00CB622C" w:rsidRPr="00D069F8" w:rsidRDefault="00CB622C" w:rsidP="009A70C9">
            <w:pPr>
              <w:spacing w:after="0" w:line="240" w:lineRule="auto"/>
              <w:rPr>
                <w:rFonts w:ascii="Times New Roman" w:hAnsi="Times New Roman" w:cs="Times New Roman"/>
                <w:b/>
                <w:color w:val="000000" w:themeColor="text1"/>
              </w:rPr>
            </w:pPr>
          </w:p>
          <w:p w14:paraId="7BE8D3AA" w14:textId="77777777" w:rsidR="00CB622C" w:rsidRPr="00D069F8" w:rsidRDefault="00CB622C" w:rsidP="009A70C9">
            <w:pPr>
              <w:spacing w:after="0" w:line="240" w:lineRule="auto"/>
              <w:rPr>
                <w:rFonts w:ascii="Times New Roman" w:hAnsi="Times New Roman" w:cs="Times New Roman"/>
                <w:b/>
                <w:color w:val="000000" w:themeColor="text1"/>
              </w:rPr>
            </w:pPr>
          </w:p>
          <w:p w14:paraId="2E0D242F" w14:textId="77777777" w:rsidR="00CB622C" w:rsidRPr="00D069F8" w:rsidRDefault="00CB622C" w:rsidP="009A70C9">
            <w:pPr>
              <w:spacing w:after="0" w:line="240" w:lineRule="auto"/>
              <w:rPr>
                <w:rFonts w:ascii="Times New Roman" w:hAnsi="Times New Roman" w:cs="Times New Roman"/>
                <w:b/>
                <w:color w:val="000000" w:themeColor="text1"/>
              </w:rPr>
            </w:pPr>
          </w:p>
        </w:tc>
      </w:tr>
      <w:tr w:rsidR="00D069F8" w:rsidRPr="00D069F8" w14:paraId="449C715A" w14:textId="77777777" w:rsidTr="009A70C9">
        <w:tc>
          <w:tcPr>
            <w:tcW w:w="817" w:type="dxa"/>
            <w:shd w:val="clear" w:color="auto" w:fill="D9D9D9"/>
          </w:tcPr>
          <w:p w14:paraId="1ADC9511" w14:textId="77777777" w:rsidR="00CB622C" w:rsidRPr="00D069F8" w:rsidRDefault="00CB622C" w:rsidP="00B61527">
            <w:pPr>
              <w:pStyle w:val="Akapitzlist"/>
              <w:numPr>
                <w:ilvl w:val="0"/>
                <w:numId w:val="98"/>
              </w:numPr>
              <w:suppressAutoHyphens w:val="0"/>
              <w:spacing w:after="0" w:line="240" w:lineRule="auto"/>
              <w:jc w:val="both"/>
              <w:rPr>
                <w:rFonts w:ascii="Times New Roman" w:hAnsi="Times New Roman"/>
                <w:b/>
                <w:color w:val="000000" w:themeColor="text1"/>
                <w:sz w:val="22"/>
                <w:szCs w:val="22"/>
              </w:rPr>
            </w:pPr>
          </w:p>
        </w:tc>
        <w:tc>
          <w:tcPr>
            <w:tcW w:w="2268" w:type="dxa"/>
            <w:shd w:val="clear" w:color="auto" w:fill="D9D9D9"/>
          </w:tcPr>
          <w:p w14:paraId="1B4F5CE8" w14:textId="77777777" w:rsidR="00CB622C" w:rsidRPr="00D069F8" w:rsidRDefault="00CB622C" w:rsidP="009A70C9">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Okres realizacji grantu</w:t>
            </w:r>
          </w:p>
          <w:p w14:paraId="4EABFECE" w14:textId="77777777" w:rsidR="00CB622C" w:rsidRPr="00D069F8" w:rsidRDefault="00CB622C" w:rsidP="000D50DE">
            <w:pPr>
              <w:spacing w:after="0" w:line="240" w:lineRule="auto"/>
              <w:rPr>
                <w:rFonts w:ascii="Times New Roman" w:hAnsi="Times New Roman" w:cs="Times New Roman"/>
                <w:i/>
                <w:color w:val="000000" w:themeColor="text1"/>
              </w:rPr>
            </w:pPr>
            <w:r w:rsidRPr="00D069F8">
              <w:rPr>
                <w:rFonts w:ascii="Times New Roman" w:hAnsi="Times New Roman" w:cs="Times New Roman"/>
                <w:i/>
                <w:color w:val="000000" w:themeColor="text1"/>
              </w:rPr>
              <w:t xml:space="preserve">(od dnia podpisania umowy do dnia </w:t>
            </w:r>
            <w:r w:rsidR="00D5222D" w:rsidRPr="00D069F8">
              <w:rPr>
                <w:rFonts w:ascii="Times New Roman" w:hAnsi="Times New Roman" w:cs="Times New Roman"/>
                <w:i/>
                <w:color w:val="000000" w:themeColor="text1"/>
              </w:rPr>
              <w:t xml:space="preserve">zakończenia operacji </w:t>
            </w:r>
            <w:r w:rsidR="00EA7FFC" w:rsidRPr="00D069F8">
              <w:rPr>
                <w:rFonts w:ascii="Times New Roman" w:hAnsi="Times New Roman" w:cs="Times New Roman"/>
                <w:i/>
                <w:color w:val="000000" w:themeColor="text1"/>
              </w:rPr>
              <w:t>określoneg</w:t>
            </w:r>
            <w:r w:rsidR="000D50DE" w:rsidRPr="00D069F8">
              <w:rPr>
                <w:rFonts w:ascii="Times New Roman" w:hAnsi="Times New Roman" w:cs="Times New Roman"/>
                <w:i/>
                <w:color w:val="000000" w:themeColor="text1"/>
              </w:rPr>
              <w:t>o w umowie o powierzenie grantu)</w:t>
            </w:r>
          </w:p>
          <w:p w14:paraId="375B0C76" w14:textId="77777777" w:rsidR="000D50DE" w:rsidRPr="00D069F8" w:rsidRDefault="000D50DE" w:rsidP="000D50DE">
            <w:pPr>
              <w:spacing w:after="0" w:line="240" w:lineRule="auto"/>
              <w:rPr>
                <w:rFonts w:ascii="Times New Roman" w:hAnsi="Times New Roman" w:cs="Times New Roman"/>
                <w:b/>
                <w:i/>
                <w:color w:val="000000" w:themeColor="text1"/>
              </w:rPr>
            </w:pPr>
          </w:p>
        </w:tc>
        <w:tc>
          <w:tcPr>
            <w:tcW w:w="6305" w:type="dxa"/>
            <w:gridSpan w:val="3"/>
          </w:tcPr>
          <w:p w14:paraId="3AF9ECB9" w14:textId="77777777" w:rsidR="00CB622C" w:rsidRPr="00D069F8" w:rsidRDefault="00CB622C" w:rsidP="009A70C9">
            <w:pPr>
              <w:spacing w:after="0" w:line="240" w:lineRule="auto"/>
              <w:rPr>
                <w:rFonts w:ascii="Times New Roman" w:hAnsi="Times New Roman"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252"/>
              <w:gridCol w:w="252"/>
              <w:gridCol w:w="291"/>
              <w:gridCol w:w="252"/>
              <w:gridCol w:w="251"/>
              <w:gridCol w:w="290"/>
              <w:gridCol w:w="251"/>
              <w:gridCol w:w="251"/>
              <w:gridCol w:w="251"/>
              <w:gridCol w:w="251"/>
              <w:gridCol w:w="449"/>
              <w:gridCol w:w="251"/>
              <w:gridCol w:w="251"/>
              <w:gridCol w:w="290"/>
              <w:gridCol w:w="251"/>
              <w:gridCol w:w="251"/>
              <w:gridCol w:w="290"/>
              <w:gridCol w:w="251"/>
              <w:gridCol w:w="251"/>
              <w:gridCol w:w="251"/>
              <w:gridCol w:w="251"/>
            </w:tblGrid>
            <w:tr w:rsidR="00D069F8" w:rsidRPr="00D069F8" w14:paraId="7C0DEFF1" w14:textId="77777777" w:rsidTr="0004377E">
              <w:trPr>
                <w:trHeight w:val="284"/>
              </w:trPr>
              <w:tc>
                <w:tcPr>
                  <w:tcW w:w="222" w:type="dxa"/>
                  <w:shd w:val="clear" w:color="auto" w:fill="D9D9D9"/>
                </w:tcPr>
                <w:p w14:paraId="20FB5797" w14:textId="77777777" w:rsidR="00CB622C" w:rsidRPr="00D069F8" w:rsidRDefault="00CB622C" w:rsidP="0004377E">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od</w:t>
                  </w:r>
                </w:p>
              </w:tc>
              <w:tc>
                <w:tcPr>
                  <w:tcW w:w="326" w:type="dxa"/>
                </w:tcPr>
                <w:p w14:paraId="655C0249" w14:textId="77777777" w:rsidR="00CB622C" w:rsidRPr="00D069F8" w:rsidRDefault="00CB622C" w:rsidP="0004377E">
                  <w:pPr>
                    <w:spacing w:after="0" w:line="240" w:lineRule="auto"/>
                    <w:rPr>
                      <w:rFonts w:ascii="Times New Roman" w:hAnsi="Times New Roman" w:cs="Times New Roman"/>
                      <w:color w:val="000000" w:themeColor="text1"/>
                    </w:rPr>
                  </w:pPr>
                </w:p>
              </w:tc>
              <w:tc>
                <w:tcPr>
                  <w:tcW w:w="326" w:type="dxa"/>
                </w:tcPr>
                <w:p w14:paraId="15D0A0D6" w14:textId="77777777" w:rsidR="00CB622C" w:rsidRPr="00D069F8" w:rsidRDefault="00CB622C" w:rsidP="0004377E">
                  <w:pPr>
                    <w:spacing w:after="0" w:line="240" w:lineRule="auto"/>
                    <w:rPr>
                      <w:rFonts w:ascii="Times New Roman" w:hAnsi="Times New Roman" w:cs="Times New Roman"/>
                      <w:color w:val="000000" w:themeColor="text1"/>
                    </w:rPr>
                  </w:pPr>
                </w:p>
              </w:tc>
              <w:tc>
                <w:tcPr>
                  <w:tcW w:w="290" w:type="dxa"/>
                  <w:shd w:val="clear" w:color="auto" w:fill="FFFFFF"/>
                </w:tcPr>
                <w:p w14:paraId="7FB6DDF2" w14:textId="77777777" w:rsidR="00CB622C" w:rsidRPr="00D069F8" w:rsidRDefault="00CB622C" w:rsidP="0004377E">
                  <w:pPr>
                    <w:spacing w:after="0" w:line="240" w:lineRule="auto"/>
                    <w:rPr>
                      <w:rFonts w:ascii="Times New Roman" w:hAnsi="Times New Roman" w:cs="Times New Roman"/>
                      <w:color w:val="000000" w:themeColor="text1"/>
                    </w:rPr>
                  </w:pPr>
                  <w:r w:rsidRPr="00D069F8">
                    <w:rPr>
                      <w:rFonts w:ascii="Times New Roman" w:hAnsi="Times New Roman" w:cs="Times New Roman"/>
                      <w:color w:val="000000" w:themeColor="text1"/>
                    </w:rPr>
                    <w:t>-</w:t>
                  </w:r>
                </w:p>
              </w:tc>
              <w:tc>
                <w:tcPr>
                  <w:tcW w:w="326" w:type="dxa"/>
                </w:tcPr>
                <w:p w14:paraId="256D9390" w14:textId="77777777" w:rsidR="00CB622C" w:rsidRPr="00D069F8" w:rsidRDefault="00CB622C" w:rsidP="0004377E">
                  <w:pPr>
                    <w:spacing w:after="0" w:line="240" w:lineRule="auto"/>
                    <w:rPr>
                      <w:rFonts w:ascii="Times New Roman" w:hAnsi="Times New Roman" w:cs="Times New Roman"/>
                      <w:color w:val="000000" w:themeColor="text1"/>
                    </w:rPr>
                  </w:pPr>
                </w:p>
              </w:tc>
              <w:tc>
                <w:tcPr>
                  <w:tcW w:w="326" w:type="dxa"/>
                </w:tcPr>
                <w:p w14:paraId="77C2BE85" w14:textId="77777777" w:rsidR="00CB622C" w:rsidRPr="00D069F8" w:rsidRDefault="00CB622C" w:rsidP="0004377E">
                  <w:pPr>
                    <w:spacing w:after="0" w:line="240" w:lineRule="auto"/>
                    <w:rPr>
                      <w:rFonts w:ascii="Times New Roman" w:hAnsi="Times New Roman" w:cs="Times New Roman"/>
                      <w:color w:val="000000" w:themeColor="text1"/>
                    </w:rPr>
                  </w:pPr>
                </w:p>
              </w:tc>
              <w:tc>
                <w:tcPr>
                  <w:tcW w:w="290" w:type="dxa"/>
                  <w:shd w:val="clear" w:color="auto" w:fill="FFFFFF"/>
                </w:tcPr>
                <w:p w14:paraId="0513F1E6" w14:textId="77777777" w:rsidR="00CB622C" w:rsidRPr="00D069F8" w:rsidRDefault="00CB622C" w:rsidP="0004377E">
                  <w:pPr>
                    <w:spacing w:after="0" w:line="240" w:lineRule="auto"/>
                    <w:rPr>
                      <w:rFonts w:ascii="Times New Roman" w:hAnsi="Times New Roman" w:cs="Times New Roman"/>
                      <w:color w:val="000000" w:themeColor="text1"/>
                    </w:rPr>
                  </w:pPr>
                  <w:r w:rsidRPr="00D069F8">
                    <w:rPr>
                      <w:rFonts w:ascii="Times New Roman" w:hAnsi="Times New Roman" w:cs="Times New Roman"/>
                      <w:color w:val="000000" w:themeColor="text1"/>
                    </w:rPr>
                    <w:t>-</w:t>
                  </w:r>
                </w:p>
              </w:tc>
              <w:tc>
                <w:tcPr>
                  <w:tcW w:w="326" w:type="dxa"/>
                </w:tcPr>
                <w:p w14:paraId="6933C883" w14:textId="77777777" w:rsidR="00CB622C" w:rsidRPr="00D069F8" w:rsidRDefault="00CB622C" w:rsidP="0004377E">
                  <w:pPr>
                    <w:spacing w:after="0" w:line="240" w:lineRule="auto"/>
                    <w:rPr>
                      <w:rFonts w:ascii="Times New Roman" w:hAnsi="Times New Roman" w:cs="Times New Roman"/>
                      <w:color w:val="000000" w:themeColor="text1"/>
                    </w:rPr>
                  </w:pPr>
                </w:p>
              </w:tc>
              <w:tc>
                <w:tcPr>
                  <w:tcW w:w="326" w:type="dxa"/>
                </w:tcPr>
                <w:p w14:paraId="02A04021" w14:textId="77777777" w:rsidR="00CB622C" w:rsidRPr="00D069F8" w:rsidRDefault="00CB622C" w:rsidP="0004377E">
                  <w:pPr>
                    <w:spacing w:after="0" w:line="240" w:lineRule="auto"/>
                    <w:rPr>
                      <w:rFonts w:ascii="Times New Roman" w:hAnsi="Times New Roman" w:cs="Times New Roman"/>
                      <w:color w:val="000000" w:themeColor="text1"/>
                    </w:rPr>
                  </w:pPr>
                </w:p>
              </w:tc>
              <w:tc>
                <w:tcPr>
                  <w:tcW w:w="326" w:type="dxa"/>
                </w:tcPr>
                <w:p w14:paraId="58C8F31A" w14:textId="77777777" w:rsidR="00CB622C" w:rsidRPr="00D069F8" w:rsidRDefault="00CB622C" w:rsidP="0004377E">
                  <w:pPr>
                    <w:spacing w:after="0" w:line="240" w:lineRule="auto"/>
                    <w:rPr>
                      <w:rFonts w:ascii="Times New Roman" w:hAnsi="Times New Roman" w:cs="Times New Roman"/>
                      <w:color w:val="000000" w:themeColor="text1"/>
                    </w:rPr>
                  </w:pPr>
                </w:p>
              </w:tc>
              <w:tc>
                <w:tcPr>
                  <w:tcW w:w="326" w:type="dxa"/>
                </w:tcPr>
                <w:p w14:paraId="3023005E" w14:textId="77777777" w:rsidR="00CB622C" w:rsidRPr="00D069F8" w:rsidRDefault="00CB622C" w:rsidP="0004377E">
                  <w:pPr>
                    <w:spacing w:after="0" w:line="240" w:lineRule="auto"/>
                    <w:rPr>
                      <w:rFonts w:ascii="Times New Roman" w:hAnsi="Times New Roman" w:cs="Times New Roman"/>
                      <w:color w:val="000000" w:themeColor="text1"/>
                    </w:rPr>
                  </w:pPr>
                  <w:r w:rsidRPr="00D069F8">
                    <w:rPr>
                      <w:rFonts w:ascii="Times New Roman" w:hAnsi="Times New Roman" w:cs="Times New Roman"/>
                      <w:color w:val="000000" w:themeColor="text1"/>
                    </w:rPr>
                    <w:t xml:space="preserve"> </w:t>
                  </w:r>
                </w:p>
              </w:tc>
              <w:tc>
                <w:tcPr>
                  <w:tcW w:w="436" w:type="dxa"/>
                  <w:shd w:val="clear" w:color="auto" w:fill="D9D9D9"/>
                </w:tcPr>
                <w:p w14:paraId="49D1F169" w14:textId="77777777" w:rsidR="00CB622C" w:rsidRPr="00D069F8" w:rsidRDefault="00CB622C" w:rsidP="0004377E">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do</w:t>
                  </w:r>
                </w:p>
              </w:tc>
              <w:tc>
                <w:tcPr>
                  <w:tcW w:w="326" w:type="dxa"/>
                </w:tcPr>
                <w:p w14:paraId="16272C21" w14:textId="77777777" w:rsidR="00CB622C" w:rsidRPr="00D069F8" w:rsidRDefault="00CB622C" w:rsidP="0004377E">
                  <w:pPr>
                    <w:spacing w:after="0" w:line="240" w:lineRule="auto"/>
                    <w:rPr>
                      <w:rFonts w:ascii="Times New Roman" w:hAnsi="Times New Roman" w:cs="Times New Roman"/>
                      <w:color w:val="000000" w:themeColor="text1"/>
                    </w:rPr>
                  </w:pPr>
                </w:p>
              </w:tc>
              <w:tc>
                <w:tcPr>
                  <w:tcW w:w="326" w:type="dxa"/>
                </w:tcPr>
                <w:p w14:paraId="77D49F70" w14:textId="77777777" w:rsidR="00CB622C" w:rsidRPr="00D069F8" w:rsidRDefault="00CB622C" w:rsidP="0004377E">
                  <w:pPr>
                    <w:spacing w:after="0" w:line="240" w:lineRule="auto"/>
                    <w:rPr>
                      <w:rFonts w:ascii="Times New Roman" w:hAnsi="Times New Roman" w:cs="Times New Roman"/>
                      <w:color w:val="000000" w:themeColor="text1"/>
                    </w:rPr>
                  </w:pPr>
                </w:p>
              </w:tc>
              <w:tc>
                <w:tcPr>
                  <w:tcW w:w="290" w:type="dxa"/>
                  <w:shd w:val="clear" w:color="auto" w:fill="FFFFFF"/>
                </w:tcPr>
                <w:p w14:paraId="32F58765" w14:textId="77777777" w:rsidR="00CB622C" w:rsidRPr="00D069F8" w:rsidRDefault="00CB622C" w:rsidP="0004377E">
                  <w:pPr>
                    <w:spacing w:after="0" w:line="240" w:lineRule="auto"/>
                    <w:rPr>
                      <w:rFonts w:ascii="Times New Roman" w:hAnsi="Times New Roman" w:cs="Times New Roman"/>
                      <w:color w:val="000000" w:themeColor="text1"/>
                    </w:rPr>
                  </w:pPr>
                  <w:r w:rsidRPr="00D069F8">
                    <w:rPr>
                      <w:rFonts w:ascii="Times New Roman" w:hAnsi="Times New Roman" w:cs="Times New Roman"/>
                      <w:color w:val="000000" w:themeColor="text1"/>
                    </w:rPr>
                    <w:t>-</w:t>
                  </w:r>
                </w:p>
              </w:tc>
              <w:tc>
                <w:tcPr>
                  <w:tcW w:w="326" w:type="dxa"/>
                </w:tcPr>
                <w:p w14:paraId="10580356" w14:textId="77777777" w:rsidR="00CB622C" w:rsidRPr="00D069F8" w:rsidRDefault="00CB622C" w:rsidP="0004377E">
                  <w:pPr>
                    <w:spacing w:after="0" w:line="240" w:lineRule="auto"/>
                    <w:rPr>
                      <w:rFonts w:ascii="Times New Roman" w:hAnsi="Times New Roman" w:cs="Times New Roman"/>
                      <w:color w:val="000000" w:themeColor="text1"/>
                    </w:rPr>
                  </w:pPr>
                </w:p>
              </w:tc>
              <w:tc>
                <w:tcPr>
                  <w:tcW w:w="326" w:type="dxa"/>
                </w:tcPr>
                <w:p w14:paraId="1B84C553" w14:textId="77777777" w:rsidR="00CB622C" w:rsidRPr="00D069F8" w:rsidRDefault="00CB622C" w:rsidP="0004377E">
                  <w:pPr>
                    <w:spacing w:after="0" w:line="240" w:lineRule="auto"/>
                    <w:rPr>
                      <w:rFonts w:ascii="Times New Roman" w:hAnsi="Times New Roman" w:cs="Times New Roman"/>
                      <w:color w:val="000000" w:themeColor="text1"/>
                    </w:rPr>
                  </w:pPr>
                </w:p>
              </w:tc>
              <w:tc>
                <w:tcPr>
                  <w:tcW w:w="290" w:type="dxa"/>
                  <w:shd w:val="clear" w:color="auto" w:fill="FFFFFF"/>
                </w:tcPr>
                <w:p w14:paraId="4F92B4C7" w14:textId="77777777" w:rsidR="00CB622C" w:rsidRPr="00D069F8" w:rsidRDefault="00CB622C" w:rsidP="0004377E">
                  <w:pPr>
                    <w:spacing w:after="0" w:line="240" w:lineRule="auto"/>
                    <w:rPr>
                      <w:rFonts w:ascii="Times New Roman" w:hAnsi="Times New Roman" w:cs="Times New Roman"/>
                      <w:color w:val="000000" w:themeColor="text1"/>
                    </w:rPr>
                  </w:pPr>
                  <w:r w:rsidRPr="00D069F8">
                    <w:rPr>
                      <w:rFonts w:ascii="Times New Roman" w:hAnsi="Times New Roman" w:cs="Times New Roman"/>
                      <w:color w:val="000000" w:themeColor="text1"/>
                    </w:rPr>
                    <w:t>-</w:t>
                  </w:r>
                </w:p>
              </w:tc>
              <w:tc>
                <w:tcPr>
                  <w:tcW w:w="326" w:type="dxa"/>
                </w:tcPr>
                <w:p w14:paraId="4A2E15E7" w14:textId="77777777" w:rsidR="00CB622C" w:rsidRPr="00D069F8" w:rsidRDefault="00CB622C" w:rsidP="0004377E">
                  <w:pPr>
                    <w:spacing w:after="0" w:line="240" w:lineRule="auto"/>
                    <w:rPr>
                      <w:rFonts w:ascii="Times New Roman" w:hAnsi="Times New Roman" w:cs="Times New Roman"/>
                      <w:color w:val="000000" w:themeColor="text1"/>
                    </w:rPr>
                  </w:pPr>
                </w:p>
              </w:tc>
              <w:tc>
                <w:tcPr>
                  <w:tcW w:w="326" w:type="dxa"/>
                </w:tcPr>
                <w:p w14:paraId="650B1010" w14:textId="77777777" w:rsidR="00CB622C" w:rsidRPr="00D069F8" w:rsidRDefault="00CB622C" w:rsidP="0004377E">
                  <w:pPr>
                    <w:spacing w:after="0" w:line="240" w:lineRule="auto"/>
                    <w:rPr>
                      <w:rFonts w:ascii="Times New Roman" w:hAnsi="Times New Roman" w:cs="Times New Roman"/>
                      <w:color w:val="000000" w:themeColor="text1"/>
                    </w:rPr>
                  </w:pPr>
                </w:p>
              </w:tc>
              <w:tc>
                <w:tcPr>
                  <w:tcW w:w="326" w:type="dxa"/>
                </w:tcPr>
                <w:p w14:paraId="74742B26" w14:textId="77777777" w:rsidR="00CB622C" w:rsidRPr="00D069F8" w:rsidRDefault="00CB622C" w:rsidP="0004377E">
                  <w:pPr>
                    <w:spacing w:after="0" w:line="240" w:lineRule="auto"/>
                    <w:rPr>
                      <w:rFonts w:ascii="Times New Roman" w:hAnsi="Times New Roman" w:cs="Times New Roman"/>
                      <w:color w:val="000000" w:themeColor="text1"/>
                    </w:rPr>
                  </w:pPr>
                </w:p>
              </w:tc>
              <w:tc>
                <w:tcPr>
                  <w:tcW w:w="326" w:type="dxa"/>
                </w:tcPr>
                <w:p w14:paraId="27A83BE1" w14:textId="77777777" w:rsidR="00CB622C" w:rsidRPr="00D069F8" w:rsidRDefault="00CB622C" w:rsidP="0004377E">
                  <w:pPr>
                    <w:spacing w:after="0" w:line="240" w:lineRule="auto"/>
                    <w:rPr>
                      <w:rFonts w:ascii="Times New Roman" w:hAnsi="Times New Roman" w:cs="Times New Roman"/>
                      <w:color w:val="000000" w:themeColor="text1"/>
                    </w:rPr>
                  </w:pPr>
                </w:p>
              </w:tc>
            </w:tr>
          </w:tbl>
          <w:p w14:paraId="3DBADC26" w14:textId="77777777" w:rsidR="00CB622C" w:rsidRPr="00D069F8" w:rsidRDefault="00CB622C" w:rsidP="009A70C9">
            <w:pPr>
              <w:spacing w:after="0" w:line="240" w:lineRule="auto"/>
              <w:rPr>
                <w:rFonts w:ascii="Times New Roman" w:hAnsi="Times New Roman" w:cs="Times New Roman"/>
                <w:b/>
                <w:color w:val="000000" w:themeColor="text1"/>
              </w:rPr>
            </w:pPr>
          </w:p>
        </w:tc>
      </w:tr>
      <w:tr w:rsidR="00D069F8" w:rsidRPr="00D069F8" w14:paraId="3FABF09E" w14:textId="77777777" w:rsidTr="009A70C9">
        <w:tc>
          <w:tcPr>
            <w:tcW w:w="817" w:type="dxa"/>
            <w:shd w:val="clear" w:color="auto" w:fill="D9D9D9"/>
          </w:tcPr>
          <w:p w14:paraId="40B5517A" w14:textId="77777777" w:rsidR="00CB622C" w:rsidRPr="00D069F8" w:rsidRDefault="00CB622C" w:rsidP="00B61527">
            <w:pPr>
              <w:pStyle w:val="Akapitzlist"/>
              <w:numPr>
                <w:ilvl w:val="0"/>
                <w:numId w:val="98"/>
              </w:numPr>
              <w:suppressAutoHyphens w:val="0"/>
              <w:spacing w:after="0" w:line="240" w:lineRule="auto"/>
              <w:jc w:val="both"/>
              <w:rPr>
                <w:rFonts w:ascii="Times New Roman" w:hAnsi="Times New Roman"/>
                <w:b/>
                <w:color w:val="000000" w:themeColor="text1"/>
                <w:sz w:val="22"/>
                <w:szCs w:val="22"/>
              </w:rPr>
            </w:pPr>
          </w:p>
        </w:tc>
        <w:tc>
          <w:tcPr>
            <w:tcW w:w="2268" w:type="dxa"/>
            <w:shd w:val="clear" w:color="auto" w:fill="D9D9D9"/>
          </w:tcPr>
          <w:p w14:paraId="07038F9D" w14:textId="77777777" w:rsidR="00CB622C" w:rsidRPr="00D069F8" w:rsidRDefault="00CB622C" w:rsidP="009A70C9">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Numer Umowy</w:t>
            </w:r>
          </w:p>
        </w:tc>
        <w:tc>
          <w:tcPr>
            <w:tcW w:w="6305" w:type="dxa"/>
            <w:gridSpan w:val="3"/>
          </w:tcPr>
          <w:p w14:paraId="2EA928CB" w14:textId="77777777" w:rsidR="00CB622C" w:rsidRPr="00D069F8" w:rsidRDefault="00CB622C" w:rsidP="009A70C9">
            <w:pPr>
              <w:spacing w:after="0" w:line="240" w:lineRule="auto"/>
              <w:rPr>
                <w:rFonts w:ascii="Times New Roman" w:hAnsi="Times New Roman" w:cs="Times New Roman"/>
                <w:b/>
                <w:color w:val="000000" w:themeColor="text1"/>
              </w:rPr>
            </w:pPr>
          </w:p>
          <w:p w14:paraId="2A8EB469" w14:textId="77777777" w:rsidR="00CB622C" w:rsidRPr="00D069F8" w:rsidRDefault="00CB622C" w:rsidP="009A70C9">
            <w:pPr>
              <w:spacing w:after="0" w:line="240" w:lineRule="auto"/>
              <w:rPr>
                <w:rFonts w:ascii="Times New Roman" w:hAnsi="Times New Roman" w:cs="Times New Roman"/>
                <w:b/>
                <w:color w:val="000000" w:themeColor="text1"/>
              </w:rPr>
            </w:pPr>
          </w:p>
        </w:tc>
      </w:tr>
    </w:tbl>
    <w:p w14:paraId="620D2B66" w14:textId="77777777" w:rsidR="00CB622C" w:rsidRPr="00D069F8" w:rsidRDefault="00CB622C" w:rsidP="00CB622C">
      <w:pPr>
        <w:spacing w:after="0" w:line="240" w:lineRule="auto"/>
        <w:rPr>
          <w:rFonts w:ascii="Times New Roman" w:hAnsi="Times New Roman" w:cs="Times New Roman"/>
          <w:b/>
          <w:color w:val="000000" w:themeColor="text1"/>
        </w:rPr>
      </w:pPr>
    </w:p>
    <w:p w14:paraId="2E46D42D" w14:textId="77777777" w:rsidR="00CB622C" w:rsidRPr="00D069F8" w:rsidRDefault="00CB622C" w:rsidP="00CB622C">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II. INFORMACJE DOTYCZĄCE PRZEBIEGU REALIZACJI GRANTU ORAZ ZAŁOŻONYCH WSKAŹNIKÓW</w:t>
      </w:r>
    </w:p>
    <w:p w14:paraId="2680C800" w14:textId="77777777" w:rsidR="00CB622C" w:rsidRPr="00D069F8" w:rsidRDefault="00CB622C" w:rsidP="00CB622C">
      <w:pPr>
        <w:spacing w:after="0" w:line="240" w:lineRule="auto"/>
        <w:rPr>
          <w:rFonts w:ascii="Times New Roman" w:hAnsi="Times New Roman"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5985"/>
      </w:tblGrid>
      <w:tr w:rsidR="00D069F8" w:rsidRPr="00D069F8" w14:paraId="588BE38F" w14:textId="77777777" w:rsidTr="009A70C9">
        <w:tc>
          <w:tcPr>
            <w:tcW w:w="9212" w:type="dxa"/>
            <w:gridSpan w:val="3"/>
            <w:shd w:val="clear" w:color="auto" w:fill="D9D9D9"/>
          </w:tcPr>
          <w:p w14:paraId="35855EA0" w14:textId="77777777" w:rsidR="00CB622C" w:rsidRPr="00D069F8" w:rsidRDefault="00CB622C" w:rsidP="009A70C9">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t>A: Informacje dotyczące przebiegu realizacji grantu</w:t>
            </w:r>
          </w:p>
        </w:tc>
      </w:tr>
      <w:tr w:rsidR="00D069F8" w:rsidRPr="00D069F8" w14:paraId="60B23705" w14:textId="77777777" w:rsidTr="009A70C9">
        <w:tc>
          <w:tcPr>
            <w:tcW w:w="675" w:type="dxa"/>
            <w:shd w:val="clear" w:color="auto" w:fill="D9D9D9"/>
          </w:tcPr>
          <w:p w14:paraId="09A5D113" w14:textId="77777777" w:rsidR="00CB622C" w:rsidRPr="00D069F8" w:rsidRDefault="00CB622C" w:rsidP="00B61527">
            <w:pPr>
              <w:pStyle w:val="Akapitzlist"/>
              <w:numPr>
                <w:ilvl w:val="0"/>
                <w:numId w:val="99"/>
              </w:numPr>
              <w:suppressAutoHyphens w:val="0"/>
              <w:spacing w:after="0" w:line="240" w:lineRule="auto"/>
              <w:rPr>
                <w:rFonts w:ascii="Times New Roman" w:hAnsi="Times New Roman"/>
                <w:b/>
                <w:color w:val="000000" w:themeColor="text1"/>
                <w:sz w:val="22"/>
                <w:szCs w:val="22"/>
              </w:rPr>
            </w:pPr>
            <w:r w:rsidRPr="00D069F8">
              <w:rPr>
                <w:rFonts w:ascii="Times New Roman" w:hAnsi="Times New Roman"/>
                <w:b/>
                <w:color w:val="000000" w:themeColor="text1"/>
                <w:sz w:val="22"/>
                <w:szCs w:val="22"/>
              </w:rPr>
              <w:t>A</w:t>
            </w:r>
          </w:p>
        </w:tc>
        <w:tc>
          <w:tcPr>
            <w:tcW w:w="2552" w:type="dxa"/>
            <w:shd w:val="clear" w:color="auto" w:fill="D9D9D9"/>
          </w:tcPr>
          <w:p w14:paraId="39527D80" w14:textId="77777777" w:rsidR="00466412" w:rsidRPr="00D069F8" w:rsidRDefault="008B57D3" w:rsidP="009A70C9">
            <w:pPr>
              <w:spacing w:after="0" w:line="240" w:lineRule="auto"/>
              <w:rPr>
                <w:rFonts w:ascii="Times New Roman" w:hAnsi="Times New Roman" w:cs="Times New Roman"/>
                <w:b/>
                <w:color w:val="000000" w:themeColor="text1"/>
              </w:rPr>
            </w:pPr>
            <w:r w:rsidRPr="00D069F8">
              <w:rPr>
                <w:rFonts w:ascii="Times New Roman" w:hAnsi="Times New Roman" w:cs="Times New Roman"/>
                <w:color w:val="000000" w:themeColor="text1"/>
              </w:rPr>
              <w:t>Szczegółowy opis realizacji poszczególnych zadań w ramach grantu</w:t>
            </w:r>
          </w:p>
        </w:tc>
        <w:tc>
          <w:tcPr>
            <w:tcW w:w="5985" w:type="dxa"/>
          </w:tcPr>
          <w:p w14:paraId="2CA568CC" w14:textId="77777777" w:rsidR="00CB622C" w:rsidRPr="00D069F8" w:rsidRDefault="00CB622C" w:rsidP="009A70C9">
            <w:pPr>
              <w:spacing w:after="0" w:line="240" w:lineRule="auto"/>
              <w:rPr>
                <w:rFonts w:ascii="Times New Roman" w:hAnsi="Times New Roman" w:cs="Times New Roman"/>
                <w:b/>
                <w:color w:val="000000" w:themeColor="text1"/>
              </w:rPr>
            </w:pPr>
          </w:p>
        </w:tc>
      </w:tr>
    </w:tbl>
    <w:p w14:paraId="2FF59DA6" w14:textId="77777777" w:rsidR="00CB622C" w:rsidRPr="00D069F8" w:rsidRDefault="00CB622C" w:rsidP="00CB622C">
      <w:pPr>
        <w:spacing w:after="0" w:line="240" w:lineRule="auto"/>
        <w:rPr>
          <w:rFonts w:ascii="Times New Roman" w:hAnsi="Times New Roman" w:cs="Times New Roman"/>
          <w:b/>
          <w:color w:val="000000" w:themeColor="text1"/>
        </w:rPr>
      </w:pPr>
    </w:p>
    <w:p w14:paraId="7CADB32E" w14:textId="77777777" w:rsidR="00CB622C" w:rsidRPr="00D069F8" w:rsidRDefault="00CB622C" w:rsidP="00CB622C">
      <w:pPr>
        <w:spacing w:after="0" w:line="240" w:lineRule="auto"/>
        <w:rPr>
          <w:rFonts w:ascii="Times New Roman" w:hAnsi="Times New Roman" w:cs="Times New Roman"/>
          <w:b/>
          <w:color w:val="000000" w:themeColor="text1"/>
        </w:rPr>
      </w:pPr>
    </w:p>
    <w:p w14:paraId="2EBFEFA9" w14:textId="77777777" w:rsidR="00EA2FD0" w:rsidRPr="00D069F8" w:rsidRDefault="00EA2FD0" w:rsidP="00CB622C">
      <w:pPr>
        <w:spacing w:after="0" w:line="240" w:lineRule="auto"/>
        <w:rPr>
          <w:rFonts w:ascii="Times New Roman" w:hAnsi="Times New Roman" w:cs="Times New Roman"/>
          <w:b/>
          <w:color w:val="000000" w:themeColor="text1"/>
        </w:rPr>
      </w:pPr>
    </w:p>
    <w:p w14:paraId="1F5E38AA" w14:textId="77777777" w:rsidR="000511F4" w:rsidRPr="00D069F8" w:rsidRDefault="000511F4" w:rsidP="00CB622C">
      <w:pPr>
        <w:spacing w:after="0" w:line="240" w:lineRule="auto"/>
        <w:rPr>
          <w:rFonts w:ascii="Times New Roman" w:hAnsi="Times New Roman" w:cs="Times New Roman"/>
          <w:b/>
          <w:color w:val="000000" w:themeColor="text1"/>
        </w:rPr>
      </w:pPr>
    </w:p>
    <w:p w14:paraId="1DF67DD0" w14:textId="77777777" w:rsidR="000511F4" w:rsidRPr="00D069F8" w:rsidRDefault="000511F4" w:rsidP="00CB622C">
      <w:pPr>
        <w:spacing w:after="0" w:line="240" w:lineRule="auto"/>
        <w:rPr>
          <w:rFonts w:ascii="Times New Roman" w:hAnsi="Times New Roman" w:cs="Times New Roman"/>
          <w:b/>
          <w:color w:val="000000" w:themeColor="text1"/>
        </w:rPr>
      </w:pPr>
    </w:p>
    <w:p w14:paraId="42146BDB" w14:textId="184AE038" w:rsidR="000511F4" w:rsidRPr="00D069F8" w:rsidRDefault="000511F4" w:rsidP="00CB622C">
      <w:pPr>
        <w:spacing w:after="0" w:line="240" w:lineRule="auto"/>
        <w:rPr>
          <w:rFonts w:ascii="Times New Roman" w:hAnsi="Times New Roman" w:cs="Times New Roman"/>
          <w:b/>
          <w:color w:val="000000" w:themeColor="text1"/>
        </w:rPr>
      </w:pPr>
    </w:p>
    <w:p w14:paraId="1459FB4B" w14:textId="77777777" w:rsidR="00EA2FD0" w:rsidRPr="00D069F8" w:rsidRDefault="00EA2FD0" w:rsidP="00CB622C">
      <w:pPr>
        <w:spacing w:after="0" w:line="240" w:lineRule="auto"/>
        <w:rPr>
          <w:rFonts w:ascii="Times New Roman" w:hAnsi="Times New Roman" w:cs="Times New Roman"/>
          <w:b/>
          <w:color w:val="000000" w:themeColor="text1"/>
        </w:rPr>
      </w:pPr>
      <w:r w:rsidRPr="00D069F8">
        <w:rPr>
          <w:rFonts w:ascii="Times New Roman" w:hAnsi="Times New Roman" w:cs="Times New Roman"/>
          <w:b/>
          <w:color w:val="000000" w:themeColor="text1"/>
        </w:rPr>
        <w:lastRenderedPageBreak/>
        <w:t>B: Informacje dotyczące osiągnięcia założonych wskaźników</w:t>
      </w:r>
    </w:p>
    <w:p w14:paraId="5B0A1801" w14:textId="77777777" w:rsidR="00EA2FD0" w:rsidRPr="00D069F8" w:rsidRDefault="00EA2FD0" w:rsidP="00CB622C">
      <w:pPr>
        <w:spacing w:after="0" w:line="240" w:lineRule="auto"/>
        <w:rPr>
          <w:rFonts w:ascii="Times New Roman" w:hAnsi="Times New Roman"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237"/>
        <w:gridCol w:w="1940"/>
        <w:gridCol w:w="2115"/>
        <w:gridCol w:w="1970"/>
      </w:tblGrid>
      <w:tr w:rsidR="00D069F8" w:rsidRPr="00D069F8" w14:paraId="6CB638D2" w14:textId="77777777" w:rsidTr="00C8153F">
        <w:tc>
          <w:tcPr>
            <w:tcW w:w="800" w:type="dxa"/>
            <w:vMerge w:val="restart"/>
            <w:shd w:val="clear" w:color="auto" w:fill="D9D9D9"/>
          </w:tcPr>
          <w:p w14:paraId="2D47BB33" w14:textId="77777777" w:rsidR="00EA2FD0" w:rsidRPr="00D069F8" w:rsidRDefault="00EA2FD0" w:rsidP="00CF6331">
            <w:pPr>
              <w:rPr>
                <w:rFonts w:ascii="Times New Roman" w:hAnsi="Times New Roman" w:cs="Times New Roman"/>
                <w:color w:val="000000" w:themeColor="text1"/>
              </w:rPr>
            </w:pPr>
            <w:r w:rsidRPr="00D069F8">
              <w:rPr>
                <w:rFonts w:ascii="Times New Roman" w:hAnsi="Times New Roman" w:cs="Times New Roman"/>
                <w:color w:val="000000" w:themeColor="text1"/>
              </w:rPr>
              <w:t xml:space="preserve">Lp. </w:t>
            </w:r>
          </w:p>
        </w:tc>
        <w:tc>
          <w:tcPr>
            <w:tcW w:w="2237" w:type="dxa"/>
            <w:shd w:val="clear" w:color="auto" w:fill="D9D9D9"/>
          </w:tcPr>
          <w:p w14:paraId="33E56F64" w14:textId="77777777" w:rsidR="00EA2FD0" w:rsidRPr="00D069F8" w:rsidRDefault="00EA2FD0" w:rsidP="00CF6331">
            <w:pPr>
              <w:rPr>
                <w:rFonts w:ascii="Times New Roman" w:hAnsi="Times New Roman" w:cs="Times New Roman"/>
                <w:b/>
                <w:color w:val="000000" w:themeColor="text1"/>
              </w:rPr>
            </w:pPr>
            <w:r w:rsidRPr="00D069F8">
              <w:rPr>
                <w:rFonts w:ascii="Times New Roman" w:hAnsi="Times New Roman" w:cs="Times New Roman"/>
                <w:b/>
                <w:color w:val="000000" w:themeColor="text1"/>
              </w:rPr>
              <w:t>Nazwa wskaźnika</w:t>
            </w:r>
          </w:p>
          <w:p w14:paraId="03EF1D55" w14:textId="77777777" w:rsidR="00EA2FD0" w:rsidRPr="00D069F8" w:rsidRDefault="00EA2FD0" w:rsidP="00CF6331">
            <w:pPr>
              <w:rPr>
                <w:rFonts w:ascii="Times New Roman" w:hAnsi="Times New Roman" w:cs="Times New Roman"/>
                <w:b/>
                <w:color w:val="000000" w:themeColor="text1"/>
              </w:rPr>
            </w:pPr>
          </w:p>
        </w:tc>
        <w:tc>
          <w:tcPr>
            <w:tcW w:w="1940" w:type="dxa"/>
            <w:vMerge w:val="restart"/>
            <w:shd w:val="clear" w:color="auto" w:fill="D9D9D9"/>
          </w:tcPr>
          <w:p w14:paraId="0744FCBB" w14:textId="77777777" w:rsidR="00EA2FD0" w:rsidRPr="00D069F8" w:rsidRDefault="00EA2FD0" w:rsidP="00CF6331">
            <w:pPr>
              <w:jc w:val="center"/>
              <w:rPr>
                <w:rFonts w:ascii="Times New Roman" w:hAnsi="Times New Roman" w:cs="Times New Roman"/>
                <w:b/>
                <w:color w:val="000000" w:themeColor="text1"/>
              </w:rPr>
            </w:pPr>
          </w:p>
          <w:p w14:paraId="7CA043E8" w14:textId="77777777" w:rsidR="00EA2FD0" w:rsidRPr="00D069F8" w:rsidRDefault="00EA2FD0" w:rsidP="00CF6331">
            <w:pPr>
              <w:jc w:val="center"/>
              <w:rPr>
                <w:rFonts w:ascii="Times New Roman" w:hAnsi="Times New Roman" w:cs="Times New Roman"/>
                <w:b/>
                <w:color w:val="000000" w:themeColor="text1"/>
              </w:rPr>
            </w:pPr>
            <w:r w:rsidRPr="00D069F8">
              <w:rPr>
                <w:rFonts w:ascii="Times New Roman" w:hAnsi="Times New Roman" w:cs="Times New Roman"/>
                <w:b/>
                <w:color w:val="000000" w:themeColor="text1"/>
              </w:rPr>
              <w:t>Wartość wskaźnika</w:t>
            </w:r>
          </w:p>
        </w:tc>
        <w:tc>
          <w:tcPr>
            <w:tcW w:w="2115" w:type="dxa"/>
            <w:shd w:val="clear" w:color="auto" w:fill="D9D9D9"/>
          </w:tcPr>
          <w:p w14:paraId="2B5A2168" w14:textId="77777777" w:rsidR="00EA2FD0" w:rsidRPr="00D069F8" w:rsidRDefault="00EA2FD0" w:rsidP="00CF6331">
            <w:pPr>
              <w:rPr>
                <w:rFonts w:ascii="Times New Roman" w:hAnsi="Times New Roman" w:cs="Times New Roman"/>
                <w:b/>
                <w:color w:val="000000" w:themeColor="text1"/>
              </w:rPr>
            </w:pPr>
            <w:r w:rsidRPr="00D069F8">
              <w:rPr>
                <w:rFonts w:ascii="Times New Roman" w:hAnsi="Times New Roman" w:cs="Times New Roman"/>
                <w:b/>
                <w:color w:val="000000" w:themeColor="text1"/>
              </w:rPr>
              <w:t>Nazwa wskaźnika</w:t>
            </w:r>
          </w:p>
        </w:tc>
        <w:tc>
          <w:tcPr>
            <w:tcW w:w="1970" w:type="dxa"/>
            <w:vMerge w:val="restart"/>
            <w:shd w:val="clear" w:color="auto" w:fill="D9D9D9"/>
          </w:tcPr>
          <w:p w14:paraId="3BC04BA7" w14:textId="77777777" w:rsidR="00EA2FD0" w:rsidRPr="00D069F8" w:rsidRDefault="00EA2FD0" w:rsidP="00CF6331">
            <w:pPr>
              <w:rPr>
                <w:rFonts w:ascii="Times New Roman" w:hAnsi="Times New Roman" w:cs="Times New Roman"/>
                <w:b/>
                <w:color w:val="000000" w:themeColor="text1"/>
              </w:rPr>
            </w:pPr>
          </w:p>
          <w:p w14:paraId="5B231A56" w14:textId="77777777" w:rsidR="00EA2FD0" w:rsidRPr="00D069F8" w:rsidRDefault="00EA2FD0" w:rsidP="00CF6331">
            <w:pPr>
              <w:rPr>
                <w:rFonts w:ascii="Times New Roman" w:hAnsi="Times New Roman" w:cs="Times New Roman"/>
                <w:b/>
                <w:color w:val="000000" w:themeColor="text1"/>
              </w:rPr>
            </w:pPr>
            <w:r w:rsidRPr="00D069F8">
              <w:rPr>
                <w:rFonts w:ascii="Times New Roman" w:hAnsi="Times New Roman" w:cs="Times New Roman"/>
                <w:b/>
                <w:color w:val="000000" w:themeColor="text1"/>
              </w:rPr>
              <w:t>Wartość wskaźnika</w:t>
            </w:r>
          </w:p>
        </w:tc>
      </w:tr>
      <w:tr w:rsidR="00D069F8" w:rsidRPr="00D069F8" w14:paraId="02DF5523" w14:textId="77777777" w:rsidTr="00C8153F">
        <w:tc>
          <w:tcPr>
            <w:tcW w:w="800" w:type="dxa"/>
            <w:vMerge/>
            <w:shd w:val="clear" w:color="auto" w:fill="D9D9D9"/>
          </w:tcPr>
          <w:p w14:paraId="25AEB97E" w14:textId="77777777" w:rsidR="00EA2FD0" w:rsidRPr="00D069F8" w:rsidRDefault="00EA2FD0" w:rsidP="00CF6331">
            <w:pPr>
              <w:rPr>
                <w:rFonts w:ascii="Times New Roman" w:hAnsi="Times New Roman" w:cs="Times New Roman"/>
                <w:color w:val="000000" w:themeColor="text1"/>
              </w:rPr>
            </w:pPr>
          </w:p>
        </w:tc>
        <w:tc>
          <w:tcPr>
            <w:tcW w:w="2237" w:type="dxa"/>
            <w:shd w:val="clear" w:color="auto" w:fill="D9D9D9"/>
          </w:tcPr>
          <w:p w14:paraId="3B0ECB26" w14:textId="77777777" w:rsidR="00EA2FD0" w:rsidRPr="00D069F8" w:rsidRDefault="00EA2FD0" w:rsidP="00CF6331">
            <w:pPr>
              <w:rPr>
                <w:rFonts w:ascii="Times New Roman" w:hAnsi="Times New Roman" w:cs="Times New Roman"/>
                <w:b/>
                <w:color w:val="000000" w:themeColor="text1"/>
              </w:rPr>
            </w:pPr>
            <w:r w:rsidRPr="00D069F8">
              <w:rPr>
                <w:rFonts w:ascii="Times New Roman" w:hAnsi="Times New Roman" w:cs="Times New Roman"/>
                <w:b/>
                <w:color w:val="000000" w:themeColor="text1"/>
              </w:rPr>
              <w:t>Wskaźnik produktu</w:t>
            </w:r>
          </w:p>
        </w:tc>
        <w:tc>
          <w:tcPr>
            <w:tcW w:w="1940" w:type="dxa"/>
            <w:vMerge/>
            <w:shd w:val="clear" w:color="auto" w:fill="D9D9D9"/>
          </w:tcPr>
          <w:p w14:paraId="4194495F" w14:textId="77777777" w:rsidR="00EA2FD0" w:rsidRPr="00D069F8" w:rsidRDefault="00EA2FD0" w:rsidP="00CF6331">
            <w:pPr>
              <w:rPr>
                <w:rFonts w:ascii="Times New Roman" w:hAnsi="Times New Roman" w:cs="Times New Roman"/>
                <w:b/>
                <w:color w:val="000000" w:themeColor="text1"/>
              </w:rPr>
            </w:pPr>
          </w:p>
        </w:tc>
        <w:tc>
          <w:tcPr>
            <w:tcW w:w="2115" w:type="dxa"/>
            <w:shd w:val="clear" w:color="auto" w:fill="D9D9D9"/>
          </w:tcPr>
          <w:p w14:paraId="70CF8FCF" w14:textId="77777777" w:rsidR="00EA2FD0" w:rsidRPr="00D069F8" w:rsidRDefault="00EA2FD0" w:rsidP="00CF6331">
            <w:pPr>
              <w:rPr>
                <w:rFonts w:ascii="Times New Roman" w:hAnsi="Times New Roman" w:cs="Times New Roman"/>
                <w:b/>
                <w:color w:val="000000" w:themeColor="text1"/>
              </w:rPr>
            </w:pPr>
            <w:r w:rsidRPr="00D069F8">
              <w:rPr>
                <w:rFonts w:ascii="Times New Roman" w:hAnsi="Times New Roman" w:cs="Times New Roman"/>
                <w:b/>
                <w:color w:val="000000" w:themeColor="text1"/>
              </w:rPr>
              <w:t>Wskaźnik rezultatu</w:t>
            </w:r>
          </w:p>
          <w:p w14:paraId="65CCF148" w14:textId="77777777" w:rsidR="00EA2FD0" w:rsidRPr="00D069F8" w:rsidRDefault="00EA2FD0" w:rsidP="00CF6331">
            <w:pPr>
              <w:rPr>
                <w:rFonts w:ascii="Times New Roman" w:hAnsi="Times New Roman" w:cs="Times New Roman"/>
                <w:b/>
                <w:color w:val="000000" w:themeColor="text1"/>
              </w:rPr>
            </w:pPr>
          </w:p>
        </w:tc>
        <w:tc>
          <w:tcPr>
            <w:tcW w:w="1970" w:type="dxa"/>
            <w:vMerge/>
            <w:shd w:val="clear" w:color="auto" w:fill="D9D9D9"/>
          </w:tcPr>
          <w:p w14:paraId="02514561" w14:textId="77777777" w:rsidR="00EA2FD0" w:rsidRPr="00D069F8" w:rsidRDefault="00EA2FD0" w:rsidP="00CF6331">
            <w:pPr>
              <w:rPr>
                <w:rFonts w:ascii="Times New Roman" w:hAnsi="Times New Roman" w:cs="Times New Roman"/>
                <w:b/>
                <w:color w:val="000000" w:themeColor="text1"/>
              </w:rPr>
            </w:pPr>
          </w:p>
        </w:tc>
      </w:tr>
      <w:tr w:rsidR="00D069F8" w:rsidRPr="00D069F8" w14:paraId="39B98831" w14:textId="77777777" w:rsidTr="00C8153F">
        <w:trPr>
          <w:trHeight w:val="1332"/>
        </w:trPr>
        <w:tc>
          <w:tcPr>
            <w:tcW w:w="800" w:type="dxa"/>
          </w:tcPr>
          <w:p w14:paraId="4CD1CA5A" w14:textId="4A8E2214" w:rsidR="00C8153F" w:rsidRPr="00D069F8" w:rsidRDefault="00C8153F" w:rsidP="00C8153F">
            <w:pPr>
              <w:rPr>
                <w:rFonts w:ascii="Times New Roman" w:hAnsi="Times New Roman" w:cs="Times New Roman"/>
                <w:color w:val="000000" w:themeColor="text1"/>
              </w:rPr>
            </w:pPr>
            <w:r w:rsidRPr="00D069F8">
              <w:rPr>
                <w:rFonts w:ascii="Times New Roman" w:hAnsi="Times New Roman" w:cs="Times New Roman"/>
                <w:color w:val="000000" w:themeColor="text1"/>
              </w:rPr>
              <w:t>1.</w:t>
            </w:r>
          </w:p>
        </w:tc>
        <w:tc>
          <w:tcPr>
            <w:tcW w:w="2237" w:type="dxa"/>
          </w:tcPr>
          <w:p w14:paraId="274CB6BC" w14:textId="224812A3" w:rsidR="00C8153F" w:rsidRPr="00D069F8" w:rsidRDefault="00C8153F" w:rsidP="00C8153F">
            <w:pPr>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Liczba nowych obiektów infrastruktury turystycznej i rekreacyjnej</w:t>
            </w:r>
          </w:p>
        </w:tc>
        <w:tc>
          <w:tcPr>
            <w:tcW w:w="1940" w:type="dxa"/>
          </w:tcPr>
          <w:p w14:paraId="450B068A" w14:textId="77777777" w:rsidR="00C8153F" w:rsidRPr="00D069F8" w:rsidRDefault="00C8153F" w:rsidP="00C8153F">
            <w:pPr>
              <w:rPr>
                <w:rFonts w:ascii="Times New Roman" w:hAnsi="Times New Roman" w:cs="Times New Roman"/>
                <w:color w:val="000000" w:themeColor="text1"/>
              </w:rPr>
            </w:pPr>
          </w:p>
        </w:tc>
        <w:tc>
          <w:tcPr>
            <w:tcW w:w="2115" w:type="dxa"/>
          </w:tcPr>
          <w:p w14:paraId="5306B778" w14:textId="09358F1D" w:rsidR="00C8153F" w:rsidRPr="00D069F8" w:rsidRDefault="00C8153F" w:rsidP="00C8153F">
            <w:pPr>
              <w:rPr>
                <w:rFonts w:ascii="Times New Roman" w:hAnsi="Times New Roman" w:cs="Times New Roman"/>
                <w:color w:val="000000" w:themeColor="text1"/>
              </w:rPr>
            </w:pPr>
            <w:r w:rsidRPr="00D069F8">
              <w:rPr>
                <w:rFonts w:ascii="Times New Roman" w:hAnsi="Times New Roman" w:cs="Times New Roman"/>
                <w:color w:val="000000" w:themeColor="text1"/>
                <w:lang w:eastAsia="pl-PL"/>
              </w:rPr>
              <w:t>Wzrost liczby osób korzystających z obiektów infrastruktury turystycznej i rekreacyjnej</w:t>
            </w:r>
          </w:p>
        </w:tc>
        <w:tc>
          <w:tcPr>
            <w:tcW w:w="1970" w:type="dxa"/>
          </w:tcPr>
          <w:p w14:paraId="43B9608B" w14:textId="77777777" w:rsidR="00C8153F" w:rsidRPr="00D069F8" w:rsidRDefault="00C8153F" w:rsidP="00C8153F">
            <w:pPr>
              <w:rPr>
                <w:rFonts w:ascii="Times New Roman" w:hAnsi="Times New Roman" w:cs="Times New Roman"/>
                <w:color w:val="000000" w:themeColor="text1"/>
              </w:rPr>
            </w:pPr>
          </w:p>
        </w:tc>
      </w:tr>
      <w:tr w:rsidR="00D069F8" w:rsidRPr="00D069F8" w14:paraId="004CCF94" w14:textId="77777777" w:rsidTr="00C8153F">
        <w:tc>
          <w:tcPr>
            <w:tcW w:w="800" w:type="dxa"/>
          </w:tcPr>
          <w:p w14:paraId="1DAA9585" w14:textId="6E732A16" w:rsidR="00C8153F" w:rsidRPr="00D069F8" w:rsidRDefault="00C8153F" w:rsidP="00C8153F">
            <w:pPr>
              <w:rPr>
                <w:rFonts w:ascii="Times New Roman" w:hAnsi="Times New Roman" w:cs="Times New Roman"/>
                <w:color w:val="000000" w:themeColor="text1"/>
              </w:rPr>
            </w:pPr>
            <w:r w:rsidRPr="00D069F8">
              <w:rPr>
                <w:rFonts w:ascii="Times New Roman" w:hAnsi="Times New Roman" w:cs="Times New Roman"/>
                <w:color w:val="000000" w:themeColor="text1"/>
              </w:rPr>
              <w:t>2.</w:t>
            </w:r>
          </w:p>
        </w:tc>
        <w:tc>
          <w:tcPr>
            <w:tcW w:w="2237" w:type="dxa"/>
          </w:tcPr>
          <w:p w14:paraId="3436E15D" w14:textId="6F42EB15" w:rsidR="00C8153F" w:rsidRPr="00D069F8" w:rsidRDefault="00C8153F" w:rsidP="00C8153F">
            <w:pPr>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Liczba podmiotów wspartych w ramach operacji obejmujących wyposażenie mające na celu szerzenie lokalnej kultury i dziedzictwa lokalnego</w:t>
            </w:r>
          </w:p>
        </w:tc>
        <w:tc>
          <w:tcPr>
            <w:tcW w:w="1940" w:type="dxa"/>
          </w:tcPr>
          <w:p w14:paraId="387082A7" w14:textId="77777777" w:rsidR="00C8153F" w:rsidRPr="00D069F8" w:rsidRDefault="00C8153F" w:rsidP="00C8153F">
            <w:pPr>
              <w:rPr>
                <w:rFonts w:ascii="Times New Roman" w:hAnsi="Times New Roman" w:cs="Times New Roman"/>
                <w:color w:val="000000" w:themeColor="text1"/>
              </w:rPr>
            </w:pPr>
          </w:p>
        </w:tc>
        <w:tc>
          <w:tcPr>
            <w:tcW w:w="2115" w:type="dxa"/>
            <w:vMerge w:val="restart"/>
          </w:tcPr>
          <w:p w14:paraId="7541705F" w14:textId="77777777" w:rsidR="00C8153F" w:rsidRPr="00D069F8" w:rsidRDefault="00C8153F" w:rsidP="00C8153F">
            <w:pPr>
              <w:rPr>
                <w:rFonts w:ascii="Times New Roman" w:hAnsi="Times New Roman" w:cs="Times New Roman"/>
                <w:color w:val="000000" w:themeColor="text1"/>
                <w:lang w:eastAsia="pl-PL"/>
              </w:rPr>
            </w:pPr>
          </w:p>
          <w:p w14:paraId="6A80F481" w14:textId="77777777" w:rsidR="00C8153F" w:rsidRPr="00D069F8" w:rsidRDefault="00C8153F" w:rsidP="00C8153F">
            <w:pPr>
              <w:rPr>
                <w:rFonts w:ascii="Times New Roman" w:hAnsi="Times New Roman" w:cs="Times New Roman"/>
                <w:color w:val="000000" w:themeColor="text1"/>
                <w:lang w:eastAsia="pl-PL"/>
              </w:rPr>
            </w:pPr>
          </w:p>
          <w:p w14:paraId="7030ECC6" w14:textId="77777777" w:rsidR="00C8153F" w:rsidRPr="00D069F8" w:rsidRDefault="00C8153F" w:rsidP="00C8153F">
            <w:pPr>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 xml:space="preserve">Liczba osób kultywujących i wykorzystujących dziedzictwo obszaru  </w:t>
            </w:r>
          </w:p>
          <w:p w14:paraId="3F1000D7" w14:textId="77777777" w:rsidR="00C8153F" w:rsidRPr="00D069F8" w:rsidRDefault="00C8153F" w:rsidP="00C8153F">
            <w:pPr>
              <w:rPr>
                <w:rFonts w:ascii="Times New Roman" w:hAnsi="Times New Roman" w:cs="Times New Roman"/>
                <w:color w:val="000000" w:themeColor="text1"/>
              </w:rPr>
            </w:pPr>
          </w:p>
        </w:tc>
        <w:tc>
          <w:tcPr>
            <w:tcW w:w="1970" w:type="dxa"/>
          </w:tcPr>
          <w:p w14:paraId="63FD1CF5" w14:textId="77777777" w:rsidR="00C8153F" w:rsidRPr="00D069F8" w:rsidRDefault="00C8153F" w:rsidP="00C8153F">
            <w:pPr>
              <w:rPr>
                <w:rFonts w:ascii="Times New Roman" w:hAnsi="Times New Roman" w:cs="Times New Roman"/>
                <w:color w:val="000000" w:themeColor="text1"/>
              </w:rPr>
            </w:pPr>
          </w:p>
        </w:tc>
      </w:tr>
      <w:tr w:rsidR="00D069F8" w:rsidRPr="00D069F8" w14:paraId="7478C6E2" w14:textId="77777777" w:rsidTr="00C8153F">
        <w:tc>
          <w:tcPr>
            <w:tcW w:w="800" w:type="dxa"/>
          </w:tcPr>
          <w:p w14:paraId="1DC41BD0" w14:textId="17BCD24E" w:rsidR="00C8153F" w:rsidRPr="00D069F8" w:rsidRDefault="00C8153F" w:rsidP="00C8153F">
            <w:pPr>
              <w:rPr>
                <w:rFonts w:ascii="Times New Roman" w:hAnsi="Times New Roman" w:cs="Times New Roman"/>
                <w:color w:val="000000" w:themeColor="text1"/>
              </w:rPr>
            </w:pPr>
            <w:r w:rsidRPr="00D069F8">
              <w:rPr>
                <w:rFonts w:ascii="Times New Roman" w:hAnsi="Times New Roman" w:cs="Times New Roman"/>
                <w:color w:val="000000" w:themeColor="text1"/>
              </w:rPr>
              <w:t>3.</w:t>
            </w:r>
          </w:p>
        </w:tc>
        <w:tc>
          <w:tcPr>
            <w:tcW w:w="2237" w:type="dxa"/>
          </w:tcPr>
          <w:p w14:paraId="076BB323" w14:textId="4CA857D8" w:rsidR="00C8153F" w:rsidRPr="00D069F8" w:rsidRDefault="00C8153F" w:rsidP="00C8153F">
            <w:pPr>
              <w:rPr>
                <w:rFonts w:ascii="Times New Roman" w:hAnsi="Times New Roman" w:cs="Times New Roman"/>
                <w:color w:val="000000" w:themeColor="text1"/>
              </w:rPr>
            </w:pPr>
            <w:r w:rsidRPr="00D069F8">
              <w:rPr>
                <w:rFonts w:ascii="Times New Roman" w:hAnsi="Times New Roman" w:cs="Times New Roman"/>
                <w:color w:val="000000" w:themeColor="text1"/>
              </w:rPr>
              <w:t xml:space="preserve">Liczba zrealizowanych operacji obejmujących wyposażenie mające na celu szerzenie lokalnej kultury i dziedzictwa lokalnego </w:t>
            </w:r>
          </w:p>
        </w:tc>
        <w:tc>
          <w:tcPr>
            <w:tcW w:w="1940" w:type="dxa"/>
          </w:tcPr>
          <w:p w14:paraId="49C40CE5" w14:textId="77777777" w:rsidR="00C8153F" w:rsidRPr="00D069F8" w:rsidRDefault="00C8153F" w:rsidP="00C8153F">
            <w:pPr>
              <w:rPr>
                <w:rFonts w:ascii="Times New Roman" w:hAnsi="Times New Roman" w:cs="Times New Roman"/>
                <w:color w:val="000000" w:themeColor="text1"/>
              </w:rPr>
            </w:pPr>
          </w:p>
        </w:tc>
        <w:tc>
          <w:tcPr>
            <w:tcW w:w="2115" w:type="dxa"/>
            <w:vMerge/>
          </w:tcPr>
          <w:p w14:paraId="012F9C77" w14:textId="77777777" w:rsidR="00C8153F" w:rsidRPr="00D069F8" w:rsidRDefault="00C8153F" w:rsidP="00C8153F">
            <w:pPr>
              <w:rPr>
                <w:rFonts w:ascii="Times New Roman" w:hAnsi="Times New Roman" w:cs="Times New Roman"/>
                <w:color w:val="000000" w:themeColor="text1"/>
              </w:rPr>
            </w:pPr>
          </w:p>
        </w:tc>
        <w:tc>
          <w:tcPr>
            <w:tcW w:w="1970" w:type="dxa"/>
          </w:tcPr>
          <w:p w14:paraId="1A922A98" w14:textId="77777777" w:rsidR="00C8153F" w:rsidRPr="00D069F8" w:rsidRDefault="00C8153F" w:rsidP="00C8153F">
            <w:pPr>
              <w:rPr>
                <w:rFonts w:ascii="Times New Roman" w:hAnsi="Times New Roman" w:cs="Times New Roman"/>
                <w:color w:val="000000" w:themeColor="text1"/>
              </w:rPr>
            </w:pPr>
          </w:p>
        </w:tc>
      </w:tr>
      <w:tr w:rsidR="00D069F8" w:rsidRPr="00D069F8" w14:paraId="25DC5309" w14:textId="77777777" w:rsidTr="00C8153F">
        <w:tc>
          <w:tcPr>
            <w:tcW w:w="800" w:type="dxa"/>
          </w:tcPr>
          <w:p w14:paraId="5872C43F" w14:textId="713EC97D" w:rsidR="00C8153F" w:rsidRPr="00D069F8" w:rsidRDefault="00C8153F" w:rsidP="00C8153F">
            <w:pPr>
              <w:numPr>
                <w:ilvl w:val="0"/>
                <w:numId w:val="41"/>
              </w:numPr>
              <w:rPr>
                <w:rFonts w:ascii="Times New Roman" w:hAnsi="Times New Roman" w:cs="Times New Roman"/>
                <w:color w:val="000000" w:themeColor="text1"/>
              </w:rPr>
            </w:pPr>
            <w:r w:rsidRPr="00D069F8">
              <w:rPr>
                <w:rFonts w:ascii="Times New Roman" w:hAnsi="Times New Roman" w:cs="Times New Roman"/>
                <w:color w:val="000000" w:themeColor="text1"/>
              </w:rPr>
              <w:t>4.</w:t>
            </w:r>
          </w:p>
        </w:tc>
        <w:tc>
          <w:tcPr>
            <w:tcW w:w="2237" w:type="dxa"/>
          </w:tcPr>
          <w:p w14:paraId="45DF9BF3" w14:textId="6712994C" w:rsidR="00C8153F" w:rsidRPr="00D069F8" w:rsidRDefault="00C8153F" w:rsidP="00C8153F">
            <w:pPr>
              <w:rPr>
                <w:rFonts w:ascii="Times New Roman" w:hAnsi="Times New Roman" w:cs="Times New Roman"/>
                <w:color w:val="000000" w:themeColor="text1"/>
              </w:rPr>
            </w:pPr>
            <w:r w:rsidRPr="00D069F8">
              <w:rPr>
                <w:rFonts w:ascii="Times New Roman" w:hAnsi="Times New Roman" w:cs="Times New Roman"/>
                <w:color w:val="000000" w:themeColor="text1"/>
                <w:lang w:eastAsia="pl-PL"/>
              </w:rPr>
              <w:t>Liczba podmiotów wspartych w ramach operacji obejmujących wyposażenie mające na celu szerzenie lokalnej kultury i dziedzictwa lokalnego</w:t>
            </w:r>
          </w:p>
        </w:tc>
        <w:tc>
          <w:tcPr>
            <w:tcW w:w="1940" w:type="dxa"/>
          </w:tcPr>
          <w:p w14:paraId="2E6E84CE" w14:textId="77777777" w:rsidR="00C8153F" w:rsidRPr="00D069F8" w:rsidRDefault="00C8153F" w:rsidP="00C8153F">
            <w:pPr>
              <w:rPr>
                <w:rFonts w:ascii="Times New Roman" w:hAnsi="Times New Roman" w:cs="Times New Roman"/>
                <w:color w:val="000000" w:themeColor="text1"/>
              </w:rPr>
            </w:pPr>
          </w:p>
        </w:tc>
        <w:tc>
          <w:tcPr>
            <w:tcW w:w="2115" w:type="dxa"/>
            <w:vMerge w:val="restart"/>
          </w:tcPr>
          <w:p w14:paraId="5EFBCFBF" w14:textId="77777777" w:rsidR="00C8153F" w:rsidRPr="00D069F8" w:rsidRDefault="00C8153F" w:rsidP="00C8153F">
            <w:pPr>
              <w:jc w:val="center"/>
              <w:rPr>
                <w:rFonts w:ascii="Times New Roman" w:hAnsi="Times New Roman" w:cs="Times New Roman"/>
                <w:color w:val="000000" w:themeColor="text1"/>
              </w:rPr>
            </w:pPr>
          </w:p>
          <w:p w14:paraId="7D5DAC99" w14:textId="77777777" w:rsidR="00C8153F" w:rsidRPr="00D069F8" w:rsidRDefault="00C8153F" w:rsidP="00C8153F">
            <w:pPr>
              <w:jc w:val="center"/>
              <w:rPr>
                <w:rFonts w:ascii="Times New Roman" w:hAnsi="Times New Roman" w:cs="Times New Roman"/>
                <w:color w:val="000000" w:themeColor="text1"/>
              </w:rPr>
            </w:pPr>
          </w:p>
          <w:p w14:paraId="550FB475" w14:textId="0DB35E19" w:rsidR="00C8153F" w:rsidRPr="00D069F8" w:rsidRDefault="00C8153F" w:rsidP="00C8153F">
            <w:pPr>
              <w:rPr>
                <w:rFonts w:ascii="Times New Roman" w:hAnsi="Times New Roman" w:cs="Times New Roman"/>
                <w:color w:val="000000" w:themeColor="text1"/>
              </w:rPr>
            </w:pPr>
            <w:r w:rsidRPr="00D069F8">
              <w:rPr>
                <w:rFonts w:ascii="Times New Roman" w:hAnsi="Times New Roman" w:cs="Times New Roman"/>
                <w:color w:val="000000" w:themeColor="text1"/>
              </w:rPr>
              <w:t>Liczna osób biorących udział w wydarzeniach mających na celu aktywizację mieszkańców obszaru LGD</w:t>
            </w:r>
          </w:p>
        </w:tc>
        <w:tc>
          <w:tcPr>
            <w:tcW w:w="1970" w:type="dxa"/>
          </w:tcPr>
          <w:p w14:paraId="568ACCB6" w14:textId="77777777" w:rsidR="00C8153F" w:rsidRPr="00D069F8" w:rsidRDefault="00C8153F" w:rsidP="00C8153F">
            <w:pPr>
              <w:rPr>
                <w:rFonts w:ascii="Times New Roman" w:hAnsi="Times New Roman" w:cs="Times New Roman"/>
                <w:color w:val="000000" w:themeColor="text1"/>
              </w:rPr>
            </w:pPr>
          </w:p>
        </w:tc>
      </w:tr>
      <w:tr w:rsidR="00D069F8" w:rsidRPr="00D069F8" w14:paraId="464C2E3F" w14:textId="77777777" w:rsidTr="00C8153F">
        <w:tc>
          <w:tcPr>
            <w:tcW w:w="800" w:type="dxa"/>
          </w:tcPr>
          <w:p w14:paraId="106A4FD9" w14:textId="352DA9F1" w:rsidR="00C8153F" w:rsidRPr="00D069F8" w:rsidRDefault="00C8153F" w:rsidP="00C8153F">
            <w:pPr>
              <w:numPr>
                <w:ilvl w:val="0"/>
                <w:numId w:val="41"/>
              </w:numPr>
              <w:rPr>
                <w:rFonts w:ascii="Times New Roman" w:hAnsi="Times New Roman" w:cs="Times New Roman"/>
                <w:color w:val="000000" w:themeColor="text1"/>
              </w:rPr>
            </w:pPr>
            <w:r w:rsidRPr="00D069F8">
              <w:rPr>
                <w:rFonts w:ascii="Times New Roman" w:hAnsi="Times New Roman" w:cs="Times New Roman"/>
                <w:color w:val="000000" w:themeColor="text1"/>
              </w:rPr>
              <w:t>5.</w:t>
            </w:r>
          </w:p>
        </w:tc>
        <w:tc>
          <w:tcPr>
            <w:tcW w:w="2237" w:type="dxa"/>
          </w:tcPr>
          <w:p w14:paraId="5985E78F" w14:textId="4DC3DEC9" w:rsidR="00C8153F" w:rsidRPr="00D069F8" w:rsidRDefault="00C8153F" w:rsidP="00C8153F">
            <w:pPr>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 xml:space="preserve">Liczba zrealizowanych operacji obejmujących wyposażenie mające na celu szerzenie lokalnej kultury i dziedzictwa lokalnego </w:t>
            </w:r>
          </w:p>
        </w:tc>
        <w:tc>
          <w:tcPr>
            <w:tcW w:w="1940" w:type="dxa"/>
          </w:tcPr>
          <w:p w14:paraId="01114DD7" w14:textId="77777777" w:rsidR="00C8153F" w:rsidRPr="00D069F8" w:rsidRDefault="00C8153F" w:rsidP="00C8153F">
            <w:pPr>
              <w:rPr>
                <w:rFonts w:ascii="Times New Roman" w:hAnsi="Times New Roman" w:cs="Times New Roman"/>
                <w:color w:val="000000" w:themeColor="text1"/>
              </w:rPr>
            </w:pPr>
          </w:p>
        </w:tc>
        <w:tc>
          <w:tcPr>
            <w:tcW w:w="2115" w:type="dxa"/>
            <w:vMerge/>
          </w:tcPr>
          <w:p w14:paraId="0FE3F25F" w14:textId="77777777" w:rsidR="00C8153F" w:rsidRPr="00D069F8" w:rsidRDefault="00C8153F" w:rsidP="00C8153F">
            <w:pPr>
              <w:rPr>
                <w:rFonts w:ascii="Times New Roman" w:hAnsi="Times New Roman" w:cs="Times New Roman"/>
                <w:color w:val="000000" w:themeColor="text1"/>
              </w:rPr>
            </w:pPr>
          </w:p>
        </w:tc>
        <w:tc>
          <w:tcPr>
            <w:tcW w:w="1970" w:type="dxa"/>
          </w:tcPr>
          <w:p w14:paraId="36D5E202" w14:textId="77777777" w:rsidR="00C8153F" w:rsidRPr="00D069F8" w:rsidRDefault="00C8153F" w:rsidP="00C8153F">
            <w:pPr>
              <w:rPr>
                <w:rFonts w:ascii="Times New Roman" w:hAnsi="Times New Roman" w:cs="Times New Roman"/>
                <w:color w:val="000000" w:themeColor="text1"/>
              </w:rPr>
            </w:pPr>
          </w:p>
        </w:tc>
      </w:tr>
      <w:tr w:rsidR="00D069F8" w:rsidRPr="00D069F8" w14:paraId="32B08A98" w14:textId="77777777" w:rsidTr="00C8153F">
        <w:tc>
          <w:tcPr>
            <w:tcW w:w="800" w:type="dxa"/>
          </w:tcPr>
          <w:p w14:paraId="7396FC01" w14:textId="2612920E" w:rsidR="00C8153F" w:rsidRPr="00D069F8" w:rsidRDefault="00C8153F" w:rsidP="00C8153F">
            <w:pPr>
              <w:rPr>
                <w:rFonts w:ascii="Times New Roman" w:hAnsi="Times New Roman" w:cs="Times New Roman"/>
                <w:color w:val="000000" w:themeColor="text1"/>
              </w:rPr>
            </w:pPr>
            <w:r w:rsidRPr="00D069F8">
              <w:rPr>
                <w:rFonts w:ascii="Times New Roman" w:hAnsi="Times New Roman" w:cs="Times New Roman"/>
                <w:color w:val="000000" w:themeColor="text1"/>
              </w:rPr>
              <w:lastRenderedPageBreak/>
              <w:t>6.</w:t>
            </w:r>
          </w:p>
        </w:tc>
        <w:tc>
          <w:tcPr>
            <w:tcW w:w="2237" w:type="dxa"/>
          </w:tcPr>
          <w:p w14:paraId="024E9965" w14:textId="2A5721EB" w:rsidR="00C8153F" w:rsidRPr="00D069F8" w:rsidRDefault="00C8153F" w:rsidP="00C8153F">
            <w:pPr>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Liczba podmiotów wspartych w ramach operacji obejmujących adaptację, przystosowanie i wyposażenie miejsc przyczyniających się do wzmocnienia kapitału społecznego</w:t>
            </w:r>
          </w:p>
        </w:tc>
        <w:tc>
          <w:tcPr>
            <w:tcW w:w="1940" w:type="dxa"/>
          </w:tcPr>
          <w:p w14:paraId="1C5F61E1" w14:textId="77777777" w:rsidR="00C8153F" w:rsidRPr="00D069F8" w:rsidRDefault="00C8153F" w:rsidP="00C8153F">
            <w:pPr>
              <w:rPr>
                <w:rFonts w:ascii="Times New Roman" w:hAnsi="Times New Roman" w:cs="Times New Roman"/>
                <w:color w:val="000000" w:themeColor="text1"/>
              </w:rPr>
            </w:pPr>
          </w:p>
        </w:tc>
        <w:tc>
          <w:tcPr>
            <w:tcW w:w="2115" w:type="dxa"/>
            <w:vAlign w:val="center"/>
          </w:tcPr>
          <w:p w14:paraId="123AB256" w14:textId="4AA3EFA8" w:rsidR="00C8153F" w:rsidRPr="00D069F8" w:rsidRDefault="00C8153F" w:rsidP="00C8153F">
            <w:pPr>
              <w:rPr>
                <w:rFonts w:ascii="Times New Roman" w:hAnsi="Times New Roman" w:cs="Times New Roman"/>
                <w:color w:val="000000" w:themeColor="text1"/>
              </w:rPr>
            </w:pPr>
            <w:r w:rsidRPr="00D069F8">
              <w:rPr>
                <w:rFonts w:ascii="Times New Roman" w:hAnsi="Times New Roman" w:cs="Times New Roman"/>
                <w:color w:val="000000" w:themeColor="text1"/>
              </w:rPr>
              <w:t>Liczba osób biorących udział w wydarzeniach mających na celu aktywizację mieszkańców obszaru LGD</w:t>
            </w:r>
          </w:p>
        </w:tc>
        <w:tc>
          <w:tcPr>
            <w:tcW w:w="1970" w:type="dxa"/>
          </w:tcPr>
          <w:p w14:paraId="70D83D32" w14:textId="77777777" w:rsidR="00C8153F" w:rsidRPr="00D069F8" w:rsidRDefault="00C8153F" w:rsidP="00C8153F">
            <w:pPr>
              <w:rPr>
                <w:rFonts w:ascii="Times New Roman" w:hAnsi="Times New Roman" w:cs="Times New Roman"/>
                <w:color w:val="000000" w:themeColor="text1"/>
              </w:rPr>
            </w:pPr>
          </w:p>
        </w:tc>
      </w:tr>
      <w:tr w:rsidR="00D069F8" w:rsidRPr="00D069F8" w14:paraId="2C2BC806" w14:textId="77777777" w:rsidTr="00C8153F">
        <w:tc>
          <w:tcPr>
            <w:tcW w:w="800" w:type="dxa"/>
          </w:tcPr>
          <w:p w14:paraId="39C1C48F" w14:textId="10FD86D3" w:rsidR="00C8153F" w:rsidRPr="00D069F8" w:rsidRDefault="00C8153F" w:rsidP="00C8153F">
            <w:pPr>
              <w:rPr>
                <w:rFonts w:ascii="Times New Roman" w:hAnsi="Times New Roman" w:cs="Times New Roman"/>
                <w:color w:val="000000" w:themeColor="text1"/>
              </w:rPr>
            </w:pPr>
            <w:r w:rsidRPr="00D069F8">
              <w:rPr>
                <w:rFonts w:ascii="Times New Roman" w:hAnsi="Times New Roman" w:cs="Times New Roman"/>
                <w:color w:val="000000" w:themeColor="text1"/>
              </w:rPr>
              <w:t>7.</w:t>
            </w:r>
          </w:p>
        </w:tc>
        <w:tc>
          <w:tcPr>
            <w:tcW w:w="2237" w:type="dxa"/>
          </w:tcPr>
          <w:p w14:paraId="599E6589" w14:textId="0B2005FE" w:rsidR="00C8153F" w:rsidRPr="00D069F8" w:rsidRDefault="00C8153F" w:rsidP="00C8153F">
            <w:pPr>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Liczba zrealizowanych operacji obejmujących adaptację, przystosowanie i wyposażenie miejsc przyczyniających się do wzmocnienia kapitału społecznego</w:t>
            </w:r>
          </w:p>
        </w:tc>
        <w:tc>
          <w:tcPr>
            <w:tcW w:w="1940" w:type="dxa"/>
          </w:tcPr>
          <w:p w14:paraId="2CAA0C77" w14:textId="77777777" w:rsidR="00C8153F" w:rsidRPr="00D069F8" w:rsidRDefault="00C8153F" w:rsidP="00C8153F">
            <w:pPr>
              <w:rPr>
                <w:rFonts w:ascii="Times New Roman" w:hAnsi="Times New Roman" w:cs="Times New Roman"/>
                <w:color w:val="000000" w:themeColor="text1"/>
              </w:rPr>
            </w:pPr>
          </w:p>
        </w:tc>
        <w:tc>
          <w:tcPr>
            <w:tcW w:w="2115" w:type="dxa"/>
          </w:tcPr>
          <w:p w14:paraId="12AD06F4" w14:textId="77777777" w:rsidR="00C8153F" w:rsidRPr="00D069F8" w:rsidRDefault="00C8153F" w:rsidP="00C8153F">
            <w:pPr>
              <w:rPr>
                <w:rFonts w:ascii="Times New Roman" w:hAnsi="Times New Roman" w:cs="Times New Roman"/>
                <w:color w:val="000000" w:themeColor="text1"/>
              </w:rPr>
            </w:pPr>
            <w:r w:rsidRPr="00D069F8">
              <w:rPr>
                <w:rFonts w:ascii="Times New Roman" w:hAnsi="Times New Roman" w:cs="Times New Roman"/>
                <w:color w:val="000000" w:themeColor="text1"/>
              </w:rPr>
              <w:t>Liczba osób defaworyzowanych objętych wsparciem w ramach realizowanych projektów</w:t>
            </w:r>
          </w:p>
        </w:tc>
        <w:tc>
          <w:tcPr>
            <w:tcW w:w="1970" w:type="dxa"/>
          </w:tcPr>
          <w:p w14:paraId="12F06A54" w14:textId="77777777" w:rsidR="00C8153F" w:rsidRPr="00D069F8" w:rsidRDefault="00C8153F" w:rsidP="00C8153F">
            <w:pPr>
              <w:rPr>
                <w:rFonts w:ascii="Times New Roman" w:hAnsi="Times New Roman" w:cs="Times New Roman"/>
                <w:color w:val="000000" w:themeColor="text1"/>
              </w:rPr>
            </w:pPr>
          </w:p>
        </w:tc>
      </w:tr>
      <w:tr w:rsidR="00D069F8" w:rsidRPr="00D069F8" w14:paraId="79828BDC" w14:textId="77777777" w:rsidTr="00C8153F">
        <w:tc>
          <w:tcPr>
            <w:tcW w:w="800" w:type="dxa"/>
          </w:tcPr>
          <w:p w14:paraId="26A547CD" w14:textId="1FEE6099" w:rsidR="00C8153F" w:rsidRPr="00D069F8" w:rsidRDefault="00C8153F" w:rsidP="00C8153F">
            <w:pPr>
              <w:rPr>
                <w:rFonts w:ascii="Times New Roman" w:hAnsi="Times New Roman" w:cs="Times New Roman"/>
                <w:color w:val="000000" w:themeColor="text1"/>
              </w:rPr>
            </w:pPr>
            <w:r w:rsidRPr="00D069F8">
              <w:rPr>
                <w:rFonts w:ascii="Times New Roman" w:hAnsi="Times New Roman" w:cs="Times New Roman"/>
                <w:color w:val="000000" w:themeColor="text1"/>
              </w:rPr>
              <w:t>8.</w:t>
            </w:r>
          </w:p>
        </w:tc>
        <w:tc>
          <w:tcPr>
            <w:tcW w:w="2237" w:type="dxa"/>
            <w:vAlign w:val="center"/>
          </w:tcPr>
          <w:p w14:paraId="2DC0511A" w14:textId="71939B3D" w:rsidR="00C8153F" w:rsidRPr="00D069F8" w:rsidRDefault="00C8153F" w:rsidP="00C8153F">
            <w:pPr>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 xml:space="preserve">Liczba operacji obejmujących dostosowanie i wyposażenia obiektów do funkcji społeczno-kulturalnych </w:t>
            </w:r>
          </w:p>
        </w:tc>
        <w:tc>
          <w:tcPr>
            <w:tcW w:w="1940" w:type="dxa"/>
          </w:tcPr>
          <w:p w14:paraId="45F40CD0" w14:textId="77777777" w:rsidR="00C8153F" w:rsidRPr="00D069F8" w:rsidRDefault="00C8153F" w:rsidP="00C8153F">
            <w:pPr>
              <w:rPr>
                <w:rFonts w:ascii="Times New Roman" w:hAnsi="Times New Roman" w:cs="Times New Roman"/>
                <w:color w:val="000000" w:themeColor="text1"/>
              </w:rPr>
            </w:pPr>
          </w:p>
        </w:tc>
        <w:tc>
          <w:tcPr>
            <w:tcW w:w="2115" w:type="dxa"/>
          </w:tcPr>
          <w:p w14:paraId="3E9C7482" w14:textId="02D23693" w:rsidR="00C8153F" w:rsidRPr="00D069F8" w:rsidRDefault="00C8153F" w:rsidP="00C8153F">
            <w:pPr>
              <w:rPr>
                <w:rFonts w:ascii="Times New Roman" w:hAnsi="Times New Roman" w:cs="Times New Roman"/>
                <w:color w:val="000000" w:themeColor="text1"/>
              </w:rPr>
            </w:pPr>
            <w:r w:rsidRPr="00D069F8">
              <w:rPr>
                <w:rFonts w:ascii="Times New Roman" w:hAnsi="Times New Roman" w:cs="Times New Roman"/>
                <w:color w:val="000000" w:themeColor="text1"/>
              </w:rPr>
              <w:t xml:space="preserve">Liczba osób defaworyzowanych objętych wsparciem w ramach realizowanych projektów </w:t>
            </w:r>
          </w:p>
        </w:tc>
        <w:tc>
          <w:tcPr>
            <w:tcW w:w="1970" w:type="dxa"/>
          </w:tcPr>
          <w:p w14:paraId="132E7D1D" w14:textId="77777777" w:rsidR="00C8153F" w:rsidRPr="00D069F8" w:rsidRDefault="00C8153F" w:rsidP="00C8153F">
            <w:pPr>
              <w:rPr>
                <w:rFonts w:ascii="Times New Roman" w:hAnsi="Times New Roman" w:cs="Times New Roman"/>
                <w:color w:val="000000" w:themeColor="text1"/>
              </w:rPr>
            </w:pPr>
          </w:p>
        </w:tc>
      </w:tr>
      <w:tr w:rsidR="00D069F8" w:rsidRPr="00D069F8" w14:paraId="0F5CA108" w14:textId="77777777" w:rsidTr="00C8153F">
        <w:tc>
          <w:tcPr>
            <w:tcW w:w="800" w:type="dxa"/>
          </w:tcPr>
          <w:p w14:paraId="4A86C9AA" w14:textId="558468B0" w:rsidR="00C8153F" w:rsidRPr="00D069F8" w:rsidRDefault="00C8153F" w:rsidP="00C8153F">
            <w:pPr>
              <w:rPr>
                <w:rFonts w:ascii="Times New Roman" w:hAnsi="Times New Roman" w:cs="Times New Roman"/>
                <w:color w:val="000000" w:themeColor="text1"/>
              </w:rPr>
            </w:pPr>
            <w:r w:rsidRPr="00D069F8">
              <w:rPr>
                <w:rFonts w:ascii="Times New Roman" w:hAnsi="Times New Roman" w:cs="Times New Roman"/>
                <w:color w:val="000000" w:themeColor="text1"/>
              </w:rPr>
              <w:t>9.</w:t>
            </w:r>
          </w:p>
        </w:tc>
        <w:tc>
          <w:tcPr>
            <w:tcW w:w="2237" w:type="dxa"/>
            <w:vAlign w:val="center"/>
          </w:tcPr>
          <w:p w14:paraId="2FF36616" w14:textId="53B10620" w:rsidR="00C8153F" w:rsidRPr="00D069F8" w:rsidRDefault="00C8153F" w:rsidP="00C8153F">
            <w:pPr>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 xml:space="preserve">Liczba podmiotów wspartych w ramach operacji dotyczących wyposażenia grup zaangażowanych w pracę na rzecz grup defaworyzowanych </w:t>
            </w:r>
          </w:p>
        </w:tc>
        <w:tc>
          <w:tcPr>
            <w:tcW w:w="1940" w:type="dxa"/>
          </w:tcPr>
          <w:p w14:paraId="27A01FFA" w14:textId="77777777" w:rsidR="00C8153F" w:rsidRPr="00D069F8" w:rsidRDefault="00C8153F" w:rsidP="00C8153F">
            <w:pPr>
              <w:rPr>
                <w:rFonts w:ascii="Times New Roman" w:hAnsi="Times New Roman" w:cs="Times New Roman"/>
                <w:color w:val="000000" w:themeColor="text1"/>
              </w:rPr>
            </w:pPr>
          </w:p>
        </w:tc>
        <w:tc>
          <w:tcPr>
            <w:tcW w:w="2115" w:type="dxa"/>
            <w:vAlign w:val="center"/>
          </w:tcPr>
          <w:p w14:paraId="44F78652" w14:textId="4944D077" w:rsidR="00C8153F" w:rsidRPr="00D069F8" w:rsidRDefault="00C8153F" w:rsidP="00C8153F">
            <w:pPr>
              <w:rPr>
                <w:rFonts w:ascii="Times New Roman" w:hAnsi="Times New Roman" w:cs="Times New Roman"/>
                <w:color w:val="000000" w:themeColor="text1"/>
                <w:lang w:eastAsia="pl-PL"/>
              </w:rPr>
            </w:pPr>
            <w:r w:rsidRPr="00D069F8">
              <w:rPr>
                <w:rFonts w:ascii="Times New Roman" w:hAnsi="Times New Roman" w:cs="Times New Roman"/>
                <w:color w:val="000000" w:themeColor="text1"/>
              </w:rPr>
              <w:t>Liczba osób defaworyzowanych objętych wsparciem w ramach realizowanych projektów</w:t>
            </w:r>
          </w:p>
        </w:tc>
        <w:tc>
          <w:tcPr>
            <w:tcW w:w="1970" w:type="dxa"/>
          </w:tcPr>
          <w:p w14:paraId="66E8E316" w14:textId="77777777" w:rsidR="00C8153F" w:rsidRPr="00D069F8" w:rsidRDefault="00C8153F" w:rsidP="00C8153F">
            <w:pPr>
              <w:rPr>
                <w:rFonts w:ascii="Times New Roman" w:hAnsi="Times New Roman" w:cs="Times New Roman"/>
                <w:color w:val="000000" w:themeColor="text1"/>
              </w:rPr>
            </w:pPr>
          </w:p>
        </w:tc>
      </w:tr>
      <w:tr w:rsidR="00D069F8" w:rsidRPr="00D069F8" w14:paraId="187BA8AC" w14:textId="77777777" w:rsidTr="00C8153F">
        <w:tc>
          <w:tcPr>
            <w:tcW w:w="800" w:type="dxa"/>
          </w:tcPr>
          <w:p w14:paraId="4419F757" w14:textId="6FFE5313" w:rsidR="00C8153F" w:rsidRPr="00D069F8" w:rsidRDefault="00C8153F" w:rsidP="00C8153F">
            <w:pPr>
              <w:rPr>
                <w:rFonts w:ascii="Times New Roman" w:hAnsi="Times New Roman" w:cs="Times New Roman"/>
                <w:color w:val="000000" w:themeColor="text1"/>
              </w:rPr>
            </w:pPr>
            <w:r w:rsidRPr="00D069F8">
              <w:rPr>
                <w:rFonts w:ascii="Times New Roman" w:hAnsi="Times New Roman" w:cs="Times New Roman"/>
                <w:color w:val="000000" w:themeColor="text1"/>
              </w:rPr>
              <w:t>10.</w:t>
            </w:r>
          </w:p>
        </w:tc>
        <w:tc>
          <w:tcPr>
            <w:tcW w:w="2237" w:type="dxa"/>
            <w:vAlign w:val="center"/>
          </w:tcPr>
          <w:p w14:paraId="3332A5F0" w14:textId="0AC5E4AF" w:rsidR="00C8153F" w:rsidRPr="00D069F8" w:rsidRDefault="00C8153F" w:rsidP="00C8153F">
            <w:pPr>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Liczba zrealizowanych operacji dotyczących zakupu wyposażenia niezbędnego do pracy na rzecz grup defaworyzowanych</w:t>
            </w:r>
          </w:p>
        </w:tc>
        <w:tc>
          <w:tcPr>
            <w:tcW w:w="1940" w:type="dxa"/>
          </w:tcPr>
          <w:p w14:paraId="3914C027" w14:textId="77777777" w:rsidR="00C8153F" w:rsidRPr="00D069F8" w:rsidRDefault="00C8153F" w:rsidP="00C8153F">
            <w:pPr>
              <w:rPr>
                <w:rFonts w:ascii="Times New Roman" w:hAnsi="Times New Roman" w:cs="Times New Roman"/>
                <w:color w:val="000000" w:themeColor="text1"/>
              </w:rPr>
            </w:pPr>
          </w:p>
        </w:tc>
        <w:tc>
          <w:tcPr>
            <w:tcW w:w="2115" w:type="dxa"/>
          </w:tcPr>
          <w:p w14:paraId="6C1C7B72" w14:textId="77777777" w:rsidR="00C8153F" w:rsidRPr="00D069F8" w:rsidRDefault="00C8153F" w:rsidP="00C8153F">
            <w:pPr>
              <w:rPr>
                <w:rFonts w:ascii="Times New Roman" w:hAnsi="Times New Roman" w:cs="Times New Roman"/>
                <w:color w:val="000000" w:themeColor="text1"/>
                <w:lang w:eastAsia="pl-PL"/>
              </w:rPr>
            </w:pPr>
          </w:p>
        </w:tc>
        <w:tc>
          <w:tcPr>
            <w:tcW w:w="1970" w:type="dxa"/>
          </w:tcPr>
          <w:p w14:paraId="1BB8B81B" w14:textId="77777777" w:rsidR="00C8153F" w:rsidRPr="00D069F8" w:rsidRDefault="00C8153F" w:rsidP="00C8153F">
            <w:pPr>
              <w:rPr>
                <w:rFonts w:ascii="Times New Roman" w:hAnsi="Times New Roman" w:cs="Times New Roman"/>
                <w:color w:val="000000" w:themeColor="text1"/>
              </w:rPr>
            </w:pPr>
          </w:p>
        </w:tc>
      </w:tr>
      <w:tr w:rsidR="00D069F8" w:rsidRPr="00D069F8" w14:paraId="000396F5" w14:textId="77777777" w:rsidTr="00C8153F">
        <w:tc>
          <w:tcPr>
            <w:tcW w:w="800" w:type="dxa"/>
          </w:tcPr>
          <w:p w14:paraId="2517BF9E" w14:textId="64E2CCE3" w:rsidR="00C8153F" w:rsidRPr="00D069F8" w:rsidRDefault="00C8153F" w:rsidP="00C8153F">
            <w:pPr>
              <w:rPr>
                <w:rFonts w:ascii="Times New Roman" w:hAnsi="Times New Roman" w:cs="Times New Roman"/>
                <w:color w:val="000000" w:themeColor="text1"/>
              </w:rPr>
            </w:pPr>
            <w:r w:rsidRPr="00D069F8">
              <w:rPr>
                <w:rFonts w:ascii="Times New Roman" w:hAnsi="Times New Roman" w:cs="Times New Roman"/>
                <w:color w:val="000000" w:themeColor="text1"/>
              </w:rPr>
              <w:t>11.</w:t>
            </w:r>
          </w:p>
        </w:tc>
        <w:tc>
          <w:tcPr>
            <w:tcW w:w="2237" w:type="dxa"/>
            <w:vAlign w:val="center"/>
          </w:tcPr>
          <w:p w14:paraId="1B1EDDBA" w14:textId="6BDB0CF5" w:rsidR="00C8153F" w:rsidRPr="00D069F8" w:rsidRDefault="00C8153F" w:rsidP="00C8153F">
            <w:pPr>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Liczba zabytków poddanych pracom konserwatorskim lub restauratorskim</w:t>
            </w:r>
          </w:p>
        </w:tc>
        <w:tc>
          <w:tcPr>
            <w:tcW w:w="1940" w:type="dxa"/>
          </w:tcPr>
          <w:p w14:paraId="0A2CED6F" w14:textId="77777777" w:rsidR="00C8153F" w:rsidRPr="00D069F8" w:rsidRDefault="00C8153F" w:rsidP="00C8153F">
            <w:pPr>
              <w:rPr>
                <w:rFonts w:ascii="Times New Roman" w:hAnsi="Times New Roman" w:cs="Times New Roman"/>
                <w:color w:val="000000" w:themeColor="text1"/>
              </w:rPr>
            </w:pPr>
          </w:p>
        </w:tc>
        <w:tc>
          <w:tcPr>
            <w:tcW w:w="2115" w:type="dxa"/>
          </w:tcPr>
          <w:p w14:paraId="789D6C06" w14:textId="4D8D13CE" w:rsidR="00C8153F" w:rsidRPr="00D069F8" w:rsidRDefault="00C8153F" w:rsidP="00C8153F">
            <w:pPr>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Wzrost liczby osób odwiedzających zabytki i obiekty</w:t>
            </w:r>
          </w:p>
        </w:tc>
        <w:tc>
          <w:tcPr>
            <w:tcW w:w="1970" w:type="dxa"/>
          </w:tcPr>
          <w:p w14:paraId="4A4624EE" w14:textId="77777777" w:rsidR="00C8153F" w:rsidRPr="00D069F8" w:rsidRDefault="00C8153F" w:rsidP="00C8153F">
            <w:pPr>
              <w:rPr>
                <w:rFonts w:ascii="Times New Roman" w:hAnsi="Times New Roman" w:cs="Times New Roman"/>
                <w:color w:val="000000" w:themeColor="text1"/>
              </w:rPr>
            </w:pPr>
          </w:p>
        </w:tc>
      </w:tr>
      <w:tr w:rsidR="00C8153F" w:rsidRPr="00D069F8" w14:paraId="6F06D8A7" w14:textId="77777777" w:rsidTr="00C8153F">
        <w:tc>
          <w:tcPr>
            <w:tcW w:w="800" w:type="dxa"/>
          </w:tcPr>
          <w:p w14:paraId="068F0A43" w14:textId="383DA8F8" w:rsidR="00C8153F" w:rsidRPr="00D069F8" w:rsidRDefault="00C8153F" w:rsidP="00C8153F">
            <w:pPr>
              <w:rPr>
                <w:rFonts w:ascii="Times New Roman" w:hAnsi="Times New Roman" w:cs="Times New Roman"/>
                <w:color w:val="000000" w:themeColor="text1"/>
              </w:rPr>
            </w:pPr>
            <w:r w:rsidRPr="00D069F8">
              <w:rPr>
                <w:rFonts w:ascii="Times New Roman" w:hAnsi="Times New Roman" w:cs="Times New Roman"/>
                <w:color w:val="000000" w:themeColor="text1"/>
              </w:rPr>
              <w:lastRenderedPageBreak/>
              <w:t>12.</w:t>
            </w:r>
          </w:p>
        </w:tc>
        <w:tc>
          <w:tcPr>
            <w:tcW w:w="2237" w:type="dxa"/>
            <w:vAlign w:val="center"/>
          </w:tcPr>
          <w:p w14:paraId="38896835" w14:textId="3087F17C" w:rsidR="00C8153F" w:rsidRPr="00D069F8" w:rsidRDefault="00C8153F" w:rsidP="00C8153F">
            <w:pPr>
              <w:rPr>
                <w:rFonts w:ascii="Times New Roman" w:hAnsi="Times New Roman" w:cs="Times New Roman"/>
                <w:color w:val="000000" w:themeColor="text1"/>
                <w:lang w:eastAsia="pl-PL"/>
              </w:rPr>
            </w:pPr>
            <w:r w:rsidRPr="00D069F8">
              <w:rPr>
                <w:rFonts w:ascii="Times New Roman" w:hAnsi="Times New Roman" w:cs="Times New Roman"/>
                <w:color w:val="000000" w:themeColor="text1"/>
                <w:lang w:eastAsia="pl-PL"/>
              </w:rPr>
              <w:t>Liczba zrealizowanych projektów dotyczących opracowania koncepcji Smart Village</w:t>
            </w:r>
          </w:p>
        </w:tc>
        <w:tc>
          <w:tcPr>
            <w:tcW w:w="1940" w:type="dxa"/>
          </w:tcPr>
          <w:p w14:paraId="0A6F981E" w14:textId="77777777" w:rsidR="00C8153F" w:rsidRPr="00D069F8" w:rsidRDefault="00C8153F" w:rsidP="00C8153F">
            <w:pPr>
              <w:rPr>
                <w:rFonts w:ascii="Times New Roman" w:hAnsi="Times New Roman" w:cs="Times New Roman"/>
                <w:color w:val="000000" w:themeColor="text1"/>
              </w:rPr>
            </w:pPr>
          </w:p>
        </w:tc>
        <w:tc>
          <w:tcPr>
            <w:tcW w:w="2115" w:type="dxa"/>
          </w:tcPr>
          <w:p w14:paraId="762B68B9" w14:textId="6A47EF25" w:rsidR="00C8153F" w:rsidRPr="00D069F8" w:rsidRDefault="00C8153F" w:rsidP="00C8153F">
            <w:pPr>
              <w:rPr>
                <w:rFonts w:ascii="Times New Roman" w:hAnsi="Times New Roman" w:cs="Times New Roman"/>
                <w:color w:val="000000" w:themeColor="text1"/>
                <w:lang w:eastAsia="pl-PL"/>
              </w:rPr>
            </w:pPr>
            <w:r w:rsidRPr="00D069F8">
              <w:rPr>
                <w:rFonts w:ascii="Times New Roman" w:hAnsi="Times New Roman" w:cs="Times New Roman"/>
                <w:color w:val="000000" w:themeColor="text1"/>
              </w:rPr>
              <w:t>Liczba osób biorących udział w wydarzeniach mających na celu aktywizację mieszkańców obszaru LGD</w:t>
            </w:r>
          </w:p>
        </w:tc>
        <w:tc>
          <w:tcPr>
            <w:tcW w:w="1970" w:type="dxa"/>
          </w:tcPr>
          <w:p w14:paraId="7A5D7964" w14:textId="77777777" w:rsidR="00C8153F" w:rsidRPr="00D069F8" w:rsidRDefault="00C8153F" w:rsidP="00C8153F">
            <w:pPr>
              <w:rPr>
                <w:rFonts w:ascii="Times New Roman" w:hAnsi="Times New Roman" w:cs="Times New Roman"/>
                <w:color w:val="000000" w:themeColor="text1"/>
              </w:rPr>
            </w:pPr>
          </w:p>
        </w:tc>
      </w:tr>
    </w:tbl>
    <w:p w14:paraId="4BC6CBF5" w14:textId="77777777" w:rsidR="00EA2FD0" w:rsidRPr="00D069F8" w:rsidRDefault="00EA2FD0" w:rsidP="00CB622C">
      <w:pPr>
        <w:spacing w:after="0" w:line="240" w:lineRule="auto"/>
        <w:rPr>
          <w:rFonts w:ascii="Times New Roman" w:hAnsi="Times New Roman" w:cs="Times New Roman"/>
          <w:b/>
          <w:color w:val="000000" w:themeColor="text1"/>
        </w:rPr>
      </w:pPr>
    </w:p>
    <w:p w14:paraId="248B4A60" w14:textId="77777777" w:rsidR="00CB622C" w:rsidRPr="00D069F8" w:rsidRDefault="00CB622C" w:rsidP="00CB622C">
      <w:pPr>
        <w:spacing w:after="0" w:line="240" w:lineRule="auto"/>
        <w:rPr>
          <w:rFonts w:ascii="Times New Roman" w:hAnsi="Times New Roman" w:cs="Times New Roman"/>
          <w:i/>
          <w:color w:val="000000" w:themeColor="text1"/>
        </w:rPr>
      </w:pPr>
      <w:r w:rsidRPr="00D069F8">
        <w:rPr>
          <w:rFonts w:ascii="Times New Roman" w:hAnsi="Times New Roman" w:cs="Times New Roman"/>
          <w:b/>
          <w:color w:val="000000" w:themeColor="text1"/>
        </w:rPr>
        <w:t xml:space="preserve">III. INFORMACJA O NAPOTKANYCH PROBLEMACH </w:t>
      </w:r>
      <w:r w:rsidRPr="00D069F8">
        <w:rPr>
          <w:rFonts w:ascii="Times New Roman" w:hAnsi="Times New Roman" w:cs="Times New Roman"/>
          <w:color w:val="000000" w:themeColor="text1"/>
        </w:rPr>
        <w:t xml:space="preserve">– </w:t>
      </w:r>
      <w:r w:rsidRPr="00D069F8">
        <w:rPr>
          <w:rFonts w:ascii="Times New Roman" w:hAnsi="Times New Roman" w:cs="Times New Roman"/>
          <w:i/>
          <w:color w:val="000000" w:themeColor="text1"/>
        </w:rPr>
        <w:t>jeśli wystąpiły proszę opisać, jeśli nie – wpisać „nie dotyczy”.</w:t>
      </w:r>
    </w:p>
    <w:p w14:paraId="0EB10C96" w14:textId="77777777" w:rsidR="00CB622C" w:rsidRPr="00D069F8" w:rsidRDefault="00CB622C" w:rsidP="00CB622C">
      <w:pPr>
        <w:spacing w:after="0" w:line="240" w:lineRule="auto"/>
        <w:rPr>
          <w:rFonts w:ascii="Times New Roman" w:hAnsi="Times New Roman"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B622C" w:rsidRPr="00D069F8" w14:paraId="738912BC" w14:textId="77777777" w:rsidTr="009A70C9">
        <w:tc>
          <w:tcPr>
            <w:tcW w:w="9212" w:type="dxa"/>
          </w:tcPr>
          <w:p w14:paraId="393C8373" w14:textId="77777777" w:rsidR="00CB622C" w:rsidRPr="00D069F8" w:rsidRDefault="00CB622C" w:rsidP="009A70C9">
            <w:pPr>
              <w:spacing w:after="0" w:line="240" w:lineRule="auto"/>
              <w:rPr>
                <w:rFonts w:ascii="Times New Roman" w:hAnsi="Times New Roman" w:cs="Times New Roman"/>
                <w:b/>
                <w:color w:val="000000" w:themeColor="text1"/>
              </w:rPr>
            </w:pPr>
          </w:p>
          <w:p w14:paraId="789E6BCD" w14:textId="77777777" w:rsidR="00CB622C" w:rsidRPr="00D069F8" w:rsidRDefault="00CB622C" w:rsidP="009A70C9">
            <w:pPr>
              <w:spacing w:after="0" w:line="240" w:lineRule="auto"/>
              <w:rPr>
                <w:rFonts w:ascii="Times New Roman" w:hAnsi="Times New Roman" w:cs="Times New Roman"/>
                <w:b/>
                <w:color w:val="000000" w:themeColor="text1"/>
              </w:rPr>
            </w:pPr>
          </w:p>
          <w:p w14:paraId="709A8910" w14:textId="77777777" w:rsidR="00CB622C" w:rsidRPr="00D069F8" w:rsidRDefault="00CB622C" w:rsidP="009A70C9">
            <w:pPr>
              <w:spacing w:after="0" w:line="240" w:lineRule="auto"/>
              <w:rPr>
                <w:rFonts w:ascii="Times New Roman" w:hAnsi="Times New Roman" w:cs="Times New Roman"/>
                <w:b/>
                <w:color w:val="000000" w:themeColor="text1"/>
              </w:rPr>
            </w:pPr>
          </w:p>
        </w:tc>
      </w:tr>
    </w:tbl>
    <w:p w14:paraId="6CA0B419" w14:textId="77777777" w:rsidR="00CB622C" w:rsidRPr="00D069F8" w:rsidRDefault="00CB622C" w:rsidP="00CB622C">
      <w:pPr>
        <w:spacing w:after="0" w:line="240" w:lineRule="auto"/>
        <w:rPr>
          <w:rFonts w:ascii="Times New Roman" w:hAnsi="Times New Roman" w:cs="Times New Roman"/>
          <w:b/>
          <w:color w:val="000000" w:themeColor="text1"/>
        </w:rPr>
      </w:pPr>
    </w:p>
    <w:p w14:paraId="6C2A2262" w14:textId="77777777" w:rsidR="00CB622C" w:rsidRPr="00D069F8" w:rsidRDefault="002225AC" w:rsidP="00CB622C">
      <w:pPr>
        <w:spacing w:after="0" w:line="240" w:lineRule="auto"/>
        <w:rPr>
          <w:rFonts w:ascii="Times New Roman" w:hAnsi="Times New Roman" w:cs="Times New Roman"/>
          <w:i/>
          <w:color w:val="000000" w:themeColor="text1"/>
        </w:rPr>
      </w:pPr>
      <w:r w:rsidRPr="00D069F8">
        <w:rPr>
          <w:rFonts w:ascii="Times New Roman" w:hAnsi="Times New Roman" w:cs="Times New Roman"/>
          <w:b/>
          <w:color w:val="000000" w:themeColor="text1"/>
        </w:rPr>
        <w:t>IV. INFORMACJA O OSIĄGNIĘ</w:t>
      </w:r>
      <w:r w:rsidR="00CB622C" w:rsidRPr="00D069F8">
        <w:rPr>
          <w:rFonts w:ascii="Times New Roman" w:hAnsi="Times New Roman" w:cs="Times New Roman"/>
          <w:b/>
          <w:color w:val="000000" w:themeColor="text1"/>
        </w:rPr>
        <w:t xml:space="preserve">CIU EFEKTU DODANEGO </w:t>
      </w:r>
      <w:r w:rsidR="00AE0E7B" w:rsidRPr="00D069F8">
        <w:rPr>
          <w:rFonts w:ascii="Times New Roman" w:hAnsi="Times New Roman" w:cs="Times New Roman"/>
          <w:b/>
          <w:color w:val="000000" w:themeColor="text1"/>
        </w:rPr>
        <w:t xml:space="preserve">OPERACJI </w:t>
      </w:r>
      <w:r w:rsidR="00CB622C" w:rsidRPr="00D069F8">
        <w:rPr>
          <w:rFonts w:ascii="Times New Roman" w:hAnsi="Times New Roman" w:cs="Times New Roman"/>
          <w:color w:val="000000" w:themeColor="text1"/>
        </w:rPr>
        <w:t xml:space="preserve">– </w:t>
      </w:r>
      <w:r w:rsidR="00CB622C" w:rsidRPr="00D069F8">
        <w:rPr>
          <w:rFonts w:ascii="Times New Roman" w:hAnsi="Times New Roman" w:cs="Times New Roman"/>
          <w:i/>
          <w:color w:val="000000" w:themeColor="text1"/>
        </w:rPr>
        <w:t>jeśli efekt dodany został osiągnięty proszę opisać, jeśli nie – wpisać „nie dotyczy”.</w:t>
      </w:r>
    </w:p>
    <w:p w14:paraId="2775FAD2" w14:textId="77777777" w:rsidR="00CB622C" w:rsidRPr="00D069F8" w:rsidRDefault="00CB622C" w:rsidP="00CB622C">
      <w:pPr>
        <w:spacing w:after="0" w:line="240" w:lineRule="auto"/>
        <w:rPr>
          <w:rFonts w:ascii="Times New Roman" w:hAnsi="Times New Roman"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069F8" w:rsidRPr="00D069F8" w14:paraId="4CBCE393" w14:textId="77777777" w:rsidTr="009A70C9">
        <w:tc>
          <w:tcPr>
            <w:tcW w:w="9212" w:type="dxa"/>
          </w:tcPr>
          <w:p w14:paraId="74240F72" w14:textId="77777777" w:rsidR="00CB622C" w:rsidRPr="00D069F8" w:rsidRDefault="00CB622C" w:rsidP="009A70C9">
            <w:pPr>
              <w:spacing w:after="0" w:line="240" w:lineRule="auto"/>
              <w:rPr>
                <w:rFonts w:ascii="Times New Roman" w:hAnsi="Times New Roman" w:cs="Times New Roman"/>
                <w:b/>
                <w:color w:val="000000" w:themeColor="text1"/>
              </w:rPr>
            </w:pPr>
          </w:p>
          <w:p w14:paraId="26717B5B" w14:textId="77777777" w:rsidR="00CB622C" w:rsidRPr="00D069F8" w:rsidRDefault="00CB622C" w:rsidP="009A70C9">
            <w:pPr>
              <w:spacing w:after="0" w:line="240" w:lineRule="auto"/>
              <w:rPr>
                <w:rFonts w:ascii="Times New Roman" w:hAnsi="Times New Roman" w:cs="Times New Roman"/>
                <w:b/>
                <w:color w:val="000000" w:themeColor="text1"/>
              </w:rPr>
            </w:pPr>
          </w:p>
          <w:p w14:paraId="6023B693" w14:textId="77777777" w:rsidR="00CB622C" w:rsidRPr="00D069F8" w:rsidRDefault="00CB622C" w:rsidP="009A70C9">
            <w:pPr>
              <w:spacing w:after="0" w:line="240" w:lineRule="auto"/>
              <w:rPr>
                <w:rFonts w:ascii="Times New Roman" w:hAnsi="Times New Roman" w:cs="Times New Roman"/>
                <w:b/>
                <w:color w:val="000000" w:themeColor="text1"/>
              </w:rPr>
            </w:pPr>
          </w:p>
          <w:p w14:paraId="552021C8" w14:textId="77777777" w:rsidR="00CB622C" w:rsidRPr="00D069F8" w:rsidRDefault="00CB622C" w:rsidP="009A70C9">
            <w:pPr>
              <w:spacing w:after="0" w:line="240" w:lineRule="auto"/>
              <w:rPr>
                <w:rFonts w:ascii="Times New Roman" w:hAnsi="Times New Roman" w:cs="Times New Roman"/>
                <w:b/>
                <w:color w:val="000000" w:themeColor="text1"/>
              </w:rPr>
            </w:pPr>
          </w:p>
        </w:tc>
      </w:tr>
    </w:tbl>
    <w:p w14:paraId="05736A27" w14:textId="77777777" w:rsidR="00CB622C" w:rsidRPr="00D069F8" w:rsidRDefault="00CB622C" w:rsidP="00CB622C">
      <w:pPr>
        <w:spacing w:after="0" w:line="240" w:lineRule="auto"/>
        <w:rPr>
          <w:rFonts w:ascii="Times New Roman" w:hAnsi="Times New Roman" w:cs="Times New Roman"/>
          <w:i/>
          <w:color w:val="000000" w:themeColor="text1"/>
        </w:rPr>
      </w:pPr>
      <w:r w:rsidRPr="00D069F8">
        <w:rPr>
          <w:rFonts w:ascii="Times New Roman" w:hAnsi="Times New Roman" w:cs="Times New Roman"/>
          <w:b/>
          <w:color w:val="000000" w:themeColor="text1"/>
        </w:rPr>
        <w:t xml:space="preserve">V. INFORMACJA O WPŁYWIE OPERACJI NA GRUPY DEFAWORYZOWANE </w:t>
      </w:r>
      <w:r w:rsidRPr="00D069F8">
        <w:rPr>
          <w:rFonts w:ascii="Times New Roman" w:hAnsi="Times New Roman" w:cs="Times New Roman"/>
          <w:color w:val="000000" w:themeColor="text1"/>
        </w:rPr>
        <w:t xml:space="preserve">– </w:t>
      </w:r>
      <w:r w:rsidRPr="00D069F8">
        <w:rPr>
          <w:rFonts w:ascii="Times New Roman" w:hAnsi="Times New Roman" w:cs="Times New Roman"/>
          <w:i/>
          <w:color w:val="000000" w:themeColor="text1"/>
        </w:rPr>
        <w:t>jeśli operacja miała wpływ na grupy de faworyzowane określone w LSR proszę opisać, jeśli nie – wpisać „nie dotyczy”.</w:t>
      </w:r>
    </w:p>
    <w:p w14:paraId="37BC154A" w14:textId="77777777" w:rsidR="00CB622C" w:rsidRPr="00D069F8" w:rsidRDefault="00CB622C" w:rsidP="00CB622C">
      <w:pPr>
        <w:spacing w:after="0" w:line="240" w:lineRule="auto"/>
        <w:rPr>
          <w:rFonts w:ascii="Times New Roman" w:hAnsi="Times New Roman"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B622C" w:rsidRPr="00D069F8" w14:paraId="0543FD1E" w14:textId="77777777" w:rsidTr="009A70C9">
        <w:tc>
          <w:tcPr>
            <w:tcW w:w="9212" w:type="dxa"/>
          </w:tcPr>
          <w:p w14:paraId="4589776C" w14:textId="77777777" w:rsidR="00CB622C" w:rsidRPr="00D069F8" w:rsidRDefault="00CB622C" w:rsidP="009A70C9">
            <w:pPr>
              <w:spacing w:after="0" w:line="240" w:lineRule="auto"/>
              <w:rPr>
                <w:rFonts w:ascii="Times New Roman" w:hAnsi="Times New Roman" w:cs="Times New Roman"/>
                <w:b/>
                <w:color w:val="000000" w:themeColor="text1"/>
              </w:rPr>
            </w:pPr>
          </w:p>
          <w:p w14:paraId="45B74546" w14:textId="77777777" w:rsidR="00CB622C" w:rsidRPr="00D069F8" w:rsidRDefault="00CB622C" w:rsidP="009A70C9">
            <w:pPr>
              <w:spacing w:after="0" w:line="240" w:lineRule="auto"/>
              <w:rPr>
                <w:rFonts w:ascii="Times New Roman" w:hAnsi="Times New Roman" w:cs="Times New Roman"/>
                <w:b/>
                <w:color w:val="000000" w:themeColor="text1"/>
              </w:rPr>
            </w:pPr>
          </w:p>
          <w:p w14:paraId="145E6B38" w14:textId="77777777" w:rsidR="00CB622C" w:rsidRPr="00D069F8" w:rsidRDefault="00CB622C" w:rsidP="009A70C9">
            <w:pPr>
              <w:spacing w:after="0" w:line="240" w:lineRule="auto"/>
              <w:rPr>
                <w:rFonts w:ascii="Times New Roman" w:hAnsi="Times New Roman" w:cs="Times New Roman"/>
                <w:b/>
                <w:color w:val="000000" w:themeColor="text1"/>
              </w:rPr>
            </w:pPr>
          </w:p>
        </w:tc>
      </w:tr>
    </w:tbl>
    <w:p w14:paraId="1C521D1A" w14:textId="77777777" w:rsidR="00CB622C" w:rsidRPr="00D069F8" w:rsidRDefault="00CB622C" w:rsidP="00CB622C">
      <w:pPr>
        <w:rPr>
          <w:rFonts w:ascii="Times New Roman" w:hAnsi="Times New Roman" w:cs="Times New Roman"/>
          <w:b/>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056"/>
      </w:tblGrid>
      <w:tr w:rsidR="00D069F8" w:rsidRPr="00D069F8" w14:paraId="518A7562" w14:textId="77777777" w:rsidTr="0004377E">
        <w:trPr>
          <w:trHeight w:val="770"/>
        </w:trPr>
        <w:tc>
          <w:tcPr>
            <w:tcW w:w="4677" w:type="dxa"/>
          </w:tcPr>
          <w:p w14:paraId="15332093" w14:textId="77777777" w:rsidR="00CB622C" w:rsidRPr="00D069F8" w:rsidRDefault="00CB622C" w:rsidP="0004377E">
            <w:pPr>
              <w:spacing w:after="0"/>
              <w:jc w:val="center"/>
              <w:rPr>
                <w:rFonts w:ascii="Times New Roman" w:hAnsi="Times New Roman" w:cs="Times New Roman"/>
                <w:color w:val="000000" w:themeColor="text1"/>
              </w:rPr>
            </w:pPr>
          </w:p>
          <w:p w14:paraId="65756EBB" w14:textId="77777777" w:rsidR="00EA7FFC" w:rsidRPr="00D069F8" w:rsidRDefault="00EA7FFC" w:rsidP="0004377E">
            <w:pPr>
              <w:spacing w:after="0"/>
              <w:jc w:val="center"/>
              <w:rPr>
                <w:rFonts w:ascii="Times New Roman" w:hAnsi="Times New Roman" w:cs="Times New Roman"/>
                <w:color w:val="000000" w:themeColor="text1"/>
              </w:rPr>
            </w:pPr>
          </w:p>
          <w:p w14:paraId="6525F923" w14:textId="77777777" w:rsidR="00CB622C" w:rsidRPr="00D069F8" w:rsidRDefault="00CB622C" w:rsidP="0004377E">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w:t>
            </w:r>
          </w:p>
        </w:tc>
        <w:tc>
          <w:tcPr>
            <w:tcW w:w="4645" w:type="dxa"/>
          </w:tcPr>
          <w:p w14:paraId="7CD3A18E" w14:textId="77777777" w:rsidR="00CB622C" w:rsidRPr="00D069F8" w:rsidRDefault="00CB622C" w:rsidP="0004377E">
            <w:pPr>
              <w:spacing w:after="0"/>
              <w:jc w:val="center"/>
              <w:rPr>
                <w:rFonts w:ascii="Times New Roman" w:hAnsi="Times New Roman" w:cs="Times New Roman"/>
                <w:color w:val="000000" w:themeColor="text1"/>
              </w:rPr>
            </w:pPr>
          </w:p>
          <w:p w14:paraId="5DE9CFBA" w14:textId="77777777" w:rsidR="00EA7FFC" w:rsidRPr="00D069F8" w:rsidRDefault="00EA7FFC" w:rsidP="0004377E">
            <w:pPr>
              <w:spacing w:after="0"/>
              <w:jc w:val="center"/>
              <w:rPr>
                <w:rFonts w:ascii="Times New Roman" w:hAnsi="Times New Roman" w:cs="Times New Roman"/>
                <w:color w:val="000000" w:themeColor="text1"/>
              </w:rPr>
            </w:pPr>
          </w:p>
          <w:p w14:paraId="6DD2F83F" w14:textId="77777777" w:rsidR="00CB622C" w:rsidRPr="00D069F8" w:rsidRDefault="00CB622C" w:rsidP="0004377E">
            <w:pPr>
              <w:spacing w:after="0"/>
              <w:rPr>
                <w:rFonts w:ascii="Times New Roman" w:hAnsi="Times New Roman" w:cs="Times New Roman"/>
                <w:color w:val="000000" w:themeColor="text1"/>
              </w:rPr>
            </w:pPr>
            <w:r w:rsidRPr="00D069F8">
              <w:rPr>
                <w:rFonts w:ascii="Times New Roman" w:hAnsi="Times New Roman" w:cs="Times New Roman"/>
                <w:color w:val="000000" w:themeColor="text1"/>
              </w:rPr>
              <w:t>…………………………………………………………</w:t>
            </w:r>
          </w:p>
        </w:tc>
      </w:tr>
    </w:tbl>
    <w:p w14:paraId="47C60B0A" w14:textId="77777777" w:rsidR="001C6012" w:rsidRPr="00D069F8" w:rsidRDefault="00CB622C" w:rsidP="00EF525B">
      <w:pPr>
        <w:tabs>
          <w:tab w:val="left" w:pos="5670"/>
        </w:tabs>
        <w:spacing w:after="0"/>
        <w:jc w:val="center"/>
        <w:rPr>
          <w:rFonts w:ascii="Times New Roman" w:hAnsi="Times New Roman" w:cs="Times New Roman"/>
          <w:i/>
          <w:color w:val="000000" w:themeColor="text1"/>
        </w:rPr>
      </w:pPr>
      <w:r w:rsidRPr="00D069F8">
        <w:rPr>
          <w:rFonts w:ascii="Times New Roman" w:hAnsi="Times New Roman" w:cs="Times New Roman"/>
          <w:i/>
          <w:color w:val="000000" w:themeColor="text1"/>
        </w:rPr>
        <w:t xml:space="preserve">                       miejscowość</w:t>
      </w:r>
      <w:r w:rsidR="00C140A6" w:rsidRPr="00D069F8">
        <w:rPr>
          <w:rFonts w:ascii="Times New Roman" w:hAnsi="Times New Roman" w:cs="Times New Roman"/>
          <w:i/>
          <w:color w:val="000000" w:themeColor="text1"/>
        </w:rPr>
        <w:t xml:space="preserve">,                                                 podpis Beneficjenta/ </w:t>
      </w:r>
      <w:r w:rsidR="00116952" w:rsidRPr="00D069F8">
        <w:rPr>
          <w:rFonts w:ascii="Times New Roman" w:hAnsi="Times New Roman" w:cs="Times New Roman"/>
          <w:i/>
          <w:color w:val="000000" w:themeColor="text1"/>
        </w:rPr>
        <w:t xml:space="preserve">                                                     </w:t>
      </w:r>
      <w:r w:rsidRPr="00D069F8">
        <w:rPr>
          <w:rFonts w:ascii="Times New Roman" w:hAnsi="Times New Roman" w:cs="Times New Roman"/>
          <w:color w:val="000000" w:themeColor="text1"/>
        </w:rPr>
        <w:tab/>
      </w:r>
      <w:r w:rsidR="00116952" w:rsidRPr="00D069F8">
        <w:rPr>
          <w:rFonts w:ascii="Times New Roman" w:hAnsi="Times New Roman" w:cs="Times New Roman"/>
          <w:i/>
          <w:color w:val="000000" w:themeColor="text1"/>
        </w:rPr>
        <w:t>osób reprezentujących Beneficjent</w:t>
      </w:r>
    </w:p>
    <w:sectPr w:rsidR="001C6012" w:rsidRPr="00D069F8" w:rsidSect="003437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B08D8" w14:textId="77777777" w:rsidR="00106B48" w:rsidRDefault="00106B48" w:rsidP="004864A9">
      <w:pPr>
        <w:spacing w:after="0" w:line="240" w:lineRule="auto"/>
      </w:pPr>
      <w:r>
        <w:separator/>
      </w:r>
    </w:p>
  </w:endnote>
  <w:endnote w:type="continuationSeparator" w:id="0">
    <w:p w14:paraId="6A00DA96" w14:textId="77777777" w:rsidR="00106B48" w:rsidRDefault="00106B48" w:rsidP="0048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ArialNarrow">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6CFD" w14:textId="77777777" w:rsidR="00073E9D" w:rsidRPr="00AE74FB" w:rsidRDefault="00073E9D">
    <w:pPr>
      <w:pStyle w:val="Stopka"/>
      <w:jc w:val="right"/>
    </w:pPr>
    <w:r w:rsidRPr="00AE74FB">
      <w:t xml:space="preserve">Strona </w:t>
    </w:r>
    <w:r w:rsidRPr="00AE74FB">
      <w:rPr>
        <w:b/>
        <w:szCs w:val="24"/>
      </w:rPr>
      <w:fldChar w:fldCharType="begin"/>
    </w:r>
    <w:r w:rsidRPr="00AE74FB">
      <w:rPr>
        <w:b/>
      </w:rPr>
      <w:instrText>PAGE</w:instrText>
    </w:r>
    <w:r w:rsidRPr="00AE74FB">
      <w:rPr>
        <w:b/>
        <w:szCs w:val="24"/>
      </w:rPr>
      <w:fldChar w:fldCharType="separate"/>
    </w:r>
    <w:r w:rsidR="00474CD1">
      <w:rPr>
        <w:b/>
        <w:noProof/>
      </w:rPr>
      <w:t>2</w:t>
    </w:r>
    <w:r w:rsidRPr="00AE74FB">
      <w:rPr>
        <w:b/>
        <w:szCs w:val="24"/>
      </w:rPr>
      <w:fldChar w:fldCharType="end"/>
    </w:r>
    <w:r w:rsidRPr="00AE74FB">
      <w:t xml:space="preserve"> z </w:t>
    </w:r>
    <w:r w:rsidRPr="00AE74FB">
      <w:rPr>
        <w:b/>
        <w:szCs w:val="24"/>
      </w:rPr>
      <w:fldChar w:fldCharType="begin"/>
    </w:r>
    <w:r w:rsidRPr="00AE74FB">
      <w:rPr>
        <w:b/>
      </w:rPr>
      <w:instrText>NUMPAGES</w:instrText>
    </w:r>
    <w:r w:rsidRPr="00AE74FB">
      <w:rPr>
        <w:b/>
        <w:szCs w:val="24"/>
      </w:rPr>
      <w:fldChar w:fldCharType="separate"/>
    </w:r>
    <w:r w:rsidR="00474CD1">
      <w:rPr>
        <w:b/>
        <w:noProof/>
      </w:rPr>
      <w:t>19</w:t>
    </w:r>
    <w:r w:rsidRPr="00AE74FB">
      <w:rPr>
        <w:b/>
        <w:szCs w:val="24"/>
      </w:rPr>
      <w:fldChar w:fldCharType="end"/>
    </w:r>
  </w:p>
  <w:p w14:paraId="28D1F569" w14:textId="77777777" w:rsidR="00073E9D" w:rsidRPr="009E615D" w:rsidRDefault="00073E9D" w:rsidP="00960448">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222D" w14:textId="77777777" w:rsidR="00EA56CC" w:rsidRPr="007829E1" w:rsidRDefault="00EA56CC" w:rsidP="00B31AE5">
    <w:pPr>
      <w:pStyle w:val="Stopka"/>
      <w:jc w:val="right"/>
    </w:pPr>
    <w:r w:rsidRPr="007829E1">
      <w:t xml:space="preserve">Strona </w:t>
    </w:r>
    <w:r w:rsidRPr="007829E1">
      <w:rPr>
        <w:b/>
        <w:szCs w:val="24"/>
      </w:rPr>
      <w:fldChar w:fldCharType="begin"/>
    </w:r>
    <w:r w:rsidRPr="007829E1">
      <w:rPr>
        <w:b/>
      </w:rPr>
      <w:instrText>PAGE</w:instrText>
    </w:r>
    <w:r w:rsidRPr="007829E1">
      <w:rPr>
        <w:b/>
        <w:szCs w:val="24"/>
      </w:rPr>
      <w:fldChar w:fldCharType="separate"/>
    </w:r>
    <w:r w:rsidR="00073E9D">
      <w:rPr>
        <w:b/>
        <w:noProof/>
      </w:rPr>
      <w:t>60</w:t>
    </w:r>
    <w:r w:rsidRPr="007829E1">
      <w:rPr>
        <w:b/>
        <w:szCs w:val="24"/>
      </w:rPr>
      <w:fldChar w:fldCharType="end"/>
    </w:r>
    <w:r w:rsidRPr="007829E1">
      <w:t xml:space="preserve"> z </w:t>
    </w:r>
    <w:r w:rsidRPr="007829E1">
      <w:rPr>
        <w:b/>
        <w:szCs w:val="24"/>
      </w:rPr>
      <w:fldChar w:fldCharType="begin"/>
    </w:r>
    <w:r w:rsidRPr="007829E1">
      <w:rPr>
        <w:b/>
      </w:rPr>
      <w:instrText>NUMPAGES</w:instrText>
    </w:r>
    <w:r w:rsidRPr="007829E1">
      <w:rPr>
        <w:b/>
        <w:szCs w:val="24"/>
      </w:rPr>
      <w:fldChar w:fldCharType="separate"/>
    </w:r>
    <w:r w:rsidR="00073E9D">
      <w:rPr>
        <w:b/>
        <w:noProof/>
      </w:rPr>
      <w:t>95</w:t>
    </w:r>
    <w:r w:rsidRPr="007829E1">
      <w:rPr>
        <w:b/>
        <w:szCs w:val="24"/>
      </w:rPr>
      <w:fldChar w:fldCharType="end"/>
    </w:r>
  </w:p>
  <w:p w14:paraId="7EAC1613" w14:textId="77777777" w:rsidR="00EA56CC" w:rsidRDefault="00EA56C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0602" w14:textId="77777777" w:rsidR="00EA56CC" w:rsidRPr="00BD1038" w:rsidRDefault="00EA56CC">
    <w:pPr>
      <w:pStyle w:val="Stopka"/>
      <w:jc w:val="right"/>
      <w:rPr>
        <w:sz w:val="18"/>
      </w:rPr>
    </w:pPr>
    <w:r w:rsidRPr="00BD1038">
      <w:rPr>
        <w:sz w:val="18"/>
      </w:rPr>
      <w:t xml:space="preserve">Strona </w:t>
    </w:r>
    <w:r w:rsidRPr="00BD1038">
      <w:rPr>
        <w:b/>
        <w:szCs w:val="24"/>
      </w:rPr>
      <w:fldChar w:fldCharType="begin"/>
    </w:r>
    <w:r w:rsidRPr="00BD1038">
      <w:rPr>
        <w:b/>
        <w:sz w:val="18"/>
      </w:rPr>
      <w:instrText>PAGE</w:instrText>
    </w:r>
    <w:r w:rsidRPr="00BD1038">
      <w:rPr>
        <w:b/>
        <w:szCs w:val="24"/>
      </w:rPr>
      <w:fldChar w:fldCharType="separate"/>
    </w:r>
    <w:r w:rsidR="00073E9D">
      <w:rPr>
        <w:b/>
        <w:noProof/>
        <w:sz w:val="18"/>
      </w:rPr>
      <w:t>95</w:t>
    </w:r>
    <w:r w:rsidRPr="00BD1038">
      <w:rPr>
        <w:b/>
        <w:szCs w:val="24"/>
      </w:rPr>
      <w:fldChar w:fldCharType="end"/>
    </w:r>
    <w:r w:rsidRPr="00BD1038">
      <w:rPr>
        <w:sz w:val="18"/>
      </w:rPr>
      <w:t xml:space="preserve"> z </w:t>
    </w:r>
    <w:r w:rsidRPr="00BD1038">
      <w:rPr>
        <w:b/>
        <w:szCs w:val="24"/>
      </w:rPr>
      <w:fldChar w:fldCharType="begin"/>
    </w:r>
    <w:r w:rsidRPr="00BD1038">
      <w:rPr>
        <w:b/>
        <w:sz w:val="18"/>
      </w:rPr>
      <w:instrText>NUMPAGES</w:instrText>
    </w:r>
    <w:r w:rsidRPr="00BD1038">
      <w:rPr>
        <w:b/>
        <w:szCs w:val="24"/>
      </w:rPr>
      <w:fldChar w:fldCharType="separate"/>
    </w:r>
    <w:r w:rsidR="00073E9D">
      <w:rPr>
        <w:b/>
        <w:noProof/>
        <w:sz w:val="18"/>
      </w:rPr>
      <w:t>96</w:t>
    </w:r>
    <w:r w:rsidRPr="00BD1038">
      <w:rPr>
        <w:b/>
        <w:szCs w:val="24"/>
      </w:rPr>
      <w:fldChar w:fldCharType="end"/>
    </w:r>
  </w:p>
  <w:p w14:paraId="0AA83B51" w14:textId="77777777" w:rsidR="00EA56CC" w:rsidRDefault="00EA56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F540D" w14:textId="77777777" w:rsidR="00106B48" w:rsidRDefault="00106B48" w:rsidP="004864A9">
      <w:pPr>
        <w:spacing w:after="0" w:line="240" w:lineRule="auto"/>
      </w:pPr>
      <w:r>
        <w:separator/>
      </w:r>
    </w:p>
  </w:footnote>
  <w:footnote w:type="continuationSeparator" w:id="0">
    <w:p w14:paraId="28C97C4F" w14:textId="77777777" w:rsidR="00106B48" w:rsidRDefault="00106B48" w:rsidP="004864A9">
      <w:pPr>
        <w:spacing w:after="0" w:line="240" w:lineRule="auto"/>
      </w:pPr>
      <w:r>
        <w:continuationSeparator/>
      </w:r>
    </w:p>
  </w:footnote>
  <w:footnote w:id="1">
    <w:p w14:paraId="1EAC8276" w14:textId="77777777" w:rsidR="00073E9D" w:rsidRPr="009E615D" w:rsidRDefault="00073E9D" w:rsidP="00073E9D">
      <w:pPr>
        <w:pStyle w:val="Stopka"/>
        <w:rPr>
          <w:rFonts w:ascii="Times New Roman" w:hAnsi="Times New Roman"/>
        </w:rPr>
      </w:pPr>
      <w:r>
        <w:rPr>
          <w:rStyle w:val="Odwoanieprzypisudolnego"/>
        </w:rPr>
        <w:footnoteRef/>
      </w:r>
      <w:r>
        <w:t xml:space="preserve"> </w:t>
      </w:r>
      <w:r>
        <w:rPr>
          <w:rFonts w:ascii="Times New Roman" w:hAnsi="Times New Roman"/>
        </w:rPr>
        <w:t>O</w:t>
      </w:r>
      <w:r w:rsidRPr="00B84259">
        <w:rPr>
          <w:rFonts w:ascii="Times New Roman" w:hAnsi="Times New Roman"/>
        </w:rPr>
        <w:t>bowiązek podawania numeru NIP nie dotyczy osób fizycznych objętych rejestrem PESEL, nieprowadzących działalności gospodarczej lub niebędących zarejestrowanymi podatni</w:t>
      </w:r>
      <w:r>
        <w:rPr>
          <w:rFonts w:ascii="Times New Roman" w:hAnsi="Times New Roman"/>
        </w:rPr>
        <w:t>kami podatku od towarów i usług</w:t>
      </w:r>
    </w:p>
    <w:p w14:paraId="5B15A39C" w14:textId="77777777" w:rsidR="00073E9D" w:rsidRPr="009E615D" w:rsidRDefault="00073E9D" w:rsidP="00073E9D">
      <w:pPr>
        <w:pStyle w:val="Tekstprzypisudolnego"/>
      </w:pPr>
    </w:p>
  </w:footnote>
  <w:footnote w:id="2">
    <w:p w14:paraId="68328118" w14:textId="77777777" w:rsidR="00073E9D" w:rsidRPr="009E615D" w:rsidRDefault="00073E9D" w:rsidP="00073E9D">
      <w:pPr>
        <w:pStyle w:val="Tekstprzypisudolnego"/>
        <w:rPr>
          <w:rFonts w:ascii="Times New Roman" w:hAnsi="Times New Roman"/>
        </w:rPr>
      </w:pPr>
      <w:r w:rsidRPr="009E615D">
        <w:rPr>
          <w:rStyle w:val="Odwoanieprzypisudolnego"/>
          <w:rFonts w:ascii="Times New Roman" w:hAnsi="Times New Roman"/>
        </w:rPr>
        <w:footnoteRef/>
      </w:r>
      <w:r w:rsidRPr="009E615D">
        <w:rPr>
          <w:rFonts w:ascii="Times New Roman" w:hAnsi="Times New Roman"/>
        </w:rPr>
        <w:t xml:space="preserve"> Nadawany w  trybie  przepisów o krajowym systemie ewidencji producentów, ewidencji gospodarstw rolnych oraz ewidencji wniosków o przyznanie płatności</w:t>
      </w:r>
    </w:p>
  </w:footnote>
  <w:footnote w:id="3">
    <w:p w14:paraId="748F655C" w14:textId="77777777" w:rsidR="00073E9D" w:rsidRPr="00C621B5" w:rsidRDefault="00073E9D" w:rsidP="00073E9D">
      <w:pPr>
        <w:pStyle w:val="Tekstprzypisudolnego"/>
      </w:pPr>
      <w:r>
        <w:rPr>
          <w:rStyle w:val="Odwoanieprzypisudolnego"/>
        </w:rPr>
        <w:footnoteRef/>
      </w:r>
      <w:r>
        <w:t xml:space="preserve"> </w:t>
      </w:r>
      <w:r w:rsidRPr="00C621B5">
        <w:rPr>
          <w:rFonts w:ascii="Times New Roman" w:hAnsi="Times New Roman"/>
          <w:szCs w:val="16"/>
        </w:rPr>
        <w:t>obowiązek podawania numeru NIP nie dotyczy osób fizycznych objętych rejestrem PESEL, nieprowadzących działalności gospodarczej lub niebędących zarejestrowanymi podatnikami podatku od towarów i usług</w:t>
      </w:r>
    </w:p>
  </w:footnote>
  <w:footnote w:id="4">
    <w:p w14:paraId="5DB53937" w14:textId="77777777" w:rsidR="00EA56CC" w:rsidRPr="003574C5" w:rsidRDefault="00EA56CC" w:rsidP="00BA3CFA">
      <w:pPr>
        <w:pStyle w:val="Stopka"/>
        <w:jc w:val="both"/>
        <w:rPr>
          <w:rFonts w:ascii="Times New Roman" w:hAnsi="Times New Roman"/>
        </w:rPr>
      </w:pPr>
      <w:r>
        <w:rPr>
          <w:rStyle w:val="Odwoanieprzypisudolnego"/>
        </w:rPr>
        <w:footnoteRef/>
      </w:r>
      <w:r>
        <w:t xml:space="preserve"> </w:t>
      </w:r>
      <w:r w:rsidRPr="003574C5">
        <w:rPr>
          <w:rFonts w:ascii="Times New Roman" w:hAnsi="Times New Roman"/>
          <w:sz w:val="16"/>
          <w:szCs w:val="16"/>
        </w:rPr>
        <w:t xml:space="preserve">W przypadku operacji inwestycyjnych należy wymienić wszystkie miejsca oraz czas realizacji grantu ze wskazaniem województwa, powiatu, gminy, miejscowości, kodu pocztowego, ulicy, nr domu/nr lokalu lub nr obrębu i nr działek. W przypadku grantu nieinwestycyjnego, należy wskazać możliwie precyzyjnie miejsca realizacji grantu. W przypadku grantów, które nie są bezpośrednio związane z jakimkolwiek miejscem, realizowanych przez grantobiorców, których miejsce zamieszkania/ siedziba/ oddział znajduje się na obszarze LSR, należy wskazać ich miejsce zamieszkania/ siedzibę/oddział, natomiast w przypadku gdy operacje te są realizowane przez grantobiorców, których miejsce zamieszkania/ siedziba/ oddział nie znajduje się na obszarze LSR, należy wskazać obszar oddziaływania. </w:t>
      </w:r>
      <w:r w:rsidRPr="003574C5">
        <w:rPr>
          <w:rFonts w:ascii="Times New Roman" w:hAnsi="Times New Roman"/>
        </w:rPr>
        <w:t xml:space="preserve"> </w:t>
      </w:r>
    </w:p>
  </w:footnote>
  <w:footnote w:id="5">
    <w:p w14:paraId="0C60C9D3" w14:textId="77777777" w:rsidR="00EA56CC" w:rsidRDefault="00EA56CC" w:rsidP="00BA3CFA">
      <w:pPr>
        <w:pStyle w:val="Tekstprzypisudolnego"/>
        <w:jc w:val="both"/>
      </w:pPr>
      <w:r>
        <w:rPr>
          <w:rStyle w:val="Odwoanieprzypisudolnego"/>
        </w:rPr>
        <w:footnoteRef/>
      </w:r>
      <w:r>
        <w:t xml:space="preserve"> </w:t>
      </w:r>
      <w:r w:rsidRPr="003574C5">
        <w:rPr>
          <w:rFonts w:ascii="Times New Roman" w:hAnsi="Times New Roman"/>
        </w:rPr>
        <w:t>Dotyczy operacji w zakresie, o którym mowa w § 2 ust. 1 pkt 5 i 6 rozporządzenia w sprawie szczegółowych warunków i trybu przyznawania pomocy finansowej, nie stosuje się  do grantobiorcy będącego  organizacją pozarządową, o której mowa w § 4 ust. 3 pkt 1 rozporządzenia w sprawie szczegółowych warunków i trybu przyznawania pomocy finansowej, w zakresie , w jakim nie jest to sprzeczne z art. 59 ust. 8 rozporządzenia nr 1305/2013;  nei stosuje się do grantobiorcy będącego jednostką sektora finansów publicznych ( w zakresie, w jakim nie jest to sprzeczne z  art. 59 ust. 8 rozporządzenia nr 1305/2013) jeśli LGD wymagała od grantobiorcy wkładu własnego w realizację zadania  na które grant jest przyznawany.</w:t>
      </w:r>
      <w:r>
        <w:t xml:space="preserve">  </w:t>
      </w:r>
    </w:p>
  </w:footnote>
  <w:footnote w:id="6">
    <w:p w14:paraId="782B6B21" w14:textId="77777777" w:rsidR="00EA56CC" w:rsidRDefault="00EA56CC" w:rsidP="00BA3CFA">
      <w:pPr>
        <w:pStyle w:val="Tekstprzypisudolnego"/>
      </w:pPr>
      <w:r>
        <w:rPr>
          <w:rStyle w:val="Odwoanieprzypisudolnego"/>
        </w:rPr>
        <w:footnoteRef/>
      </w:r>
      <w:r>
        <w:t xml:space="preserve"> </w:t>
      </w:r>
      <w:r w:rsidRPr="003574C5">
        <w:rPr>
          <w:rFonts w:ascii="Times New Roman" w:hAnsi="Times New Roman"/>
        </w:rPr>
        <w:t xml:space="preserve">dotyczy operacji w zakresie, o którym mowa w § 2 ust. 1 pkt 5 i 6 rozporządzenia </w:t>
      </w:r>
      <w:r w:rsidRPr="007B0DB6">
        <w:rPr>
          <w:rFonts w:ascii="Times New Roman" w:hAnsi="Times New Roman"/>
        </w:rPr>
        <w:t>rozporządzenia w sprawie szczegółowych warunków i trybu przyznawania pomocy finansowej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E437" w14:textId="77777777" w:rsidR="00EA56CC" w:rsidRPr="00D60A81" w:rsidRDefault="00EA56CC" w:rsidP="00B31AE5">
    <w:pPr>
      <w:pStyle w:val="Nagwek"/>
      <w:tabs>
        <w:tab w:val="left" w:pos="74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1" w15:restartNumberingAfterBreak="0">
    <w:nsid w:val="000E40CF"/>
    <w:multiLevelType w:val="hybridMultilevel"/>
    <w:tmpl w:val="E88E3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DA5551"/>
    <w:multiLevelType w:val="hybridMultilevel"/>
    <w:tmpl w:val="2AA8E30C"/>
    <w:lvl w:ilvl="0" w:tplc="0415000F">
      <w:start w:val="1"/>
      <w:numFmt w:val="decimal"/>
      <w:lvlText w:val="%1."/>
      <w:lvlJc w:val="left"/>
      <w:pPr>
        <w:ind w:left="1288" w:hanging="360"/>
      </w:pPr>
    </w:lvl>
    <w:lvl w:ilvl="1" w:tplc="FE5E20F4">
      <w:start w:val="1"/>
      <w:numFmt w:val="decimal"/>
      <w:lvlText w:val="%2)"/>
      <w:lvlJc w:val="left"/>
      <w:pPr>
        <w:ind w:left="2008" w:hanging="360"/>
      </w:pPr>
      <w:rPr>
        <w:color w:val="auto"/>
      </w:rPr>
    </w:lvl>
    <w:lvl w:ilvl="2" w:tplc="04150019">
      <w:start w:val="1"/>
      <w:numFmt w:val="lowerLetter"/>
      <w:lvlText w:val="%3."/>
      <w:lvlJc w:val="left"/>
      <w:pPr>
        <w:ind w:left="3157"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 w15:restartNumberingAfterBreak="0">
    <w:nsid w:val="02191A7B"/>
    <w:multiLevelType w:val="hybridMultilevel"/>
    <w:tmpl w:val="51D847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867B83"/>
    <w:multiLevelType w:val="hybridMultilevel"/>
    <w:tmpl w:val="1D7684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7" w15:restartNumberingAfterBreak="0">
    <w:nsid w:val="046B26EB"/>
    <w:multiLevelType w:val="hybridMultilevel"/>
    <w:tmpl w:val="68E6B8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4834E0F"/>
    <w:multiLevelType w:val="hybridMultilevel"/>
    <w:tmpl w:val="C512C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8D27FC1"/>
    <w:multiLevelType w:val="hybridMultilevel"/>
    <w:tmpl w:val="D048E846"/>
    <w:lvl w:ilvl="0" w:tplc="52BA3324">
      <w:start w:val="1"/>
      <w:numFmt w:val="decimal"/>
      <w:pStyle w:val="Umowa"/>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03065B"/>
    <w:multiLevelType w:val="hybridMultilevel"/>
    <w:tmpl w:val="6F2A2B6C"/>
    <w:lvl w:ilvl="0" w:tplc="29E45B1E">
      <w:start w:val="1"/>
      <w:numFmt w:val="decimal"/>
      <w:lvlText w:val="%1. "/>
      <w:lvlJc w:val="left"/>
      <w:pPr>
        <w:ind w:left="360" w:hanging="360"/>
      </w:pPr>
      <w:rPr>
        <w:rFonts w:hint="default"/>
        <w:strike w:val="0"/>
      </w:rPr>
    </w:lvl>
    <w:lvl w:ilvl="1" w:tplc="0415000F">
      <w:start w:val="1"/>
      <w:numFmt w:val="decimal"/>
      <w:lvlText w:val="%2."/>
      <w:lvlJc w:val="left"/>
      <w:pPr>
        <w:ind w:left="1014" w:hanging="360"/>
      </w:pPr>
    </w:lvl>
    <w:lvl w:ilvl="2" w:tplc="0415001B">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4" w15:restartNumberingAfterBreak="0">
    <w:nsid w:val="0CCF056A"/>
    <w:multiLevelType w:val="hybridMultilevel"/>
    <w:tmpl w:val="69AA27CC"/>
    <w:lvl w:ilvl="0" w:tplc="3394078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DA8089E"/>
    <w:multiLevelType w:val="hybridMultilevel"/>
    <w:tmpl w:val="70DABC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FFF676A"/>
    <w:multiLevelType w:val="multilevel"/>
    <w:tmpl w:val="EE84C4C4"/>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12F331E6"/>
    <w:multiLevelType w:val="hybridMultilevel"/>
    <w:tmpl w:val="201ACE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8B6E2B"/>
    <w:multiLevelType w:val="multilevel"/>
    <w:tmpl w:val="DBCCB194"/>
    <w:lvl w:ilvl="0">
      <w:start w:val="1"/>
      <w:numFmt w:val="decimal"/>
      <w:lvlText w:val="%1. "/>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4901215"/>
    <w:multiLevelType w:val="hybridMultilevel"/>
    <w:tmpl w:val="C332F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51C1349"/>
    <w:multiLevelType w:val="hybridMultilevel"/>
    <w:tmpl w:val="FDF444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15550BB5"/>
    <w:multiLevelType w:val="hybridMultilevel"/>
    <w:tmpl w:val="84261F84"/>
    <w:lvl w:ilvl="0" w:tplc="28465D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24" w15:restartNumberingAfterBreak="0">
    <w:nsid w:val="162B3402"/>
    <w:multiLevelType w:val="multilevel"/>
    <w:tmpl w:val="6E44928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177921BA"/>
    <w:multiLevelType w:val="hybridMultilevel"/>
    <w:tmpl w:val="0144F89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920063D"/>
    <w:multiLevelType w:val="multilevel"/>
    <w:tmpl w:val="FDAA154A"/>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BFE2643"/>
    <w:multiLevelType w:val="hybridMultilevel"/>
    <w:tmpl w:val="134E19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32" w15:restartNumberingAfterBreak="0">
    <w:nsid w:val="20F178F3"/>
    <w:multiLevelType w:val="hybridMultilevel"/>
    <w:tmpl w:val="CC8236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228A3AA3"/>
    <w:multiLevelType w:val="hybridMultilevel"/>
    <w:tmpl w:val="6D98C2AE"/>
    <w:lvl w:ilvl="0" w:tplc="D38054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2A5462C"/>
    <w:multiLevelType w:val="multilevel"/>
    <w:tmpl w:val="922AE36C"/>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23F51F38"/>
    <w:multiLevelType w:val="hybridMultilevel"/>
    <w:tmpl w:val="19009C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312BD2"/>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254871BC"/>
    <w:multiLevelType w:val="hybridMultilevel"/>
    <w:tmpl w:val="2F3C59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A265C3"/>
    <w:multiLevelType w:val="hybridMultilevel"/>
    <w:tmpl w:val="83188E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5B41EC8"/>
    <w:multiLevelType w:val="hybridMultilevel"/>
    <w:tmpl w:val="4D8EB4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64443E3"/>
    <w:multiLevelType w:val="hybridMultilevel"/>
    <w:tmpl w:val="8006EE40"/>
    <w:lvl w:ilvl="0" w:tplc="606EDD12">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A7803B2"/>
    <w:multiLevelType w:val="hybridMultilevel"/>
    <w:tmpl w:val="E8B892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2ACB6694"/>
    <w:multiLevelType w:val="hybridMultilevel"/>
    <w:tmpl w:val="ECB44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0B11DF"/>
    <w:multiLevelType w:val="hybridMultilevel"/>
    <w:tmpl w:val="1BC0FE08"/>
    <w:lvl w:ilvl="0" w:tplc="04150019">
      <w:start w:val="1"/>
      <w:numFmt w:val="lowerLetter"/>
      <w:lvlText w:val="%1."/>
      <w:lvlJc w:val="left"/>
      <w:pPr>
        <w:ind w:left="720" w:hanging="360"/>
      </w:pPr>
      <w:rPr>
        <w:rFonts w:hint="default"/>
      </w:rPr>
    </w:lvl>
    <w:lvl w:ilvl="1" w:tplc="04150019">
      <w:start w:val="1"/>
      <w:numFmt w:val="lowerLetter"/>
      <w:lvlText w:val="%2."/>
      <w:lvlJc w:val="left"/>
      <w:pPr>
        <w:ind w:left="1374" w:hanging="360"/>
      </w:pPr>
    </w:lvl>
    <w:lvl w:ilvl="2" w:tplc="0415001B">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47" w15:restartNumberingAfterBreak="0">
    <w:nsid w:val="2B730DED"/>
    <w:multiLevelType w:val="hybridMultilevel"/>
    <w:tmpl w:val="BD785962"/>
    <w:lvl w:ilvl="0" w:tplc="871E305C">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531952"/>
    <w:multiLevelType w:val="hybridMultilevel"/>
    <w:tmpl w:val="3D401F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2E5F2D75"/>
    <w:multiLevelType w:val="hybridMultilevel"/>
    <w:tmpl w:val="2A5A08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2FB97B34"/>
    <w:multiLevelType w:val="hybridMultilevel"/>
    <w:tmpl w:val="BFB64D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2" w15:restartNumberingAfterBreak="0">
    <w:nsid w:val="360E7E43"/>
    <w:multiLevelType w:val="hybridMultilevel"/>
    <w:tmpl w:val="57D63880"/>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7295677"/>
    <w:multiLevelType w:val="hybridMultilevel"/>
    <w:tmpl w:val="569E86FA"/>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4" w15:restartNumberingAfterBreak="0">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15:restartNumberingAfterBreak="0">
    <w:nsid w:val="39122D98"/>
    <w:multiLevelType w:val="hybridMultilevel"/>
    <w:tmpl w:val="FD506C7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40391C"/>
    <w:multiLevelType w:val="hybridMultilevel"/>
    <w:tmpl w:val="569E86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3C0B32E4"/>
    <w:multiLevelType w:val="hybridMultilevel"/>
    <w:tmpl w:val="540A76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3CEC6A6B"/>
    <w:multiLevelType w:val="hybridMultilevel"/>
    <w:tmpl w:val="6A2A55EA"/>
    <w:lvl w:ilvl="0" w:tplc="DC9E2E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CEC7AEF"/>
    <w:multiLevelType w:val="hybridMultilevel"/>
    <w:tmpl w:val="B748C0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3CF11821"/>
    <w:multiLevelType w:val="hybridMultilevel"/>
    <w:tmpl w:val="36C8F740"/>
    <w:lvl w:ilvl="0" w:tplc="07B61EF2">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3DA82247"/>
    <w:multiLevelType w:val="hybridMultilevel"/>
    <w:tmpl w:val="FDF44444"/>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3" w15:restartNumberingAfterBreak="0">
    <w:nsid w:val="3E9F1EE0"/>
    <w:multiLevelType w:val="multilevel"/>
    <w:tmpl w:val="62E0972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4" w15:restartNumberingAfterBreak="0">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F072113"/>
    <w:multiLevelType w:val="hybridMultilevel"/>
    <w:tmpl w:val="D152C4AE"/>
    <w:lvl w:ilvl="0" w:tplc="0415000F">
      <w:start w:val="1"/>
      <w:numFmt w:val="decimal"/>
      <w:lvlText w:val="%1."/>
      <w:lvlJc w:val="left"/>
      <w:pPr>
        <w:ind w:left="360" w:hanging="360"/>
      </w:pPr>
    </w:lvl>
    <w:lvl w:ilvl="1" w:tplc="04150019">
      <w:start w:val="1"/>
      <w:numFmt w:val="lowerLetter"/>
      <w:lvlText w:val="%2."/>
      <w:lvlJc w:val="left"/>
      <w:pPr>
        <w:ind w:left="796" w:hanging="360"/>
      </w:pPr>
    </w:lvl>
    <w:lvl w:ilvl="2" w:tplc="0415001B">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6" w15:restartNumberingAfterBreak="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15:restartNumberingAfterBreak="0">
    <w:nsid w:val="3F956684"/>
    <w:multiLevelType w:val="hybridMultilevel"/>
    <w:tmpl w:val="BE901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086D6C"/>
    <w:multiLevelType w:val="multilevel"/>
    <w:tmpl w:val="A6FCAD80"/>
    <w:lvl w:ilvl="0">
      <w:start w:val="1"/>
      <w:numFmt w:val="decimal"/>
      <w:lvlText w:val="%1. "/>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9" w15:restartNumberingAfterBreak="0">
    <w:nsid w:val="43F14388"/>
    <w:multiLevelType w:val="hybridMultilevel"/>
    <w:tmpl w:val="04C672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45FB6A43"/>
    <w:multiLevelType w:val="multilevel"/>
    <w:tmpl w:val="0762B2A4"/>
    <w:lvl w:ilvl="0">
      <w:start w:val="1"/>
      <w:numFmt w:val="decimal"/>
      <w:lvlText w:val="%1."/>
      <w:lvlJc w:val="left"/>
      <w:pPr>
        <w:ind w:left="36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47AD765F"/>
    <w:multiLevelType w:val="hybridMultilevel"/>
    <w:tmpl w:val="8EA26D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4" w15:restartNumberingAfterBreak="0">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5" w15:restartNumberingAfterBreak="0">
    <w:nsid w:val="48786D77"/>
    <w:multiLevelType w:val="hybridMultilevel"/>
    <w:tmpl w:val="7D56C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8DC6F18"/>
    <w:multiLevelType w:val="hybridMultilevel"/>
    <w:tmpl w:val="4E8EF5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160A83"/>
    <w:multiLevelType w:val="hybridMultilevel"/>
    <w:tmpl w:val="00784B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4A086604"/>
    <w:multiLevelType w:val="hybridMultilevel"/>
    <w:tmpl w:val="0B2CF6EE"/>
    <w:lvl w:ilvl="0" w:tplc="837A59E0">
      <w:start w:val="1"/>
      <w:numFmt w:val="decimal"/>
      <w:lvlText w:val="%1. "/>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A44609A"/>
    <w:multiLevelType w:val="hybridMultilevel"/>
    <w:tmpl w:val="9B78F476"/>
    <w:lvl w:ilvl="0" w:tplc="46DCD63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C053255"/>
    <w:multiLevelType w:val="hybridMultilevel"/>
    <w:tmpl w:val="2AF6AE30"/>
    <w:lvl w:ilvl="0" w:tplc="389E82D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C291445"/>
    <w:multiLevelType w:val="hybridMultilevel"/>
    <w:tmpl w:val="959E723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4C536371"/>
    <w:multiLevelType w:val="hybridMultilevel"/>
    <w:tmpl w:val="61E28A0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E572BE0"/>
    <w:multiLevelType w:val="hybridMultilevel"/>
    <w:tmpl w:val="328467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15:restartNumberingAfterBreak="0">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4F577EE4"/>
    <w:multiLevelType w:val="multilevel"/>
    <w:tmpl w:val="6FC0A128"/>
    <w:lvl w:ilvl="0">
      <w:start w:val="1"/>
      <w:numFmt w:val="upperRoman"/>
      <w:lvlText w:val="%1."/>
      <w:lvlJc w:val="left"/>
      <w:pPr>
        <w:ind w:left="720" w:hanging="72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7" w15:restartNumberingAfterBreak="0">
    <w:nsid w:val="507E276A"/>
    <w:multiLevelType w:val="hybridMultilevel"/>
    <w:tmpl w:val="ADE22AA4"/>
    <w:lvl w:ilvl="0" w:tplc="D9088244">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29B54CE"/>
    <w:multiLevelType w:val="multilevel"/>
    <w:tmpl w:val="60B45E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53EF41E6"/>
    <w:multiLevelType w:val="hybridMultilevel"/>
    <w:tmpl w:val="2CB8F5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56DA36C5"/>
    <w:multiLevelType w:val="multilevel"/>
    <w:tmpl w:val="CF52256A"/>
    <w:lvl w:ilvl="0">
      <w:start w:val="1"/>
      <w:numFmt w:val="lowerLetter"/>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91" w15:restartNumberingAfterBreak="0">
    <w:nsid w:val="57DC4A17"/>
    <w:multiLevelType w:val="hybridMultilevel"/>
    <w:tmpl w:val="B1DA6946"/>
    <w:lvl w:ilvl="0" w:tplc="00F659A4">
      <w:start w:val="1"/>
      <w:numFmt w:val="decimal"/>
      <w:lvlText w:val="%1."/>
      <w:lvlJc w:val="left"/>
      <w:pPr>
        <w:ind w:left="720" w:hanging="360"/>
      </w:pPr>
      <w:rPr>
        <w:rFonts w:ascii="Calibri" w:eastAsia="Calibri" w:hAnsi="Calibri"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80F7C0D"/>
    <w:multiLevelType w:val="multilevel"/>
    <w:tmpl w:val="69541792"/>
    <w:lvl w:ilvl="0">
      <w:start w:val="1"/>
      <w:numFmt w:val="decimal"/>
      <w:lvlText w:val="%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15:restartNumberingAfterBreak="0">
    <w:nsid w:val="5AD0186A"/>
    <w:multiLevelType w:val="hybridMultilevel"/>
    <w:tmpl w:val="B44C7B6C"/>
    <w:lvl w:ilvl="0" w:tplc="60143E8E">
      <w:start w:val="1"/>
      <w:numFmt w:val="decimal"/>
      <w:lvlText w:val="%1."/>
      <w:lvlJc w:val="left"/>
      <w:pPr>
        <w:ind w:left="720" w:hanging="360"/>
      </w:pPr>
      <w:rPr>
        <w:rFonts w:hint="default"/>
        <w:strike w:val="0"/>
        <w:dstrike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D2F18C7"/>
    <w:multiLevelType w:val="hybridMultilevel"/>
    <w:tmpl w:val="00784B9E"/>
    <w:lvl w:ilvl="0" w:tplc="04150001">
      <w:numFmt w:val="decimal"/>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8" w15:restartNumberingAfterBreak="0">
    <w:nsid w:val="5F5E7215"/>
    <w:multiLevelType w:val="hybridMultilevel"/>
    <w:tmpl w:val="E352663E"/>
    <w:lvl w:ilvl="0" w:tplc="664CFD7C">
      <w:start w:val="1"/>
      <w:numFmt w:val="bullet"/>
      <w:lvlText w:val="-"/>
      <w:lvlJc w:val="left"/>
      <w:pPr>
        <w:ind w:left="644" w:hanging="360"/>
      </w:pPr>
      <w:rPr>
        <w:rFonts w:ascii="Stencil" w:hAnsi="Stencil" w:hint="default"/>
      </w:r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9" w15:restartNumberingAfterBreak="0">
    <w:nsid w:val="5F700FC1"/>
    <w:multiLevelType w:val="hybridMultilevel"/>
    <w:tmpl w:val="221260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1B112A6"/>
    <w:multiLevelType w:val="hybridMultilevel"/>
    <w:tmpl w:val="4AB6A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21460EE"/>
    <w:multiLevelType w:val="hybridMultilevel"/>
    <w:tmpl w:val="955A14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66F22050"/>
    <w:multiLevelType w:val="hybridMultilevel"/>
    <w:tmpl w:val="AFCCB658"/>
    <w:lvl w:ilvl="0" w:tplc="00C86DD2">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88E4F37"/>
    <w:multiLevelType w:val="hybridMultilevel"/>
    <w:tmpl w:val="5CB0266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6AA10047"/>
    <w:multiLevelType w:val="hybridMultilevel"/>
    <w:tmpl w:val="EAE6402A"/>
    <w:lvl w:ilvl="0" w:tplc="2D081518">
      <w:start w:val="1"/>
      <w:numFmt w:val="decimal"/>
      <w:lvlText w:val="%1. "/>
      <w:lvlJc w:val="left"/>
      <w:pPr>
        <w:ind w:left="360" w:hanging="360"/>
      </w:pPr>
      <w:rPr>
        <w:rFonts w:hint="default"/>
      </w:rPr>
    </w:lvl>
    <w:lvl w:ilvl="1" w:tplc="04150017">
      <w:start w:val="1"/>
      <w:numFmt w:val="lowerLetter"/>
      <w:lvlText w:val="%2)"/>
      <w:lvlJc w:val="left"/>
      <w:pPr>
        <w:ind w:left="1014" w:hanging="360"/>
      </w:pPr>
    </w:lvl>
    <w:lvl w:ilvl="2" w:tplc="0415001B">
      <w:start w:val="1"/>
      <w:numFmt w:val="lowerRoman"/>
      <w:lvlText w:val="%3."/>
      <w:lvlJc w:val="right"/>
      <w:pPr>
        <w:ind w:left="1734" w:hanging="180"/>
      </w:pPr>
    </w:lvl>
    <w:lvl w:ilvl="3" w:tplc="EFECF33E">
      <w:start w:val="1"/>
      <w:numFmt w:val="decimal"/>
      <w:lvlText w:val="%4"/>
      <w:lvlJc w:val="left"/>
      <w:pPr>
        <w:ind w:left="2454" w:hanging="360"/>
      </w:pPr>
      <w:rPr>
        <w:rFonts w:hint="default"/>
        <w:sz w:val="20"/>
      </w:r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09" w15:restartNumberingAfterBreak="0">
    <w:nsid w:val="6CAE2F78"/>
    <w:multiLevelType w:val="hybridMultilevel"/>
    <w:tmpl w:val="CF72DB30"/>
    <w:lvl w:ilvl="0" w:tplc="5DDE6C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DBE705C"/>
    <w:multiLevelType w:val="hybridMultilevel"/>
    <w:tmpl w:val="8416A9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ED93BD0"/>
    <w:multiLevelType w:val="multilevel"/>
    <w:tmpl w:val="DBCCB194"/>
    <w:lvl w:ilvl="0">
      <w:start w:val="1"/>
      <w:numFmt w:val="decimal"/>
      <w:lvlText w:val="%1. "/>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2" w15:restartNumberingAfterBreak="0">
    <w:nsid w:val="6EED4757"/>
    <w:multiLevelType w:val="multilevel"/>
    <w:tmpl w:val="40B496B0"/>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71E10CE0"/>
    <w:multiLevelType w:val="hybridMultilevel"/>
    <w:tmpl w:val="2C02AA1C"/>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4" w15:restartNumberingAfterBreak="0">
    <w:nsid w:val="71F216E1"/>
    <w:multiLevelType w:val="hybridMultilevel"/>
    <w:tmpl w:val="465E05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7" w15:restartNumberingAfterBreak="0">
    <w:nsid w:val="737643B7"/>
    <w:multiLevelType w:val="multilevel"/>
    <w:tmpl w:val="9344221E"/>
    <w:lvl w:ilvl="0">
      <w:start w:val="1"/>
      <w:numFmt w:val="decimal"/>
      <w:lvlText w:val="%1."/>
      <w:lvlJc w:val="left"/>
      <w:pPr>
        <w:ind w:left="360" w:hanging="360"/>
      </w:pPr>
      <w:rPr>
        <w:rFonts w:hint="default"/>
        <w:strike w:val="0"/>
        <w:dstrike w:val="0"/>
        <w:color w:val="auto"/>
        <w:u w:val="no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8" w15:restartNumberingAfterBreak="0">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51E4106"/>
    <w:multiLevelType w:val="hybridMultilevel"/>
    <w:tmpl w:val="A1829CAA"/>
    <w:lvl w:ilvl="0" w:tplc="A4969E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AD44EB"/>
    <w:multiLevelType w:val="hybridMultilevel"/>
    <w:tmpl w:val="463CEB2A"/>
    <w:lvl w:ilvl="0" w:tplc="AD60F1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15:restartNumberingAfterBreak="0">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15:restartNumberingAfterBreak="0">
    <w:nsid w:val="79127760"/>
    <w:multiLevelType w:val="hybridMultilevel"/>
    <w:tmpl w:val="E996BEB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5" w15:restartNumberingAfterBreak="0">
    <w:nsid w:val="7BCF19B7"/>
    <w:multiLevelType w:val="hybridMultilevel"/>
    <w:tmpl w:val="4C829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CA92A16"/>
    <w:multiLevelType w:val="hybridMultilevel"/>
    <w:tmpl w:val="45589DD2"/>
    <w:lvl w:ilvl="0" w:tplc="FB86E40C">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7D755123"/>
    <w:multiLevelType w:val="hybridMultilevel"/>
    <w:tmpl w:val="08A0253C"/>
    <w:lvl w:ilvl="0" w:tplc="A4969E1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D7F4C9D"/>
    <w:multiLevelType w:val="hybridMultilevel"/>
    <w:tmpl w:val="FD36C2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7F35644D"/>
    <w:multiLevelType w:val="hybridMultilevel"/>
    <w:tmpl w:val="41B088CA"/>
    <w:lvl w:ilvl="0" w:tplc="AD60F1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FBD5874"/>
    <w:multiLevelType w:val="hybridMultilevel"/>
    <w:tmpl w:val="7FB23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4596837">
    <w:abstractNumId w:val="114"/>
  </w:num>
  <w:num w:numId="2" w16cid:durableId="686758660">
    <w:abstractNumId w:val="128"/>
  </w:num>
  <w:num w:numId="3" w16cid:durableId="1520505581">
    <w:abstractNumId w:val="104"/>
  </w:num>
  <w:num w:numId="4" w16cid:durableId="525875315">
    <w:abstractNumId w:val="13"/>
  </w:num>
  <w:num w:numId="5" w16cid:durableId="1446459159">
    <w:abstractNumId w:val="13"/>
  </w:num>
  <w:num w:numId="6" w16cid:durableId="1758016501">
    <w:abstractNumId w:val="13"/>
    <w:lvlOverride w:ilvl="0">
      <w:startOverride w:val="1"/>
    </w:lvlOverride>
  </w:num>
  <w:num w:numId="7" w16cid:durableId="2144614344">
    <w:abstractNumId w:val="13"/>
    <w:lvlOverride w:ilvl="0">
      <w:startOverride w:val="1"/>
    </w:lvlOverride>
  </w:num>
  <w:num w:numId="8" w16cid:durableId="1784957840">
    <w:abstractNumId w:val="13"/>
    <w:lvlOverride w:ilvl="0">
      <w:startOverride w:val="1"/>
    </w:lvlOverride>
  </w:num>
  <w:num w:numId="9" w16cid:durableId="1118642556">
    <w:abstractNumId w:val="37"/>
  </w:num>
  <w:num w:numId="10" w16cid:durableId="171263961">
    <w:abstractNumId w:val="71"/>
  </w:num>
  <w:num w:numId="11" w16cid:durableId="805588841">
    <w:abstractNumId w:val="39"/>
  </w:num>
  <w:num w:numId="12" w16cid:durableId="517698913">
    <w:abstractNumId w:val="85"/>
  </w:num>
  <w:num w:numId="13" w16cid:durableId="264045719">
    <w:abstractNumId w:val="23"/>
  </w:num>
  <w:num w:numId="14" w16cid:durableId="158429235">
    <w:abstractNumId w:val="88"/>
  </w:num>
  <w:num w:numId="15" w16cid:durableId="1310593812">
    <w:abstractNumId w:val="115"/>
  </w:num>
  <w:num w:numId="16" w16cid:durableId="1257713493">
    <w:abstractNumId w:val="46"/>
  </w:num>
  <w:num w:numId="17" w16cid:durableId="223108069">
    <w:abstractNumId w:val="22"/>
  </w:num>
  <w:num w:numId="18" w16cid:durableId="788934306">
    <w:abstractNumId w:val="31"/>
  </w:num>
  <w:num w:numId="19" w16cid:durableId="653339432">
    <w:abstractNumId w:val="73"/>
  </w:num>
  <w:num w:numId="20" w16cid:durableId="460807354">
    <w:abstractNumId w:val="33"/>
  </w:num>
  <w:num w:numId="21" w16cid:durableId="26637703">
    <w:abstractNumId w:val="100"/>
  </w:num>
  <w:num w:numId="22" w16cid:durableId="100610823">
    <w:abstractNumId w:val="90"/>
  </w:num>
  <w:num w:numId="23" w16cid:durableId="1597864608">
    <w:abstractNumId w:val="36"/>
  </w:num>
  <w:num w:numId="24" w16cid:durableId="534390079">
    <w:abstractNumId w:val="63"/>
  </w:num>
  <w:num w:numId="25" w16cid:durableId="479267946">
    <w:abstractNumId w:val="66"/>
  </w:num>
  <w:num w:numId="26" w16cid:durableId="1001398356">
    <w:abstractNumId w:val="92"/>
  </w:num>
  <w:num w:numId="27" w16cid:durableId="354042534">
    <w:abstractNumId w:val="94"/>
  </w:num>
  <w:num w:numId="28" w16cid:durableId="495146463">
    <w:abstractNumId w:val="5"/>
  </w:num>
  <w:num w:numId="29" w16cid:durableId="414984734">
    <w:abstractNumId w:val="70"/>
  </w:num>
  <w:num w:numId="30" w16cid:durableId="555050196">
    <w:abstractNumId w:val="64"/>
  </w:num>
  <w:num w:numId="31" w16cid:durableId="204876163">
    <w:abstractNumId w:val="6"/>
  </w:num>
  <w:num w:numId="32" w16cid:durableId="1053388708">
    <w:abstractNumId w:val="28"/>
  </w:num>
  <w:num w:numId="33" w16cid:durableId="424957187">
    <w:abstractNumId w:val="26"/>
  </w:num>
  <w:num w:numId="34" w16cid:durableId="1872641656">
    <w:abstractNumId w:val="98"/>
  </w:num>
  <w:num w:numId="35" w16cid:durableId="1330056025">
    <w:abstractNumId w:val="127"/>
  </w:num>
  <w:num w:numId="36" w16cid:durableId="1399281833">
    <w:abstractNumId w:val="119"/>
  </w:num>
  <w:num w:numId="37" w16cid:durableId="2066173162">
    <w:abstractNumId w:val="29"/>
  </w:num>
  <w:num w:numId="38" w16cid:durableId="1721007584">
    <w:abstractNumId w:val="112"/>
  </w:num>
  <w:num w:numId="39" w16cid:durableId="1105613736">
    <w:abstractNumId w:val="24"/>
  </w:num>
  <w:num w:numId="40" w16cid:durableId="953557019">
    <w:abstractNumId w:val="12"/>
  </w:num>
  <w:num w:numId="41" w16cid:durableId="399983300">
    <w:abstractNumId w:val="117"/>
  </w:num>
  <w:num w:numId="42" w16cid:durableId="1491100909">
    <w:abstractNumId w:val="65"/>
  </w:num>
  <w:num w:numId="43" w16cid:durableId="608272059">
    <w:abstractNumId w:val="107"/>
  </w:num>
  <w:num w:numId="44" w16cid:durableId="187524702">
    <w:abstractNumId w:val="93"/>
  </w:num>
  <w:num w:numId="45" w16cid:durableId="2106031672">
    <w:abstractNumId w:val="80"/>
  </w:num>
  <w:num w:numId="46" w16cid:durableId="1908220525">
    <w:abstractNumId w:val="54"/>
  </w:num>
  <w:num w:numId="47" w16cid:durableId="1057898299">
    <w:abstractNumId w:val="55"/>
  </w:num>
  <w:num w:numId="48" w16cid:durableId="820316862">
    <w:abstractNumId w:val="105"/>
  </w:num>
  <w:num w:numId="49" w16cid:durableId="1156916637">
    <w:abstractNumId w:val="72"/>
  </w:num>
  <w:num w:numId="50" w16cid:durableId="2127000847">
    <w:abstractNumId w:val="103"/>
  </w:num>
  <w:num w:numId="51" w16cid:durableId="1549685702">
    <w:abstractNumId w:val="74"/>
  </w:num>
  <w:num w:numId="52" w16cid:durableId="74222318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82768659">
    <w:abstractNumId w:val="123"/>
  </w:num>
  <w:num w:numId="54" w16cid:durableId="1292705637">
    <w:abstractNumId w:val="51"/>
  </w:num>
  <w:num w:numId="55" w16cid:durableId="1715882351">
    <w:abstractNumId w:val="17"/>
  </w:num>
  <w:num w:numId="56" w16cid:durableId="773860737">
    <w:abstractNumId w:val="35"/>
  </w:num>
  <w:num w:numId="57" w16cid:durableId="1354577174">
    <w:abstractNumId w:val="96"/>
  </w:num>
  <w:num w:numId="58" w16cid:durableId="1312907075">
    <w:abstractNumId w:val="10"/>
  </w:num>
  <w:num w:numId="59" w16cid:durableId="675689288">
    <w:abstractNumId w:val="121"/>
  </w:num>
  <w:num w:numId="60" w16cid:durableId="1366103571">
    <w:abstractNumId w:val="99"/>
  </w:num>
  <w:num w:numId="61" w16cid:durableId="2126847287">
    <w:abstractNumId w:val="118"/>
  </w:num>
  <w:num w:numId="62" w16cid:durableId="1243564389">
    <w:abstractNumId w:val="34"/>
  </w:num>
  <w:num w:numId="63" w16cid:durableId="267006962">
    <w:abstractNumId w:val="122"/>
  </w:num>
  <w:num w:numId="64" w16cid:durableId="624233824">
    <w:abstractNumId w:val="113"/>
  </w:num>
  <w:num w:numId="65" w16cid:durableId="2045056399">
    <w:abstractNumId w:val="108"/>
  </w:num>
  <w:num w:numId="66" w16cid:durableId="900990235">
    <w:abstractNumId w:val="19"/>
  </w:num>
  <w:num w:numId="67" w16cid:durableId="833301688">
    <w:abstractNumId w:val="111"/>
  </w:num>
  <w:num w:numId="68" w16cid:durableId="1154758180">
    <w:abstractNumId w:val="106"/>
  </w:num>
  <w:num w:numId="69" w16cid:durableId="1610896468">
    <w:abstractNumId w:val="16"/>
  </w:num>
  <w:num w:numId="70" w16cid:durableId="1063674170">
    <w:abstractNumId w:val="52"/>
  </w:num>
  <w:num w:numId="71" w16cid:durableId="881946235">
    <w:abstractNumId w:val="4"/>
  </w:num>
  <w:num w:numId="72" w16cid:durableId="1488551920">
    <w:abstractNumId w:val="102"/>
  </w:num>
  <w:num w:numId="73" w16cid:durableId="1768112666">
    <w:abstractNumId w:val="18"/>
  </w:num>
  <w:num w:numId="74" w16cid:durableId="1432895761">
    <w:abstractNumId w:val="110"/>
  </w:num>
  <w:num w:numId="75" w16cid:durableId="1965186444">
    <w:abstractNumId w:val="86"/>
  </w:num>
  <w:num w:numId="76" w16cid:durableId="908229314">
    <w:abstractNumId w:val="126"/>
  </w:num>
  <w:num w:numId="77" w16cid:durableId="393091640">
    <w:abstractNumId w:val="78"/>
  </w:num>
  <w:num w:numId="78" w16cid:durableId="905798387">
    <w:abstractNumId w:val="60"/>
  </w:num>
  <w:num w:numId="79" w16cid:durableId="1146363855">
    <w:abstractNumId w:val="14"/>
  </w:num>
  <w:num w:numId="80" w16cid:durableId="517626521">
    <w:abstractNumId w:val="15"/>
  </w:num>
  <w:num w:numId="81" w16cid:durableId="497692605">
    <w:abstractNumId w:val="125"/>
  </w:num>
  <w:num w:numId="82" w16cid:durableId="126314276">
    <w:abstractNumId w:val="1"/>
  </w:num>
  <w:num w:numId="83" w16cid:durableId="1734158368">
    <w:abstractNumId w:val="120"/>
  </w:num>
  <w:num w:numId="84" w16cid:durableId="1965040479">
    <w:abstractNumId w:val="129"/>
  </w:num>
  <w:num w:numId="85" w16cid:durableId="1583949159">
    <w:abstractNumId w:val="81"/>
  </w:num>
  <w:num w:numId="86" w16cid:durableId="261649220">
    <w:abstractNumId w:val="109"/>
  </w:num>
  <w:num w:numId="87" w16cid:durableId="762452738">
    <w:abstractNumId w:val="47"/>
  </w:num>
  <w:num w:numId="88" w16cid:durableId="1144085325">
    <w:abstractNumId w:val="83"/>
  </w:num>
  <w:num w:numId="89" w16cid:durableId="1552185847">
    <w:abstractNumId w:val="91"/>
  </w:num>
  <w:num w:numId="90" w16cid:durableId="20130060">
    <w:abstractNumId w:val="45"/>
  </w:num>
  <w:num w:numId="91" w16cid:durableId="1531606556">
    <w:abstractNumId w:val="59"/>
  </w:num>
  <w:num w:numId="92" w16cid:durableId="657077245">
    <w:abstractNumId w:val="38"/>
  </w:num>
  <w:num w:numId="93" w16cid:durableId="1047756108">
    <w:abstractNumId w:val="61"/>
  </w:num>
  <w:num w:numId="94" w16cid:durableId="1258638572">
    <w:abstractNumId w:val="42"/>
  </w:num>
  <w:num w:numId="95" w16cid:durableId="662322612">
    <w:abstractNumId w:val="95"/>
  </w:num>
  <w:num w:numId="96" w16cid:durableId="779568562">
    <w:abstractNumId w:val="44"/>
  </w:num>
  <w:num w:numId="97" w16cid:durableId="1304240878">
    <w:abstractNumId w:val="3"/>
  </w:num>
  <w:num w:numId="98" w16cid:durableId="1948729374">
    <w:abstractNumId w:val="40"/>
  </w:num>
  <w:num w:numId="99" w16cid:durableId="700785553">
    <w:abstractNumId w:val="124"/>
  </w:num>
  <w:num w:numId="100" w16cid:durableId="979456829">
    <w:abstractNumId w:val="43"/>
  </w:num>
  <w:num w:numId="101" w16cid:durableId="2113935705">
    <w:abstractNumId w:val="68"/>
  </w:num>
  <w:num w:numId="102" w16cid:durableId="298458517">
    <w:abstractNumId w:val="67"/>
  </w:num>
  <w:num w:numId="103" w16cid:durableId="805659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51342272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18347298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45899181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903830094">
    <w:abstractNumId w:val="48"/>
  </w:num>
  <w:num w:numId="108" w16cid:durableId="13263283">
    <w:abstractNumId w:val="9"/>
  </w:num>
  <w:num w:numId="109" w16cid:durableId="421953247">
    <w:abstractNumId w:val="89"/>
  </w:num>
  <w:num w:numId="110" w16cid:durableId="531502687">
    <w:abstractNumId w:val="11"/>
  </w:num>
  <w:num w:numId="111" w16cid:durableId="315425467">
    <w:abstractNumId w:val="2"/>
  </w:num>
  <w:num w:numId="112" w16cid:durableId="1684671720">
    <w:abstractNumId w:val="75"/>
  </w:num>
  <w:num w:numId="113" w16cid:durableId="1771703077">
    <w:abstractNumId w:val="76"/>
  </w:num>
  <w:num w:numId="114" w16cid:durableId="658575366">
    <w:abstractNumId w:val="56"/>
  </w:num>
  <w:num w:numId="115" w16cid:durableId="1627469727">
    <w:abstractNumId w:val="101"/>
  </w:num>
  <w:num w:numId="116" w16cid:durableId="2130539829">
    <w:abstractNumId w:val="8"/>
  </w:num>
  <w:num w:numId="117" w16cid:durableId="836649265">
    <w:abstractNumId w:val="130"/>
  </w:num>
  <w:num w:numId="118" w16cid:durableId="1731995075">
    <w:abstractNumId w:val="41"/>
  </w:num>
  <w:num w:numId="119" w16cid:durableId="1801727827">
    <w:abstractNumId w:val="82"/>
  </w:num>
  <w:num w:numId="120" w16cid:durableId="235239517">
    <w:abstractNumId w:val="30"/>
  </w:num>
  <w:num w:numId="121" w16cid:durableId="1598103005">
    <w:abstractNumId w:val="53"/>
  </w:num>
  <w:num w:numId="122" w16cid:durableId="111747472">
    <w:abstractNumId w:val="62"/>
  </w:num>
  <w:num w:numId="123" w16cid:durableId="1929775393">
    <w:abstractNumId w:val="97"/>
  </w:num>
  <w:num w:numId="124" w16cid:durableId="1277979232">
    <w:abstractNumId w:val="58"/>
  </w:num>
  <w:num w:numId="125" w16cid:durableId="1998342920">
    <w:abstractNumId w:val="25"/>
  </w:num>
  <w:num w:numId="126" w16cid:durableId="2092115004">
    <w:abstractNumId w:val="87"/>
  </w:num>
  <w:num w:numId="127" w16cid:durableId="584649153">
    <w:abstractNumId w:val="32"/>
  </w:num>
  <w:num w:numId="128" w16cid:durableId="1246695122">
    <w:abstractNumId w:val="7"/>
  </w:num>
  <w:num w:numId="129" w16cid:durableId="1963414865">
    <w:abstractNumId w:val="50"/>
  </w:num>
  <w:num w:numId="130" w16cid:durableId="234628285">
    <w:abstractNumId w:val="20"/>
  </w:num>
  <w:num w:numId="131" w16cid:durableId="1651207648">
    <w:abstractNumId w:val="69"/>
  </w:num>
  <w:num w:numId="132" w16cid:durableId="219093271">
    <w:abstractNumId w:val="84"/>
  </w:num>
  <w:num w:numId="133" w16cid:durableId="154150524">
    <w:abstractNumId w:val="79"/>
  </w:num>
  <w:num w:numId="134" w16cid:durableId="69468783">
    <w:abstractNumId w:val="49"/>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72"/>
    <w:rsid w:val="00003DBE"/>
    <w:rsid w:val="000070B1"/>
    <w:rsid w:val="0000719A"/>
    <w:rsid w:val="00010A83"/>
    <w:rsid w:val="00010BBA"/>
    <w:rsid w:val="00012DD6"/>
    <w:rsid w:val="000155AF"/>
    <w:rsid w:val="00025779"/>
    <w:rsid w:val="00030FDB"/>
    <w:rsid w:val="000366DB"/>
    <w:rsid w:val="00041407"/>
    <w:rsid w:val="0004377E"/>
    <w:rsid w:val="000511F4"/>
    <w:rsid w:val="00054A4E"/>
    <w:rsid w:val="00056E9E"/>
    <w:rsid w:val="00057184"/>
    <w:rsid w:val="0006435C"/>
    <w:rsid w:val="00070EAC"/>
    <w:rsid w:val="00073E9D"/>
    <w:rsid w:val="00082F1D"/>
    <w:rsid w:val="00086430"/>
    <w:rsid w:val="00087206"/>
    <w:rsid w:val="00092EB3"/>
    <w:rsid w:val="000A27C9"/>
    <w:rsid w:val="000A51B7"/>
    <w:rsid w:val="000B2354"/>
    <w:rsid w:val="000C039F"/>
    <w:rsid w:val="000C43AF"/>
    <w:rsid w:val="000D50DE"/>
    <w:rsid w:val="000E20E5"/>
    <w:rsid w:val="000E428B"/>
    <w:rsid w:val="000F2579"/>
    <w:rsid w:val="000F799A"/>
    <w:rsid w:val="00100071"/>
    <w:rsid w:val="00106B48"/>
    <w:rsid w:val="0011129B"/>
    <w:rsid w:val="00116952"/>
    <w:rsid w:val="001301EC"/>
    <w:rsid w:val="00132473"/>
    <w:rsid w:val="00132C36"/>
    <w:rsid w:val="0013740D"/>
    <w:rsid w:val="00147607"/>
    <w:rsid w:val="00157C84"/>
    <w:rsid w:val="001604BE"/>
    <w:rsid w:val="001733BB"/>
    <w:rsid w:val="00185490"/>
    <w:rsid w:val="00185A46"/>
    <w:rsid w:val="00185BC8"/>
    <w:rsid w:val="00190D84"/>
    <w:rsid w:val="00197734"/>
    <w:rsid w:val="001A3F6E"/>
    <w:rsid w:val="001A6277"/>
    <w:rsid w:val="001B4CC7"/>
    <w:rsid w:val="001B7CF2"/>
    <w:rsid w:val="001C6012"/>
    <w:rsid w:val="001D12C8"/>
    <w:rsid w:val="001D38A1"/>
    <w:rsid w:val="001E007C"/>
    <w:rsid w:val="001E3E78"/>
    <w:rsid w:val="001E5DF2"/>
    <w:rsid w:val="001F2B14"/>
    <w:rsid w:val="001F51A7"/>
    <w:rsid w:val="001F6691"/>
    <w:rsid w:val="00201268"/>
    <w:rsid w:val="0020570E"/>
    <w:rsid w:val="00207C49"/>
    <w:rsid w:val="002225AC"/>
    <w:rsid w:val="0023283F"/>
    <w:rsid w:val="00232D34"/>
    <w:rsid w:val="00244343"/>
    <w:rsid w:val="00246549"/>
    <w:rsid w:val="00252684"/>
    <w:rsid w:val="00260DE2"/>
    <w:rsid w:val="002623DC"/>
    <w:rsid w:val="00287C9C"/>
    <w:rsid w:val="002939D2"/>
    <w:rsid w:val="002A376E"/>
    <w:rsid w:val="002A5A6D"/>
    <w:rsid w:val="002B74D3"/>
    <w:rsid w:val="002C3E5C"/>
    <w:rsid w:val="002C5062"/>
    <w:rsid w:val="002C5CB7"/>
    <w:rsid w:val="002C7CD2"/>
    <w:rsid w:val="002D16D3"/>
    <w:rsid w:val="002E305A"/>
    <w:rsid w:val="002E51F1"/>
    <w:rsid w:val="002F186D"/>
    <w:rsid w:val="002F3D22"/>
    <w:rsid w:val="003109B3"/>
    <w:rsid w:val="00313B1F"/>
    <w:rsid w:val="00331A2F"/>
    <w:rsid w:val="00331F59"/>
    <w:rsid w:val="0033382E"/>
    <w:rsid w:val="00336854"/>
    <w:rsid w:val="00343253"/>
    <w:rsid w:val="0034378B"/>
    <w:rsid w:val="00364435"/>
    <w:rsid w:val="00372023"/>
    <w:rsid w:val="00376176"/>
    <w:rsid w:val="0038255C"/>
    <w:rsid w:val="00394C0E"/>
    <w:rsid w:val="003A07AF"/>
    <w:rsid w:val="003B0A06"/>
    <w:rsid w:val="003B4922"/>
    <w:rsid w:val="003B6837"/>
    <w:rsid w:val="003C74A5"/>
    <w:rsid w:val="003D176C"/>
    <w:rsid w:val="003D68BB"/>
    <w:rsid w:val="003E3ABD"/>
    <w:rsid w:val="003E3C5C"/>
    <w:rsid w:val="003F345F"/>
    <w:rsid w:val="003F6368"/>
    <w:rsid w:val="003F7B57"/>
    <w:rsid w:val="00403E38"/>
    <w:rsid w:val="00415642"/>
    <w:rsid w:val="004167F9"/>
    <w:rsid w:val="004209F4"/>
    <w:rsid w:val="00421865"/>
    <w:rsid w:val="00422754"/>
    <w:rsid w:val="00422DB3"/>
    <w:rsid w:val="00423F0C"/>
    <w:rsid w:val="00424EFF"/>
    <w:rsid w:val="00431305"/>
    <w:rsid w:val="00440914"/>
    <w:rsid w:val="004415B1"/>
    <w:rsid w:val="00453198"/>
    <w:rsid w:val="00466412"/>
    <w:rsid w:val="00471A40"/>
    <w:rsid w:val="00474CD1"/>
    <w:rsid w:val="00477095"/>
    <w:rsid w:val="004864A9"/>
    <w:rsid w:val="00491ED1"/>
    <w:rsid w:val="004957E4"/>
    <w:rsid w:val="004A01FB"/>
    <w:rsid w:val="004A1B5E"/>
    <w:rsid w:val="004A46B8"/>
    <w:rsid w:val="004A4C21"/>
    <w:rsid w:val="004B592B"/>
    <w:rsid w:val="004B6ACE"/>
    <w:rsid w:val="004C1A97"/>
    <w:rsid w:val="004C33D6"/>
    <w:rsid w:val="004D170B"/>
    <w:rsid w:val="004E4D73"/>
    <w:rsid w:val="004F29A6"/>
    <w:rsid w:val="004F4EB8"/>
    <w:rsid w:val="004F5729"/>
    <w:rsid w:val="00502AEF"/>
    <w:rsid w:val="00502C39"/>
    <w:rsid w:val="00512C79"/>
    <w:rsid w:val="00517D79"/>
    <w:rsid w:val="00521677"/>
    <w:rsid w:val="005227B5"/>
    <w:rsid w:val="00522EE2"/>
    <w:rsid w:val="00524DA2"/>
    <w:rsid w:val="0052545C"/>
    <w:rsid w:val="00532D0E"/>
    <w:rsid w:val="00532F0E"/>
    <w:rsid w:val="00534636"/>
    <w:rsid w:val="00546159"/>
    <w:rsid w:val="00552444"/>
    <w:rsid w:val="00557D64"/>
    <w:rsid w:val="00565E80"/>
    <w:rsid w:val="00573377"/>
    <w:rsid w:val="00580867"/>
    <w:rsid w:val="00582D25"/>
    <w:rsid w:val="00590BC1"/>
    <w:rsid w:val="00595099"/>
    <w:rsid w:val="005968DD"/>
    <w:rsid w:val="005A5AA4"/>
    <w:rsid w:val="005B077D"/>
    <w:rsid w:val="005B325D"/>
    <w:rsid w:val="005B432B"/>
    <w:rsid w:val="005B5E62"/>
    <w:rsid w:val="005C68F8"/>
    <w:rsid w:val="005D2CA1"/>
    <w:rsid w:val="005D4707"/>
    <w:rsid w:val="005D6D3D"/>
    <w:rsid w:val="005E6631"/>
    <w:rsid w:val="005E6B54"/>
    <w:rsid w:val="005F2976"/>
    <w:rsid w:val="005F5E27"/>
    <w:rsid w:val="006032E5"/>
    <w:rsid w:val="00605D45"/>
    <w:rsid w:val="0060643D"/>
    <w:rsid w:val="00607079"/>
    <w:rsid w:val="00611592"/>
    <w:rsid w:val="0061696B"/>
    <w:rsid w:val="00620193"/>
    <w:rsid w:val="0062329C"/>
    <w:rsid w:val="00626AB9"/>
    <w:rsid w:val="00633D0A"/>
    <w:rsid w:val="00637758"/>
    <w:rsid w:val="00640EC1"/>
    <w:rsid w:val="00642221"/>
    <w:rsid w:val="006469CF"/>
    <w:rsid w:val="006506E5"/>
    <w:rsid w:val="00651F59"/>
    <w:rsid w:val="00652A30"/>
    <w:rsid w:val="00655AB0"/>
    <w:rsid w:val="006600A0"/>
    <w:rsid w:val="00666DF3"/>
    <w:rsid w:val="006772CE"/>
    <w:rsid w:val="00690E96"/>
    <w:rsid w:val="0069731C"/>
    <w:rsid w:val="006A4290"/>
    <w:rsid w:val="006A45AC"/>
    <w:rsid w:val="006A4D24"/>
    <w:rsid w:val="006A60D3"/>
    <w:rsid w:val="006B0C32"/>
    <w:rsid w:val="006B32FE"/>
    <w:rsid w:val="006B4E26"/>
    <w:rsid w:val="006B53A7"/>
    <w:rsid w:val="006B5553"/>
    <w:rsid w:val="006B5683"/>
    <w:rsid w:val="006C26A3"/>
    <w:rsid w:val="006D29A5"/>
    <w:rsid w:val="006D50E2"/>
    <w:rsid w:val="006D6A7B"/>
    <w:rsid w:val="006D6AE6"/>
    <w:rsid w:val="006F0406"/>
    <w:rsid w:val="00700252"/>
    <w:rsid w:val="00702592"/>
    <w:rsid w:val="00726CCD"/>
    <w:rsid w:val="007419D3"/>
    <w:rsid w:val="00743EDE"/>
    <w:rsid w:val="007454F4"/>
    <w:rsid w:val="007516B7"/>
    <w:rsid w:val="007527E1"/>
    <w:rsid w:val="00752A70"/>
    <w:rsid w:val="00770C41"/>
    <w:rsid w:val="007775C8"/>
    <w:rsid w:val="00780AC9"/>
    <w:rsid w:val="00795BB2"/>
    <w:rsid w:val="007A0A35"/>
    <w:rsid w:val="007A2D65"/>
    <w:rsid w:val="007A2FFB"/>
    <w:rsid w:val="007A42B0"/>
    <w:rsid w:val="007A7775"/>
    <w:rsid w:val="007B06DD"/>
    <w:rsid w:val="007B0ED9"/>
    <w:rsid w:val="007B6242"/>
    <w:rsid w:val="007C41F9"/>
    <w:rsid w:val="007C68FB"/>
    <w:rsid w:val="007D2722"/>
    <w:rsid w:val="007D3276"/>
    <w:rsid w:val="007D74E0"/>
    <w:rsid w:val="007D7B0F"/>
    <w:rsid w:val="007E2F0B"/>
    <w:rsid w:val="007E457D"/>
    <w:rsid w:val="007F34FF"/>
    <w:rsid w:val="007F3F23"/>
    <w:rsid w:val="007F5D06"/>
    <w:rsid w:val="008000E5"/>
    <w:rsid w:val="00802DB1"/>
    <w:rsid w:val="008033A3"/>
    <w:rsid w:val="00805BBA"/>
    <w:rsid w:val="008067D8"/>
    <w:rsid w:val="008067EF"/>
    <w:rsid w:val="00811C81"/>
    <w:rsid w:val="00813FC7"/>
    <w:rsid w:val="00815530"/>
    <w:rsid w:val="00822BDA"/>
    <w:rsid w:val="008237F4"/>
    <w:rsid w:val="008272FF"/>
    <w:rsid w:val="008319EF"/>
    <w:rsid w:val="008416FC"/>
    <w:rsid w:val="00845200"/>
    <w:rsid w:val="00853699"/>
    <w:rsid w:val="008579D6"/>
    <w:rsid w:val="00861301"/>
    <w:rsid w:val="00866121"/>
    <w:rsid w:val="0086654A"/>
    <w:rsid w:val="00866A17"/>
    <w:rsid w:val="008678A5"/>
    <w:rsid w:val="00870B6D"/>
    <w:rsid w:val="0087137E"/>
    <w:rsid w:val="008819BE"/>
    <w:rsid w:val="008A032B"/>
    <w:rsid w:val="008A1E36"/>
    <w:rsid w:val="008A2BCD"/>
    <w:rsid w:val="008A5FAB"/>
    <w:rsid w:val="008B3640"/>
    <w:rsid w:val="008B3B79"/>
    <w:rsid w:val="008B43EF"/>
    <w:rsid w:val="008B57D3"/>
    <w:rsid w:val="008C0AAC"/>
    <w:rsid w:val="008D0F52"/>
    <w:rsid w:val="008E6A3D"/>
    <w:rsid w:val="008E6F9C"/>
    <w:rsid w:val="0090188D"/>
    <w:rsid w:val="00903887"/>
    <w:rsid w:val="0091567C"/>
    <w:rsid w:val="00922064"/>
    <w:rsid w:val="00922ACB"/>
    <w:rsid w:val="00923544"/>
    <w:rsid w:val="00924E89"/>
    <w:rsid w:val="00924F49"/>
    <w:rsid w:val="009264B1"/>
    <w:rsid w:val="0093376B"/>
    <w:rsid w:val="00943847"/>
    <w:rsid w:val="009506E6"/>
    <w:rsid w:val="0095649F"/>
    <w:rsid w:val="0095782A"/>
    <w:rsid w:val="0096643C"/>
    <w:rsid w:val="00967088"/>
    <w:rsid w:val="00967DA0"/>
    <w:rsid w:val="009711BD"/>
    <w:rsid w:val="00977F3D"/>
    <w:rsid w:val="0098004E"/>
    <w:rsid w:val="009A035B"/>
    <w:rsid w:val="009A2E75"/>
    <w:rsid w:val="009A70C9"/>
    <w:rsid w:val="009B2478"/>
    <w:rsid w:val="009C132C"/>
    <w:rsid w:val="009D34F6"/>
    <w:rsid w:val="009E3AC5"/>
    <w:rsid w:val="009E730B"/>
    <w:rsid w:val="009F3C47"/>
    <w:rsid w:val="00A014AB"/>
    <w:rsid w:val="00A02B65"/>
    <w:rsid w:val="00A051D2"/>
    <w:rsid w:val="00A21221"/>
    <w:rsid w:val="00A2390B"/>
    <w:rsid w:val="00A2657A"/>
    <w:rsid w:val="00A34E3F"/>
    <w:rsid w:val="00A34FDF"/>
    <w:rsid w:val="00A4505B"/>
    <w:rsid w:val="00A50590"/>
    <w:rsid w:val="00A60E8E"/>
    <w:rsid w:val="00A60EF8"/>
    <w:rsid w:val="00A624F7"/>
    <w:rsid w:val="00A65219"/>
    <w:rsid w:val="00A74C5B"/>
    <w:rsid w:val="00A776AA"/>
    <w:rsid w:val="00A8448F"/>
    <w:rsid w:val="00A9125F"/>
    <w:rsid w:val="00A9492A"/>
    <w:rsid w:val="00AA0B53"/>
    <w:rsid w:val="00AA2D4D"/>
    <w:rsid w:val="00AA723D"/>
    <w:rsid w:val="00AA794C"/>
    <w:rsid w:val="00AC40DF"/>
    <w:rsid w:val="00AC644F"/>
    <w:rsid w:val="00AD4003"/>
    <w:rsid w:val="00AE0AF8"/>
    <w:rsid w:val="00AE0E7B"/>
    <w:rsid w:val="00AE2027"/>
    <w:rsid w:val="00AF0195"/>
    <w:rsid w:val="00B03BE3"/>
    <w:rsid w:val="00B2070D"/>
    <w:rsid w:val="00B24161"/>
    <w:rsid w:val="00B258CF"/>
    <w:rsid w:val="00B27498"/>
    <w:rsid w:val="00B27EBD"/>
    <w:rsid w:val="00B31AE5"/>
    <w:rsid w:val="00B34694"/>
    <w:rsid w:val="00B43CC8"/>
    <w:rsid w:val="00B61492"/>
    <w:rsid w:val="00B61527"/>
    <w:rsid w:val="00B62CD0"/>
    <w:rsid w:val="00B65EE8"/>
    <w:rsid w:val="00B7778C"/>
    <w:rsid w:val="00B81138"/>
    <w:rsid w:val="00B827C8"/>
    <w:rsid w:val="00B83D77"/>
    <w:rsid w:val="00B86FAF"/>
    <w:rsid w:val="00B91071"/>
    <w:rsid w:val="00B93522"/>
    <w:rsid w:val="00BA3CFA"/>
    <w:rsid w:val="00BB62EA"/>
    <w:rsid w:val="00BC208D"/>
    <w:rsid w:val="00BC2CD3"/>
    <w:rsid w:val="00BC4E8C"/>
    <w:rsid w:val="00BC679E"/>
    <w:rsid w:val="00BD6550"/>
    <w:rsid w:val="00BD73B7"/>
    <w:rsid w:val="00BE1AA4"/>
    <w:rsid w:val="00C1160D"/>
    <w:rsid w:val="00C140A6"/>
    <w:rsid w:val="00C14704"/>
    <w:rsid w:val="00C22984"/>
    <w:rsid w:val="00C25F78"/>
    <w:rsid w:val="00C26476"/>
    <w:rsid w:val="00C3510C"/>
    <w:rsid w:val="00C40B1D"/>
    <w:rsid w:val="00C46D18"/>
    <w:rsid w:val="00C667D3"/>
    <w:rsid w:val="00C67DC0"/>
    <w:rsid w:val="00C735D3"/>
    <w:rsid w:val="00C74165"/>
    <w:rsid w:val="00C75969"/>
    <w:rsid w:val="00C8153F"/>
    <w:rsid w:val="00C8533A"/>
    <w:rsid w:val="00C85390"/>
    <w:rsid w:val="00C86396"/>
    <w:rsid w:val="00C86B08"/>
    <w:rsid w:val="00C87014"/>
    <w:rsid w:val="00C904AB"/>
    <w:rsid w:val="00C9099B"/>
    <w:rsid w:val="00C90E12"/>
    <w:rsid w:val="00C9187B"/>
    <w:rsid w:val="00CB3343"/>
    <w:rsid w:val="00CB622C"/>
    <w:rsid w:val="00CC5119"/>
    <w:rsid w:val="00CD20F4"/>
    <w:rsid w:val="00CD6CBF"/>
    <w:rsid w:val="00CF3D5C"/>
    <w:rsid w:val="00CF4116"/>
    <w:rsid w:val="00CF6331"/>
    <w:rsid w:val="00D005A0"/>
    <w:rsid w:val="00D0388E"/>
    <w:rsid w:val="00D0638A"/>
    <w:rsid w:val="00D069F8"/>
    <w:rsid w:val="00D11A29"/>
    <w:rsid w:val="00D14CCC"/>
    <w:rsid w:val="00D14E1A"/>
    <w:rsid w:val="00D15A62"/>
    <w:rsid w:val="00D160ED"/>
    <w:rsid w:val="00D34DD6"/>
    <w:rsid w:val="00D41204"/>
    <w:rsid w:val="00D430FD"/>
    <w:rsid w:val="00D433A8"/>
    <w:rsid w:val="00D45F25"/>
    <w:rsid w:val="00D47F77"/>
    <w:rsid w:val="00D5222D"/>
    <w:rsid w:val="00D55447"/>
    <w:rsid w:val="00D56A0E"/>
    <w:rsid w:val="00D65280"/>
    <w:rsid w:val="00D715AD"/>
    <w:rsid w:val="00D770B9"/>
    <w:rsid w:val="00D77642"/>
    <w:rsid w:val="00D81A48"/>
    <w:rsid w:val="00D90C27"/>
    <w:rsid w:val="00D92003"/>
    <w:rsid w:val="00DA1134"/>
    <w:rsid w:val="00DA3199"/>
    <w:rsid w:val="00DA518E"/>
    <w:rsid w:val="00DB6704"/>
    <w:rsid w:val="00DB72CA"/>
    <w:rsid w:val="00DC1EC9"/>
    <w:rsid w:val="00DC28BF"/>
    <w:rsid w:val="00DC4832"/>
    <w:rsid w:val="00DD3507"/>
    <w:rsid w:val="00DE0D2A"/>
    <w:rsid w:val="00DE32C7"/>
    <w:rsid w:val="00DE4954"/>
    <w:rsid w:val="00DE6D05"/>
    <w:rsid w:val="00DF0615"/>
    <w:rsid w:val="00DF0CB7"/>
    <w:rsid w:val="00DF455E"/>
    <w:rsid w:val="00DF6654"/>
    <w:rsid w:val="00E03693"/>
    <w:rsid w:val="00E04EDC"/>
    <w:rsid w:val="00E056A7"/>
    <w:rsid w:val="00E06C34"/>
    <w:rsid w:val="00E14FC2"/>
    <w:rsid w:val="00E151F1"/>
    <w:rsid w:val="00E249CC"/>
    <w:rsid w:val="00E336E9"/>
    <w:rsid w:val="00E40255"/>
    <w:rsid w:val="00E458CD"/>
    <w:rsid w:val="00E52824"/>
    <w:rsid w:val="00E5428A"/>
    <w:rsid w:val="00E55912"/>
    <w:rsid w:val="00E6275E"/>
    <w:rsid w:val="00E64E70"/>
    <w:rsid w:val="00E81EA0"/>
    <w:rsid w:val="00E92E46"/>
    <w:rsid w:val="00E93074"/>
    <w:rsid w:val="00E93215"/>
    <w:rsid w:val="00E93933"/>
    <w:rsid w:val="00E95B9A"/>
    <w:rsid w:val="00EA2257"/>
    <w:rsid w:val="00EA242D"/>
    <w:rsid w:val="00EA2FD0"/>
    <w:rsid w:val="00EA56CC"/>
    <w:rsid w:val="00EA7FFC"/>
    <w:rsid w:val="00EC487D"/>
    <w:rsid w:val="00ED298F"/>
    <w:rsid w:val="00EE45F6"/>
    <w:rsid w:val="00EE4EEB"/>
    <w:rsid w:val="00EF1E90"/>
    <w:rsid w:val="00EF3549"/>
    <w:rsid w:val="00EF525B"/>
    <w:rsid w:val="00EF5A6B"/>
    <w:rsid w:val="00EF6972"/>
    <w:rsid w:val="00F02A93"/>
    <w:rsid w:val="00F1285F"/>
    <w:rsid w:val="00F132A0"/>
    <w:rsid w:val="00F151CD"/>
    <w:rsid w:val="00F21906"/>
    <w:rsid w:val="00F3082E"/>
    <w:rsid w:val="00F31F1B"/>
    <w:rsid w:val="00F45A9B"/>
    <w:rsid w:val="00F51224"/>
    <w:rsid w:val="00F55FB0"/>
    <w:rsid w:val="00F60815"/>
    <w:rsid w:val="00F701BE"/>
    <w:rsid w:val="00F829E1"/>
    <w:rsid w:val="00F86373"/>
    <w:rsid w:val="00F904FA"/>
    <w:rsid w:val="00FA0F58"/>
    <w:rsid w:val="00FA269F"/>
    <w:rsid w:val="00FA47B9"/>
    <w:rsid w:val="00FA4A05"/>
    <w:rsid w:val="00FB2510"/>
    <w:rsid w:val="00FD488A"/>
    <w:rsid w:val="00FD5D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1D45A"/>
  <w15:docId w15:val="{CCBABB2E-4060-4BBF-B76E-0C93F945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972"/>
    <w:pPr>
      <w:suppressAutoHyphens/>
      <w:spacing w:after="200" w:line="276" w:lineRule="auto"/>
    </w:pPr>
    <w:rPr>
      <w:rFonts w:cs="Calibri"/>
      <w:sz w:val="22"/>
      <w:szCs w:val="22"/>
      <w:lang w:eastAsia="zh-CN"/>
    </w:rPr>
  </w:style>
  <w:style w:type="paragraph" w:styleId="Nagwek1">
    <w:name w:val="heading 1"/>
    <w:basedOn w:val="Normalny"/>
    <w:next w:val="Normalny"/>
    <w:link w:val="Nagwek1Znak"/>
    <w:uiPriority w:val="9"/>
    <w:qFormat/>
    <w:rsid w:val="00F51224"/>
    <w:pPr>
      <w:keepNext/>
      <w:keepLines/>
      <w:numPr>
        <w:numId w:val="3"/>
      </w:numPr>
      <w:suppressAutoHyphens w:val="0"/>
      <w:spacing w:before="360" w:after="240"/>
      <w:ind w:left="714" w:hanging="357"/>
      <w:outlineLvl w:val="0"/>
    </w:pPr>
    <w:rPr>
      <w:rFonts w:eastAsia="Times New Roman" w:cs="Times New Roman"/>
      <w:b/>
      <w:bCs/>
      <w:sz w:val="24"/>
      <w:lang w:eastAsia="en-US"/>
    </w:rPr>
  </w:style>
  <w:style w:type="paragraph" w:styleId="Nagwek2">
    <w:name w:val="heading 2"/>
    <w:basedOn w:val="Normalny"/>
    <w:next w:val="Normalny"/>
    <w:link w:val="Nagwek2Znak"/>
    <w:uiPriority w:val="9"/>
    <w:unhideWhenUsed/>
    <w:qFormat/>
    <w:rsid w:val="00F51224"/>
    <w:pPr>
      <w:suppressAutoHyphens w:val="0"/>
      <w:spacing w:after="120"/>
      <w:outlineLvl w:val="1"/>
    </w:pPr>
    <w:rPr>
      <w:rFonts w:eastAsia="Times New Roman" w:cs="Times New Roman"/>
      <w:bCs/>
      <w:sz w:val="24"/>
      <w:szCs w:val="24"/>
    </w:rPr>
  </w:style>
  <w:style w:type="paragraph" w:styleId="Nagwek3">
    <w:name w:val="heading 3"/>
    <w:basedOn w:val="Normalny"/>
    <w:next w:val="Normalny"/>
    <w:link w:val="Nagwek3Znak"/>
    <w:uiPriority w:val="9"/>
    <w:semiHidden/>
    <w:unhideWhenUsed/>
    <w:qFormat/>
    <w:rsid w:val="00D90C27"/>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51224"/>
    <w:rPr>
      <w:rFonts w:eastAsia="Times New Roman"/>
      <w:b/>
      <w:bCs/>
      <w:sz w:val="24"/>
      <w:szCs w:val="22"/>
      <w:lang w:eastAsia="en-US"/>
    </w:rPr>
  </w:style>
  <w:style w:type="character" w:customStyle="1" w:styleId="Nagwek2Znak">
    <w:name w:val="Nagłówek 2 Znak"/>
    <w:link w:val="Nagwek2"/>
    <w:uiPriority w:val="9"/>
    <w:rsid w:val="00F51224"/>
    <w:rPr>
      <w:rFonts w:eastAsia="Times New Roman" w:cs="Times New Roman"/>
      <w:bCs/>
      <w:sz w:val="24"/>
      <w:szCs w:val="24"/>
    </w:rPr>
  </w:style>
  <w:style w:type="paragraph" w:styleId="Akapitzlist">
    <w:name w:val="List Paragraph"/>
    <w:basedOn w:val="Normalny"/>
    <w:link w:val="AkapitzlistZnak"/>
    <w:uiPriority w:val="34"/>
    <w:qFormat/>
    <w:rsid w:val="00EF6972"/>
    <w:pPr>
      <w:ind w:left="720"/>
      <w:contextualSpacing/>
    </w:pPr>
    <w:rPr>
      <w:rFonts w:cs="Times New Roman"/>
      <w:sz w:val="20"/>
      <w:szCs w:val="20"/>
    </w:rPr>
  </w:style>
  <w:style w:type="paragraph" w:customStyle="1" w:styleId="Default">
    <w:name w:val="Default"/>
    <w:qFormat/>
    <w:rsid w:val="00F51224"/>
    <w:pPr>
      <w:autoSpaceDE w:val="0"/>
      <w:autoSpaceDN w:val="0"/>
      <w:adjustRightInd w:val="0"/>
    </w:pPr>
    <w:rPr>
      <w:rFonts w:cs="Calibri"/>
      <w:color w:val="000000"/>
      <w:sz w:val="24"/>
      <w:szCs w:val="24"/>
      <w:lang w:eastAsia="en-US"/>
    </w:rPr>
  </w:style>
  <w:style w:type="table" w:styleId="Tabela-Siatka">
    <w:name w:val="Table Grid"/>
    <w:basedOn w:val="Standardowy"/>
    <w:uiPriority w:val="59"/>
    <w:rsid w:val="00F5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17D79"/>
    <w:pPr>
      <w:widowControl w:val="0"/>
      <w:spacing w:after="140" w:line="288" w:lineRule="auto"/>
    </w:pPr>
    <w:rPr>
      <w:rFonts w:ascii="Liberation Serif" w:eastAsia="Droid Sans Fallback" w:hAnsi="Liberation Serif" w:cs="FreeSans"/>
      <w:kern w:val="1"/>
      <w:sz w:val="24"/>
      <w:szCs w:val="24"/>
      <w:lang w:bidi="hi-IN"/>
    </w:rPr>
  </w:style>
  <w:style w:type="character" w:customStyle="1" w:styleId="TekstpodstawowyZnak">
    <w:name w:val="Tekst podstawowy Znak"/>
    <w:link w:val="Tekstpodstawowy"/>
    <w:rsid w:val="00517D79"/>
    <w:rPr>
      <w:rFonts w:ascii="Liberation Serif" w:eastAsia="Droid Sans Fallback" w:hAnsi="Liberation Serif" w:cs="FreeSans"/>
      <w:kern w:val="1"/>
      <w:sz w:val="24"/>
      <w:szCs w:val="24"/>
      <w:lang w:eastAsia="zh-CN" w:bidi="hi-IN"/>
    </w:rPr>
  </w:style>
  <w:style w:type="paragraph" w:customStyle="1" w:styleId="Zawartotabeli">
    <w:name w:val="Zawartość tabeli"/>
    <w:basedOn w:val="Normalny"/>
    <w:rsid w:val="00517D79"/>
    <w:pPr>
      <w:widowControl w:val="0"/>
      <w:suppressLineNumbers/>
      <w:spacing w:after="0" w:line="240" w:lineRule="auto"/>
    </w:pPr>
    <w:rPr>
      <w:rFonts w:ascii="Liberation Serif" w:eastAsia="Droid Sans Fallback" w:hAnsi="Liberation Serif" w:cs="FreeSans"/>
      <w:kern w:val="1"/>
      <w:sz w:val="24"/>
      <w:szCs w:val="24"/>
      <w:lang w:bidi="hi-IN"/>
    </w:rPr>
  </w:style>
  <w:style w:type="paragraph" w:styleId="Tekstprzypisukocowego">
    <w:name w:val="endnote text"/>
    <w:basedOn w:val="Normalny"/>
    <w:link w:val="TekstprzypisukocowegoZnak"/>
    <w:uiPriority w:val="99"/>
    <w:semiHidden/>
    <w:unhideWhenUsed/>
    <w:rsid w:val="004864A9"/>
    <w:pPr>
      <w:spacing w:after="0" w:line="240" w:lineRule="auto"/>
    </w:pPr>
    <w:rPr>
      <w:rFonts w:cs="Times New Roman"/>
      <w:sz w:val="20"/>
      <w:szCs w:val="20"/>
    </w:rPr>
  </w:style>
  <w:style w:type="character" w:customStyle="1" w:styleId="TekstprzypisukocowegoZnak">
    <w:name w:val="Tekst przypisu końcowego Znak"/>
    <w:link w:val="Tekstprzypisukocowego"/>
    <w:uiPriority w:val="99"/>
    <w:semiHidden/>
    <w:rsid w:val="004864A9"/>
    <w:rPr>
      <w:rFonts w:ascii="Calibri" w:eastAsia="Calibri" w:hAnsi="Calibri" w:cs="Calibri"/>
      <w:sz w:val="20"/>
      <w:szCs w:val="20"/>
      <w:lang w:eastAsia="zh-CN"/>
    </w:rPr>
  </w:style>
  <w:style w:type="character" w:styleId="Odwoanieprzypisukocowego">
    <w:name w:val="endnote reference"/>
    <w:uiPriority w:val="99"/>
    <w:semiHidden/>
    <w:unhideWhenUsed/>
    <w:rsid w:val="004864A9"/>
    <w:rPr>
      <w:vertAlign w:val="superscript"/>
    </w:rPr>
  </w:style>
  <w:style w:type="paragraph" w:styleId="Tekstdymka">
    <w:name w:val="Balloon Text"/>
    <w:basedOn w:val="Normalny"/>
    <w:link w:val="TekstdymkaZnak"/>
    <w:uiPriority w:val="99"/>
    <w:semiHidden/>
    <w:unhideWhenUsed/>
    <w:rsid w:val="003E3ABD"/>
    <w:pPr>
      <w:suppressAutoHyphens w:val="0"/>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E3ABD"/>
    <w:rPr>
      <w:rFonts w:ascii="Tahoma" w:eastAsia="Calibri" w:hAnsi="Tahoma" w:cs="Times New Roman"/>
      <w:sz w:val="16"/>
      <w:szCs w:val="16"/>
    </w:rPr>
  </w:style>
  <w:style w:type="paragraph" w:styleId="Tekstprzypisudolnego">
    <w:name w:val="footnote text"/>
    <w:basedOn w:val="Normalny"/>
    <w:link w:val="TekstprzypisudolnegoZnak"/>
    <w:uiPriority w:val="99"/>
    <w:semiHidden/>
    <w:unhideWhenUsed/>
    <w:rsid w:val="003E3ABD"/>
    <w:pPr>
      <w:suppressAutoHyphens w:val="0"/>
      <w:spacing w:after="0" w:line="240" w:lineRule="auto"/>
    </w:pPr>
    <w:rPr>
      <w:rFonts w:cs="Times New Roman"/>
      <w:sz w:val="20"/>
      <w:szCs w:val="20"/>
    </w:rPr>
  </w:style>
  <w:style w:type="character" w:customStyle="1" w:styleId="TekstprzypisudolnegoZnak">
    <w:name w:val="Tekst przypisu dolnego Znak"/>
    <w:link w:val="Tekstprzypisudolnego"/>
    <w:uiPriority w:val="99"/>
    <w:semiHidden/>
    <w:rsid w:val="003E3ABD"/>
    <w:rPr>
      <w:rFonts w:ascii="Calibri" w:eastAsia="Calibri" w:hAnsi="Calibri" w:cs="Times New Roman"/>
      <w:sz w:val="20"/>
      <w:szCs w:val="20"/>
    </w:rPr>
  </w:style>
  <w:style w:type="character" w:styleId="Odwoanieprzypisudolnego">
    <w:name w:val="footnote reference"/>
    <w:uiPriority w:val="99"/>
    <w:semiHidden/>
    <w:unhideWhenUsed/>
    <w:rsid w:val="003E3ABD"/>
    <w:rPr>
      <w:vertAlign w:val="superscript"/>
    </w:rPr>
  </w:style>
  <w:style w:type="paragraph" w:styleId="Tekstkomentarza">
    <w:name w:val="annotation text"/>
    <w:basedOn w:val="Normalny"/>
    <w:link w:val="TekstkomentarzaZnak"/>
    <w:uiPriority w:val="99"/>
    <w:semiHidden/>
    <w:unhideWhenUsed/>
    <w:rsid w:val="003E3ABD"/>
    <w:pPr>
      <w:suppressAutoHyphens w:val="0"/>
      <w:spacing w:line="240" w:lineRule="auto"/>
    </w:pPr>
    <w:rPr>
      <w:rFonts w:cs="Times New Roman"/>
      <w:sz w:val="20"/>
      <w:szCs w:val="20"/>
    </w:rPr>
  </w:style>
  <w:style w:type="character" w:customStyle="1" w:styleId="TekstkomentarzaZnak">
    <w:name w:val="Tekst komentarza Znak"/>
    <w:link w:val="Tekstkomentarza"/>
    <w:uiPriority w:val="99"/>
    <w:semiHidden/>
    <w:rsid w:val="003E3AB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E3ABD"/>
    <w:rPr>
      <w:b/>
      <w:bCs/>
    </w:rPr>
  </w:style>
  <w:style w:type="character" w:customStyle="1" w:styleId="TematkomentarzaZnak">
    <w:name w:val="Temat komentarza Znak"/>
    <w:link w:val="Tematkomentarza"/>
    <w:uiPriority w:val="99"/>
    <w:semiHidden/>
    <w:rsid w:val="003E3ABD"/>
    <w:rPr>
      <w:rFonts w:ascii="Calibri" w:eastAsia="Calibri" w:hAnsi="Calibri" w:cs="Times New Roman"/>
      <w:b/>
      <w:bCs/>
      <w:sz w:val="20"/>
      <w:szCs w:val="20"/>
    </w:rPr>
  </w:style>
  <w:style w:type="paragraph" w:styleId="Podtytu">
    <w:name w:val="Subtitle"/>
    <w:basedOn w:val="Normalny"/>
    <w:next w:val="Normalny"/>
    <w:link w:val="PodtytuZnak"/>
    <w:uiPriority w:val="11"/>
    <w:qFormat/>
    <w:rsid w:val="003E3ABD"/>
    <w:pPr>
      <w:numPr>
        <w:ilvl w:val="1"/>
      </w:numPr>
      <w:suppressAutoHyphens w:val="0"/>
    </w:pPr>
    <w:rPr>
      <w:rFonts w:ascii="Cambria" w:eastAsia="Times New Roman" w:hAnsi="Cambria" w:cs="Times New Roman"/>
      <w:i/>
      <w:iCs/>
      <w:color w:val="4F81BD"/>
      <w:spacing w:val="15"/>
      <w:sz w:val="24"/>
      <w:szCs w:val="24"/>
    </w:rPr>
  </w:style>
  <w:style w:type="character" w:customStyle="1" w:styleId="PodtytuZnak">
    <w:name w:val="Podtytuł Znak"/>
    <w:link w:val="Podtytu"/>
    <w:uiPriority w:val="11"/>
    <w:rsid w:val="003E3ABD"/>
    <w:rPr>
      <w:rFonts w:ascii="Cambria" w:eastAsia="Times New Roman" w:hAnsi="Cambria" w:cs="Times New Roman"/>
      <w:i/>
      <w:iCs/>
      <w:color w:val="4F81BD"/>
      <w:spacing w:val="15"/>
      <w:sz w:val="24"/>
      <w:szCs w:val="24"/>
    </w:rPr>
  </w:style>
  <w:style w:type="character" w:styleId="Hipercze">
    <w:name w:val="Hyperlink"/>
    <w:uiPriority w:val="99"/>
    <w:unhideWhenUsed/>
    <w:rsid w:val="003E3ABD"/>
    <w:rPr>
      <w:color w:val="0000FF"/>
      <w:u w:val="single"/>
    </w:rPr>
  </w:style>
  <w:style w:type="paragraph" w:styleId="Nagwek">
    <w:name w:val="header"/>
    <w:basedOn w:val="Normalny"/>
    <w:link w:val="NagwekZnak1"/>
    <w:rsid w:val="003E3ABD"/>
    <w:pPr>
      <w:suppressLineNumbers/>
      <w:tabs>
        <w:tab w:val="left" w:pos="2055"/>
        <w:tab w:val="center" w:pos="4819"/>
        <w:tab w:val="right" w:pos="9638"/>
      </w:tabs>
      <w:spacing w:after="120" w:line="360" w:lineRule="auto"/>
    </w:pPr>
    <w:rPr>
      <w:rFonts w:eastAsia="Lucida Sans Unicode" w:cs="Times New Roman"/>
      <w:kern w:val="1"/>
      <w:sz w:val="20"/>
      <w:szCs w:val="20"/>
      <w:lang w:eastAsia="ar-SA"/>
    </w:rPr>
  </w:style>
  <w:style w:type="character" w:customStyle="1" w:styleId="NagwekZnak1">
    <w:name w:val="Nagłówek Znak1"/>
    <w:link w:val="Nagwek"/>
    <w:rsid w:val="003E3ABD"/>
    <w:rPr>
      <w:rFonts w:ascii="Calibri" w:eastAsia="Lucida Sans Unicode" w:hAnsi="Calibri" w:cs="Times New Roman"/>
      <w:kern w:val="1"/>
      <w:lang w:eastAsia="ar-SA"/>
    </w:rPr>
  </w:style>
  <w:style w:type="character" w:customStyle="1" w:styleId="NagwekZnak">
    <w:name w:val="Nagłówek Znak"/>
    <w:uiPriority w:val="99"/>
    <w:semiHidden/>
    <w:rsid w:val="003E3ABD"/>
    <w:rPr>
      <w:rFonts w:ascii="Calibri" w:eastAsia="Calibri" w:hAnsi="Calibri" w:cs="Calibri"/>
      <w:lang w:eastAsia="zh-CN"/>
    </w:rPr>
  </w:style>
  <w:style w:type="paragraph" w:styleId="Stopka">
    <w:name w:val="footer"/>
    <w:basedOn w:val="Normalny"/>
    <w:link w:val="StopkaZnak"/>
    <w:uiPriority w:val="99"/>
    <w:unhideWhenUsed/>
    <w:rsid w:val="003E3ABD"/>
    <w:pPr>
      <w:tabs>
        <w:tab w:val="center" w:pos="4536"/>
        <w:tab w:val="right" w:pos="9072"/>
      </w:tabs>
      <w:suppressAutoHyphens w:val="0"/>
    </w:pPr>
    <w:rPr>
      <w:rFonts w:cs="Times New Roman"/>
      <w:sz w:val="20"/>
      <w:szCs w:val="20"/>
    </w:rPr>
  </w:style>
  <w:style w:type="character" w:customStyle="1" w:styleId="StopkaZnak">
    <w:name w:val="Stopka Znak"/>
    <w:link w:val="Stopka"/>
    <w:uiPriority w:val="99"/>
    <w:rsid w:val="003E3ABD"/>
    <w:rPr>
      <w:rFonts w:ascii="Calibri" w:eastAsia="Calibri" w:hAnsi="Calibri" w:cs="Times New Roman"/>
    </w:rPr>
  </w:style>
  <w:style w:type="character" w:customStyle="1" w:styleId="h2">
    <w:name w:val="h2"/>
    <w:basedOn w:val="Domylnaczcionkaakapitu"/>
    <w:rsid w:val="00E95B9A"/>
  </w:style>
  <w:style w:type="character" w:customStyle="1" w:styleId="h1">
    <w:name w:val="h1"/>
    <w:basedOn w:val="Domylnaczcionkaakapitu"/>
    <w:rsid w:val="00E95B9A"/>
  </w:style>
  <w:style w:type="character" w:customStyle="1" w:styleId="AkapitzlistZnak">
    <w:name w:val="Akapit z listą Znak"/>
    <w:link w:val="Akapitzlist"/>
    <w:uiPriority w:val="34"/>
    <w:rsid w:val="007A42B0"/>
    <w:rPr>
      <w:rFonts w:ascii="Calibri" w:eastAsia="Calibri" w:hAnsi="Calibri" w:cs="Calibri"/>
      <w:lang w:eastAsia="zh-CN"/>
    </w:rPr>
  </w:style>
  <w:style w:type="character" w:customStyle="1" w:styleId="ng-binding">
    <w:name w:val="ng-binding"/>
    <w:rsid w:val="00D90C27"/>
  </w:style>
  <w:style w:type="character" w:customStyle="1" w:styleId="Nagwek3Znak">
    <w:name w:val="Nagłówek 3 Znak"/>
    <w:link w:val="Nagwek3"/>
    <w:uiPriority w:val="9"/>
    <w:semiHidden/>
    <w:rsid w:val="00D90C27"/>
    <w:rPr>
      <w:rFonts w:ascii="Calibri Light" w:eastAsia="Times New Roman" w:hAnsi="Calibri Light" w:cs="Times New Roman"/>
      <w:b/>
      <w:bCs/>
      <w:sz w:val="26"/>
      <w:szCs w:val="26"/>
      <w:lang w:eastAsia="zh-CN"/>
    </w:rPr>
  </w:style>
  <w:style w:type="character" w:customStyle="1" w:styleId="ng-scope">
    <w:name w:val="ng-scope"/>
    <w:rsid w:val="00DF455E"/>
  </w:style>
  <w:style w:type="character" w:styleId="Odwoaniedokomentarza">
    <w:name w:val="annotation reference"/>
    <w:uiPriority w:val="99"/>
    <w:semiHidden/>
    <w:unhideWhenUsed/>
    <w:rsid w:val="006B4E26"/>
    <w:rPr>
      <w:sz w:val="16"/>
      <w:szCs w:val="16"/>
    </w:rPr>
  </w:style>
  <w:style w:type="paragraph" w:customStyle="1" w:styleId="Umowa">
    <w:name w:val="Umowa"/>
    <w:basedOn w:val="Normalny"/>
    <w:link w:val="UmowaZnak"/>
    <w:autoRedefine/>
    <w:rsid w:val="00BA3CFA"/>
    <w:pPr>
      <w:widowControl w:val="0"/>
      <w:numPr>
        <w:numId w:val="110"/>
      </w:numPr>
      <w:suppressAutoHyphens w:val="0"/>
      <w:spacing w:after="0" w:line="240" w:lineRule="auto"/>
      <w:ind w:left="709" w:hanging="709"/>
      <w:jc w:val="both"/>
    </w:pPr>
    <w:rPr>
      <w:rFonts w:ascii="Times New Roman" w:eastAsia="Times New Roman" w:hAnsi="Times New Roman" w:cs="Times New Roman"/>
      <w:sz w:val="24"/>
      <w:szCs w:val="24"/>
    </w:rPr>
  </w:style>
  <w:style w:type="character" w:customStyle="1" w:styleId="UmowaZnak">
    <w:name w:val="Umowa Znak"/>
    <w:link w:val="Umowa"/>
    <w:rsid w:val="00BA3CFA"/>
    <w:rPr>
      <w:rFonts w:ascii="Times New Roman" w:eastAsia="Times New Roman" w:hAnsi="Times New Roman"/>
      <w:sz w:val="24"/>
      <w:szCs w:val="24"/>
      <w:lang w:eastAsia="zh-CN"/>
    </w:rPr>
  </w:style>
  <w:style w:type="paragraph" w:customStyle="1" w:styleId="Standard">
    <w:name w:val="Standard"/>
    <w:rsid w:val="00BA3CFA"/>
    <w:pPr>
      <w:widowControl w:val="0"/>
      <w:suppressAutoHyphens/>
      <w:autoSpaceDN w:val="0"/>
      <w:textAlignment w:val="baseline"/>
    </w:pPr>
    <w:rPr>
      <w:rFonts w:ascii="Times New Roman" w:eastAsia="Andale Sans UI" w:hAnsi="Times New Roman" w:cs="Tahoma"/>
      <w:kern w:val="3"/>
      <w:sz w:val="24"/>
      <w:szCs w:val="24"/>
      <w:lang w:eastAsia="en-US" w:bidi="en-US"/>
    </w:rPr>
  </w:style>
  <w:style w:type="table" w:customStyle="1" w:styleId="Tabela-Siatka1">
    <w:name w:val="Tabela - Siatka1"/>
    <w:basedOn w:val="Standardowy"/>
    <w:next w:val="Tabela-Siatka"/>
    <w:uiPriority w:val="59"/>
    <w:rsid w:val="00F701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B6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00337">
      <w:bodyDiv w:val="1"/>
      <w:marLeft w:val="0"/>
      <w:marRight w:val="0"/>
      <w:marTop w:val="0"/>
      <w:marBottom w:val="0"/>
      <w:divBdr>
        <w:top w:val="none" w:sz="0" w:space="0" w:color="auto"/>
        <w:left w:val="none" w:sz="0" w:space="0" w:color="auto"/>
        <w:bottom w:val="none" w:sz="0" w:space="0" w:color="auto"/>
        <w:right w:val="none" w:sz="0" w:space="0" w:color="auto"/>
      </w:divBdr>
    </w:div>
    <w:div w:id="376511669">
      <w:bodyDiv w:val="1"/>
      <w:marLeft w:val="0"/>
      <w:marRight w:val="0"/>
      <w:marTop w:val="0"/>
      <w:marBottom w:val="0"/>
      <w:divBdr>
        <w:top w:val="none" w:sz="0" w:space="0" w:color="auto"/>
        <w:left w:val="none" w:sz="0" w:space="0" w:color="auto"/>
        <w:bottom w:val="none" w:sz="0" w:space="0" w:color="auto"/>
        <w:right w:val="none" w:sz="0" w:space="0" w:color="auto"/>
      </w:divBdr>
      <w:divsChild>
        <w:div w:id="824669129">
          <w:marLeft w:val="0"/>
          <w:marRight w:val="0"/>
          <w:marTop w:val="0"/>
          <w:marBottom w:val="0"/>
          <w:divBdr>
            <w:top w:val="none" w:sz="0" w:space="0" w:color="auto"/>
            <w:left w:val="none" w:sz="0" w:space="0" w:color="auto"/>
            <w:bottom w:val="none" w:sz="0" w:space="0" w:color="auto"/>
            <w:right w:val="none" w:sz="0" w:space="0" w:color="auto"/>
          </w:divBdr>
          <w:divsChild>
            <w:div w:id="901796841">
              <w:marLeft w:val="0"/>
              <w:marRight w:val="0"/>
              <w:marTop w:val="0"/>
              <w:marBottom w:val="0"/>
              <w:divBdr>
                <w:top w:val="none" w:sz="0" w:space="0" w:color="auto"/>
                <w:left w:val="none" w:sz="0" w:space="0" w:color="auto"/>
                <w:bottom w:val="none" w:sz="0" w:space="0" w:color="auto"/>
                <w:right w:val="none" w:sz="0" w:space="0" w:color="auto"/>
              </w:divBdr>
            </w:div>
            <w:div w:id="1330793863">
              <w:marLeft w:val="0"/>
              <w:marRight w:val="0"/>
              <w:marTop w:val="0"/>
              <w:marBottom w:val="0"/>
              <w:divBdr>
                <w:top w:val="none" w:sz="0" w:space="0" w:color="auto"/>
                <w:left w:val="none" w:sz="0" w:space="0" w:color="auto"/>
                <w:bottom w:val="none" w:sz="0" w:space="0" w:color="auto"/>
                <w:right w:val="none" w:sz="0" w:space="0" w:color="auto"/>
              </w:divBdr>
            </w:div>
            <w:div w:id="14481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6312">
      <w:bodyDiv w:val="1"/>
      <w:marLeft w:val="0"/>
      <w:marRight w:val="0"/>
      <w:marTop w:val="0"/>
      <w:marBottom w:val="0"/>
      <w:divBdr>
        <w:top w:val="none" w:sz="0" w:space="0" w:color="auto"/>
        <w:left w:val="none" w:sz="0" w:space="0" w:color="auto"/>
        <w:bottom w:val="none" w:sz="0" w:space="0" w:color="auto"/>
        <w:right w:val="none" w:sz="0" w:space="0" w:color="auto"/>
      </w:divBdr>
    </w:div>
    <w:div w:id="561719933">
      <w:bodyDiv w:val="1"/>
      <w:marLeft w:val="0"/>
      <w:marRight w:val="0"/>
      <w:marTop w:val="0"/>
      <w:marBottom w:val="0"/>
      <w:divBdr>
        <w:top w:val="none" w:sz="0" w:space="0" w:color="auto"/>
        <w:left w:val="none" w:sz="0" w:space="0" w:color="auto"/>
        <w:bottom w:val="none" w:sz="0" w:space="0" w:color="auto"/>
        <w:right w:val="none" w:sz="0" w:space="0" w:color="auto"/>
      </w:divBdr>
      <w:divsChild>
        <w:div w:id="269506140">
          <w:marLeft w:val="0"/>
          <w:marRight w:val="0"/>
          <w:marTop w:val="0"/>
          <w:marBottom w:val="0"/>
          <w:divBdr>
            <w:top w:val="none" w:sz="0" w:space="0" w:color="auto"/>
            <w:left w:val="none" w:sz="0" w:space="0" w:color="auto"/>
            <w:bottom w:val="none" w:sz="0" w:space="0" w:color="auto"/>
            <w:right w:val="none" w:sz="0" w:space="0" w:color="auto"/>
          </w:divBdr>
          <w:divsChild>
            <w:div w:id="262424031">
              <w:marLeft w:val="0"/>
              <w:marRight w:val="0"/>
              <w:marTop w:val="0"/>
              <w:marBottom w:val="0"/>
              <w:divBdr>
                <w:top w:val="none" w:sz="0" w:space="0" w:color="auto"/>
                <w:left w:val="none" w:sz="0" w:space="0" w:color="auto"/>
                <w:bottom w:val="none" w:sz="0" w:space="0" w:color="auto"/>
                <w:right w:val="none" w:sz="0" w:space="0" w:color="auto"/>
              </w:divBdr>
            </w:div>
            <w:div w:id="1084911098">
              <w:marLeft w:val="0"/>
              <w:marRight w:val="0"/>
              <w:marTop w:val="0"/>
              <w:marBottom w:val="0"/>
              <w:divBdr>
                <w:top w:val="none" w:sz="0" w:space="0" w:color="auto"/>
                <w:left w:val="none" w:sz="0" w:space="0" w:color="auto"/>
                <w:bottom w:val="none" w:sz="0" w:space="0" w:color="auto"/>
                <w:right w:val="none" w:sz="0" w:space="0" w:color="auto"/>
              </w:divBdr>
            </w:div>
            <w:div w:id="12663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00377">
      <w:bodyDiv w:val="1"/>
      <w:marLeft w:val="0"/>
      <w:marRight w:val="0"/>
      <w:marTop w:val="0"/>
      <w:marBottom w:val="0"/>
      <w:divBdr>
        <w:top w:val="none" w:sz="0" w:space="0" w:color="auto"/>
        <w:left w:val="none" w:sz="0" w:space="0" w:color="auto"/>
        <w:bottom w:val="none" w:sz="0" w:space="0" w:color="auto"/>
        <w:right w:val="none" w:sz="0" w:space="0" w:color="auto"/>
      </w:divBdr>
    </w:div>
    <w:div w:id="756246292">
      <w:bodyDiv w:val="1"/>
      <w:marLeft w:val="0"/>
      <w:marRight w:val="0"/>
      <w:marTop w:val="0"/>
      <w:marBottom w:val="0"/>
      <w:divBdr>
        <w:top w:val="none" w:sz="0" w:space="0" w:color="auto"/>
        <w:left w:val="none" w:sz="0" w:space="0" w:color="auto"/>
        <w:bottom w:val="none" w:sz="0" w:space="0" w:color="auto"/>
        <w:right w:val="none" w:sz="0" w:space="0" w:color="auto"/>
      </w:divBdr>
    </w:div>
    <w:div w:id="860239806">
      <w:bodyDiv w:val="1"/>
      <w:marLeft w:val="0"/>
      <w:marRight w:val="0"/>
      <w:marTop w:val="0"/>
      <w:marBottom w:val="0"/>
      <w:divBdr>
        <w:top w:val="none" w:sz="0" w:space="0" w:color="auto"/>
        <w:left w:val="none" w:sz="0" w:space="0" w:color="auto"/>
        <w:bottom w:val="none" w:sz="0" w:space="0" w:color="auto"/>
        <w:right w:val="none" w:sz="0" w:space="0" w:color="auto"/>
      </w:divBdr>
    </w:div>
    <w:div w:id="980615795">
      <w:bodyDiv w:val="1"/>
      <w:marLeft w:val="0"/>
      <w:marRight w:val="0"/>
      <w:marTop w:val="0"/>
      <w:marBottom w:val="0"/>
      <w:divBdr>
        <w:top w:val="none" w:sz="0" w:space="0" w:color="auto"/>
        <w:left w:val="none" w:sz="0" w:space="0" w:color="auto"/>
        <w:bottom w:val="none" w:sz="0" w:space="0" w:color="auto"/>
        <w:right w:val="none" w:sz="0" w:space="0" w:color="auto"/>
      </w:divBdr>
    </w:div>
    <w:div w:id="1262225175">
      <w:bodyDiv w:val="1"/>
      <w:marLeft w:val="0"/>
      <w:marRight w:val="0"/>
      <w:marTop w:val="0"/>
      <w:marBottom w:val="0"/>
      <w:divBdr>
        <w:top w:val="none" w:sz="0" w:space="0" w:color="auto"/>
        <w:left w:val="none" w:sz="0" w:space="0" w:color="auto"/>
        <w:bottom w:val="none" w:sz="0" w:space="0" w:color="auto"/>
        <w:right w:val="none" w:sz="0" w:space="0" w:color="auto"/>
      </w:divBdr>
      <w:divsChild>
        <w:div w:id="1184906504">
          <w:marLeft w:val="0"/>
          <w:marRight w:val="0"/>
          <w:marTop w:val="0"/>
          <w:marBottom w:val="0"/>
          <w:divBdr>
            <w:top w:val="none" w:sz="0" w:space="0" w:color="auto"/>
            <w:left w:val="none" w:sz="0" w:space="0" w:color="auto"/>
            <w:bottom w:val="none" w:sz="0" w:space="0" w:color="auto"/>
            <w:right w:val="none" w:sz="0" w:space="0" w:color="auto"/>
          </w:divBdr>
        </w:div>
        <w:div w:id="1583249518">
          <w:marLeft w:val="0"/>
          <w:marRight w:val="0"/>
          <w:marTop w:val="0"/>
          <w:marBottom w:val="0"/>
          <w:divBdr>
            <w:top w:val="none" w:sz="0" w:space="0" w:color="auto"/>
            <w:left w:val="none" w:sz="0" w:space="0" w:color="auto"/>
            <w:bottom w:val="none" w:sz="0" w:space="0" w:color="auto"/>
            <w:right w:val="none" w:sz="0" w:space="0" w:color="auto"/>
          </w:divBdr>
        </w:div>
        <w:div w:id="1991711618">
          <w:marLeft w:val="0"/>
          <w:marRight w:val="0"/>
          <w:marTop w:val="0"/>
          <w:marBottom w:val="0"/>
          <w:divBdr>
            <w:top w:val="none" w:sz="0" w:space="0" w:color="auto"/>
            <w:left w:val="none" w:sz="0" w:space="0" w:color="auto"/>
            <w:bottom w:val="none" w:sz="0" w:space="0" w:color="auto"/>
            <w:right w:val="none" w:sz="0" w:space="0" w:color="auto"/>
          </w:divBdr>
        </w:div>
      </w:divsChild>
    </w:div>
    <w:div w:id="1374043627">
      <w:bodyDiv w:val="1"/>
      <w:marLeft w:val="0"/>
      <w:marRight w:val="0"/>
      <w:marTop w:val="0"/>
      <w:marBottom w:val="0"/>
      <w:divBdr>
        <w:top w:val="none" w:sz="0" w:space="0" w:color="auto"/>
        <w:left w:val="none" w:sz="0" w:space="0" w:color="auto"/>
        <w:bottom w:val="none" w:sz="0" w:space="0" w:color="auto"/>
        <w:right w:val="none" w:sz="0" w:space="0" w:color="auto"/>
      </w:divBdr>
      <w:divsChild>
        <w:div w:id="23599459">
          <w:marLeft w:val="0"/>
          <w:marRight w:val="0"/>
          <w:marTop w:val="0"/>
          <w:marBottom w:val="0"/>
          <w:divBdr>
            <w:top w:val="none" w:sz="0" w:space="0" w:color="auto"/>
            <w:left w:val="none" w:sz="0" w:space="0" w:color="auto"/>
            <w:bottom w:val="none" w:sz="0" w:space="0" w:color="auto"/>
            <w:right w:val="none" w:sz="0" w:space="0" w:color="auto"/>
          </w:divBdr>
        </w:div>
        <w:div w:id="34896143">
          <w:marLeft w:val="0"/>
          <w:marRight w:val="0"/>
          <w:marTop w:val="0"/>
          <w:marBottom w:val="0"/>
          <w:divBdr>
            <w:top w:val="none" w:sz="0" w:space="0" w:color="auto"/>
            <w:left w:val="none" w:sz="0" w:space="0" w:color="auto"/>
            <w:bottom w:val="none" w:sz="0" w:space="0" w:color="auto"/>
            <w:right w:val="none" w:sz="0" w:space="0" w:color="auto"/>
          </w:divBdr>
        </w:div>
        <w:div w:id="43019150">
          <w:marLeft w:val="0"/>
          <w:marRight w:val="0"/>
          <w:marTop w:val="0"/>
          <w:marBottom w:val="0"/>
          <w:divBdr>
            <w:top w:val="none" w:sz="0" w:space="0" w:color="auto"/>
            <w:left w:val="none" w:sz="0" w:space="0" w:color="auto"/>
            <w:bottom w:val="none" w:sz="0" w:space="0" w:color="auto"/>
            <w:right w:val="none" w:sz="0" w:space="0" w:color="auto"/>
          </w:divBdr>
        </w:div>
        <w:div w:id="89203226">
          <w:marLeft w:val="0"/>
          <w:marRight w:val="0"/>
          <w:marTop w:val="0"/>
          <w:marBottom w:val="0"/>
          <w:divBdr>
            <w:top w:val="none" w:sz="0" w:space="0" w:color="auto"/>
            <w:left w:val="none" w:sz="0" w:space="0" w:color="auto"/>
            <w:bottom w:val="none" w:sz="0" w:space="0" w:color="auto"/>
            <w:right w:val="none" w:sz="0" w:space="0" w:color="auto"/>
          </w:divBdr>
        </w:div>
        <w:div w:id="105318737">
          <w:marLeft w:val="0"/>
          <w:marRight w:val="0"/>
          <w:marTop w:val="0"/>
          <w:marBottom w:val="0"/>
          <w:divBdr>
            <w:top w:val="none" w:sz="0" w:space="0" w:color="auto"/>
            <w:left w:val="none" w:sz="0" w:space="0" w:color="auto"/>
            <w:bottom w:val="none" w:sz="0" w:space="0" w:color="auto"/>
            <w:right w:val="none" w:sz="0" w:space="0" w:color="auto"/>
          </w:divBdr>
        </w:div>
        <w:div w:id="138619309">
          <w:marLeft w:val="0"/>
          <w:marRight w:val="0"/>
          <w:marTop w:val="0"/>
          <w:marBottom w:val="0"/>
          <w:divBdr>
            <w:top w:val="none" w:sz="0" w:space="0" w:color="auto"/>
            <w:left w:val="none" w:sz="0" w:space="0" w:color="auto"/>
            <w:bottom w:val="none" w:sz="0" w:space="0" w:color="auto"/>
            <w:right w:val="none" w:sz="0" w:space="0" w:color="auto"/>
          </w:divBdr>
        </w:div>
        <w:div w:id="140001357">
          <w:marLeft w:val="0"/>
          <w:marRight w:val="0"/>
          <w:marTop w:val="0"/>
          <w:marBottom w:val="0"/>
          <w:divBdr>
            <w:top w:val="none" w:sz="0" w:space="0" w:color="auto"/>
            <w:left w:val="none" w:sz="0" w:space="0" w:color="auto"/>
            <w:bottom w:val="none" w:sz="0" w:space="0" w:color="auto"/>
            <w:right w:val="none" w:sz="0" w:space="0" w:color="auto"/>
          </w:divBdr>
        </w:div>
        <w:div w:id="160853084">
          <w:marLeft w:val="0"/>
          <w:marRight w:val="0"/>
          <w:marTop w:val="0"/>
          <w:marBottom w:val="0"/>
          <w:divBdr>
            <w:top w:val="none" w:sz="0" w:space="0" w:color="auto"/>
            <w:left w:val="none" w:sz="0" w:space="0" w:color="auto"/>
            <w:bottom w:val="none" w:sz="0" w:space="0" w:color="auto"/>
            <w:right w:val="none" w:sz="0" w:space="0" w:color="auto"/>
          </w:divBdr>
        </w:div>
        <w:div w:id="163866303">
          <w:marLeft w:val="0"/>
          <w:marRight w:val="0"/>
          <w:marTop w:val="0"/>
          <w:marBottom w:val="0"/>
          <w:divBdr>
            <w:top w:val="none" w:sz="0" w:space="0" w:color="auto"/>
            <w:left w:val="none" w:sz="0" w:space="0" w:color="auto"/>
            <w:bottom w:val="none" w:sz="0" w:space="0" w:color="auto"/>
            <w:right w:val="none" w:sz="0" w:space="0" w:color="auto"/>
          </w:divBdr>
        </w:div>
        <w:div w:id="173957086">
          <w:marLeft w:val="0"/>
          <w:marRight w:val="0"/>
          <w:marTop w:val="0"/>
          <w:marBottom w:val="0"/>
          <w:divBdr>
            <w:top w:val="none" w:sz="0" w:space="0" w:color="auto"/>
            <w:left w:val="none" w:sz="0" w:space="0" w:color="auto"/>
            <w:bottom w:val="none" w:sz="0" w:space="0" w:color="auto"/>
            <w:right w:val="none" w:sz="0" w:space="0" w:color="auto"/>
          </w:divBdr>
          <w:divsChild>
            <w:div w:id="1280793710">
              <w:marLeft w:val="0"/>
              <w:marRight w:val="0"/>
              <w:marTop w:val="0"/>
              <w:marBottom w:val="0"/>
              <w:divBdr>
                <w:top w:val="none" w:sz="0" w:space="0" w:color="auto"/>
                <w:left w:val="none" w:sz="0" w:space="0" w:color="auto"/>
                <w:bottom w:val="none" w:sz="0" w:space="0" w:color="auto"/>
                <w:right w:val="none" w:sz="0" w:space="0" w:color="auto"/>
              </w:divBdr>
              <w:divsChild>
                <w:div w:id="96756345">
                  <w:marLeft w:val="0"/>
                  <w:marRight w:val="0"/>
                  <w:marTop w:val="0"/>
                  <w:marBottom w:val="0"/>
                  <w:divBdr>
                    <w:top w:val="none" w:sz="0" w:space="0" w:color="auto"/>
                    <w:left w:val="none" w:sz="0" w:space="0" w:color="auto"/>
                    <w:bottom w:val="none" w:sz="0" w:space="0" w:color="auto"/>
                    <w:right w:val="none" w:sz="0" w:space="0" w:color="auto"/>
                  </w:divBdr>
                </w:div>
                <w:div w:id="155728854">
                  <w:marLeft w:val="0"/>
                  <w:marRight w:val="0"/>
                  <w:marTop w:val="0"/>
                  <w:marBottom w:val="0"/>
                  <w:divBdr>
                    <w:top w:val="none" w:sz="0" w:space="0" w:color="auto"/>
                    <w:left w:val="none" w:sz="0" w:space="0" w:color="auto"/>
                    <w:bottom w:val="none" w:sz="0" w:space="0" w:color="auto"/>
                    <w:right w:val="none" w:sz="0" w:space="0" w:color="auto"/>
                  </w:divBdr>
                </w:div>
                <w:div w:id="306931931">
                  <w:marLeft w:val="0"/>
                  <w:marRight w:val="0"/>
                  <w:marTop w:val="0"/>
                  <w:marBottom w:val="0"/>
                  <w:divBdr>
                    <w:top w:val="none" w:sz="0" w:space="0" w:color="auto"/>
                    <w:left w:val="none" w:sz="0" w:space="0" w:color="auto"/>
                    <w:bottom w:val="none" w:sz="0" w:space="0" w:color="auto"/>
                    <w:right w:val="none" w:sz="0" w:space="0" w:color="auto"/>
                  </w:divBdr>
                </w:div>
                <w:div w:id="359671196">
                  <w:marLeft w:val="0"/>
                  <w:marRight w:val="0"/>
                  <w:marTop w:val="0"/>
                  <w:marBottom w:val="0"/>
                  <w:divBdr>
                    <w:top w:val="none" w:sz="0" w:space="0" w:color="auto"/>
                    <w:left w:val="none" w:sz="0" w:space="0" w:color="auto"/>
                    <w:bottom w:val="none" w:sz="0" w:space="0" w:color="auto"/>
                    <w:right w:val="none" w:sz="0" w:space="0" w:color="auto"/>
                  </w:divBdr>
                </w:div>
                <w:div w:id="469521080">
                  <w:marLeft w:val="0"/>
                  <w:marRight w:val="0"/>
                  <w:marTop w:val="0"/>
                  <w:marBottom w:val="0"/>
                  <w:divBdr>
                    <w:top w:val="none" w:sz="0" w:space="0" w:color="auto"/>
                    <w:left w:val="none" w:sz="0" w:space="0" w:color="auto"/>
                    <w:bottom w:val="none" w:sz="0" w:space="0" w:color="auto"/>
                    <w:right w:val="none" w:sz="0" w:space="0" w:color="auto"/>
                  </w:divBdr>
                </w:div>
                <w:div w:id="739525781">
                  <w:marLeft w:val="0"/>
                  <w:marRight w:val="0"/>
                  <w:marTop w:val="0"/>
                  <w:marBottom w:val="0"/>
                  <w:divBdr>
                    <w:top w:val="none" w:sz="0" w:space="0" w:color="auto"/>
                    <w:left w:val="none" w:sz="0" w:space="0" w:color="auto"/>
                    <w:bottom w:val="none" w:sz="0" w:space="0" w:color="auto"/>
                    <w:right w:val="none" w:sz="0" w:space="0" w:color="auto"/>
                  </w:divBdr>
                </w:div>
                <w:div w:id="878401503">
                  <w:marLeft w:val="0"/>
                  <w:marRight w:val="0"/>
                  <w:marTop w:val="0"/>
                  <w:marBottom w:val="0"/>
                  <w:divBdr>
                    <w:top w:val="none" w:sz="0" w:space="0" w:color="auto"/>
                    <w:left w:val="none" w:sz="0" w:space="0" w:color="auto"/>
                    <w:bottom w:val="none" w:sz="0" w:space="0" w:color="auto"/>
                    <w:right w:val="none" w:sz="0" w:space="0" w:color="auto"/>
                  </w:divBdr>
                </w:div>
                <w:div w:id="1015569498">
                  <w:marLeft w:val="0"/>
                  <w:marRight w:val="0"/>
                  <w:marTop w:val="0"/>
                  <w:marBottom w:val="0"/>
                  <w:divBdr>
                    <w:top w:val="none" w:sz="0" w:space="0" w:color="auto"/>
                    <w:left w:val="none" w:sz="0" w:space="0" w:color="auto"/>
                    <w:bottom w:val="none" w:sz="0" w:space="0" w:color="auto"/>
                    <w:right w:val="none" w:sz="0" w:space="0" w:color="auto"/>
                  </w:divBdr>
                </w:div>
                <w:div w:id="1089691954">
                  <w:marLeft w:val="0"/>
                  <w:marRight w:val="0"/>
                  <w:marTop w:val="0"/>
                  <w:marBottom w:val="0"/>
                  <w:divBdr>
                    <w:top w:val="none" w:sz="0" w:space="0" w:color="auto"/>
                    <w:left w:val="none" w:sz="0" w:space="0" w:color="auto"/>
                    <w:bottom w:val="none" w:sz="0" w:space="0" w:color="auto"/>
                    <w:right w:val="none" w:sz="0" w:space="0" w:color="auto"/>
                  </w:divBdr>
                </w:div>
                <w:div w:id="1215652632">
                  <w:marLeft w:val="0"/>
                  <w:marRight w:val="0"/>
                  <w:marTop w:val="0"/>
                  <w:marBottom w:val="0"/>
                  <w:divBdr>
                    <w:top w:val="none" w:sz="0" w:space="0" w:color="auto"/>
                    <w:left w:val="none" w:sz="0" w:space="0" w:color="auto"/>
                    <w:bottom w:val="none" w:sz="0" w:space="0" w:color="auto"/>
                    <w:right w:val="none" w:sz="0" w:space="0" w:color="auto"/>
                  </w:divBdr>
                </w:div>
                <w:div w:id="1417166230">
                  <w:marLeft w:val="0"/>
                  <w:marRight w:val="0"/>
                  <w:marTop w:val="0"/>
                  <w:marBottom w:val="0"/>
                  <w:divBdr>
                    <w:top w:val="none" w:sz="0" w:space="0" w:color="auto"/>
                    <w:left w:val="none" w:sz="0" w:space="0" w:color="auto"/>
                    <w:bottom w:val="none" w:sz="0" w:space="0" w:color="auto"/>
                    <w:right w:val="none" w:sz="0" w:space="0" w:color="auto"/>
                  </w:divBdr>
                </w:div>
                <w:div w:id="1459880545">
                  <w:marLeft w:val="0"/>
                  <w:marRight w:val="0"/>
                  <w:marTop w:val="0"/>
                  <w:marBottom w:val="0"/>
                  <w:divBdr>
                    <w:top w:val="none" w:sz="0" w:space="0" w:color="auto"/>
                    <w:left w:val="none" w:sz="0" w:space="0" w:color="auto"/>
                    <w:bottom w:val="none" w:sz="0" w:space="0" w:color="auto"/>
                    <w:right w:val="none" w:sz="0" w:space="0" w:color="auto"/>
                  </w:divBdr>
                </w:div>
                <w:div w:id="1713505747">
                  <w:marLeft w:val="0"/>
                  <w:marRight w:val="0"/>
                  <w:marTop w:val="0"/>
                  <w:marBottom w:val="0"/>
                  <w:divBdr>
                    <w:top w:val="none" w:sz="0" w:space="0" w:color="auto"/>
                    <w:left w:val="none" w:sz="0" w:space="0" w:color="auto"/>
                    <w:bottom w:val="none" w:sz="0" w:space="0" w:color="auto"/>
                    <w:right w:val="none" w:sz="0" w:space="0" w:color="auto"/>
                  </w:divBdr>
                </w:div>
                <w:div w:id="20300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476">
          <w:marLeft w:val="0"/>
          <w:marRight w:val="0"/>
          <w:marTop w:val="0"/>
          <w:marBottom w:val="0"/>
          <w:divBdr>
            <w:top w:val="none" w:sz="0" w:space="0" w:color="auto"/>
            <w:left w:val="none" w:sz="0" w:space="0" w:color="auto"/>
            <w:bottom w:val="none" w:sz="0" w:space="0" w:color="auto"/>
            <w:right w:val="none" w:sz="0" w:space="0" w:color="auto"/>
          </w:divBdr>
        </w:div>
        <w:div w:id="231474150">
          <w:marLeft w:val="0"/>
          <w:marRight w:val="0"/>
          <w:marTop w:val="0"/>
          <w:marBottom w:val="0"/>
          <w:divBdr>
            <w:top w:val="none" w:sz="0" w:space="0" w:color="auto"/>
            <w:left w:val="none" w:sz="0" w:space="0" w:color="auto"/>
            <w:bottom w:val="none" w:sz="0" w:space="0" w:color="auto"/>
            <w:right w:val="none" w:sz="0" w:space="0" w:color="auto"/>
          </w:divBdr>
        </w:div>
        <w:div w:id="277375324">
          <w:marLeft w:val="0"/>
          <w:marRight w:val="0"/>
          <w:marTop w:val="0"/>
          <w:marBottom w:val="0"/>
          <w:divBdr>
            <w:top w:val="none" w:sz="0" w:space="0" w:color="auto"/>
            <w:left w:val="none" w:sz="0" w:space="0" w:color="auto"/>
            <w:bottom w:val="none" w:sz="0" w:space="0" w:color="auto"/>
            <w:right w:val="none" w:sz="0" w:space="0" w:color="auto"/>
          </w:divBdr>
        </w:div>
        <w:div w:id="291710182">
          <w:marLeft w:val="0"/>
          <w:marRight w:val="0"/>
          <w:marTop w:val="0"/>
          <w:marBottom w:val="0"/>
          <w:divBdr>
            <w:top w:val="none" w:sz="0" w:space="0" w:color="auto"/>
            <w:left w:val="none" w:sz="0" w:space="0" w:color="auto"/>
            <w:bottom w:val="none" w:sz="0" w:space="0" w:color="auto"/>
            <w:right w:val="none" w:sz="0" w:space="0" w:color="auto"/>
          </w:divBdr>
        </w:div>
        <w:div w:id="298145657">
          <w:marLeft w:val="0"/>
          <w:marRight w:val="0"/>
          <w:marTop w:val="0"/>
          <w:marBottom w:val="0"/>
          <w:divBdr>
            <w:top w:val="none" w:sz="0" w:space="0" w:color="auto"/>
            <w:left w:val="none" w:sz="0" w:space="0" w:color="auto"/>
            <w:bottom w:val="none" w:sz="0" w:space="0" w:color="auto"/>
            <w:right w:val="none" w:sz="0" w:space="0" w:color="auto"/>
          </w:divBdr>
        </w:div>
        <w:div w:id="326638183">
          <w:marLeft w:val="0"/>
          <w:marRight w:val="0"/>
          <w:marTop w:val="0"/>
          <w:marBottom w:val="0"/>
          <w:divBdr>
            <w:top w:val="none" w:sz="0" w:space="0" w:color="auto"/>
            <w:left w:val="none" w:sz="0" w:space="0" w:color="auto"/>
            <w:bottom w:val="none" w:sz="0" w:space="0" w:color="auto"/>
            <w:right w:val="none" w:sz="0" w:space="0" w:color="auto"/>
          </w:divBdr>
        </w:div>
        <w:div w:id="362022868">
          <w:marLeft w:val="0"/>
          <w:marRight w:val="0"/>
          <w:marTop w:val="0"/>
          <w:marBottom w:val="0"/>
          <w:divBdr>
            <w:top w:val="none" w:sz="0" w:space="0" w:color="auto"/>
            <w:left w:val="none" w:sz="0" w:space="0" w:color="auto"/>
            <w:bottom w:val="none" w:sz="0" w:space="0" w:color="auto"/>
            <w:right w:val="none" w:sz="0" w:space="0" w:color="auto"/>
          </w:divBdr>
        </w:div>
        <w:div w:id="368457292">
          <w:marLeft w:val="0"/>
          <w:marRight w:val="0"/>
          <w:marTop w:val="0"/>
          <w:marBottom w:val="0"/>
          <w:divBdr>
            <w:top w:val="none" w:sz="0" w:space="0" w:color="auto"/>
            <w:left w:val="none" w:sz="0" w:space="0" w:color="auto"/>
            <w:bottom w:val="none" w:sz="0" w:space="0" w:color="auto"/>
            <w:right w:val="none" w:sz="0" w:space="0" w:color="auto"/>
          </w:divBdr>
        </w:div>
        <w:div w:id="384111019">
          <w:marLeft w:val="0"/>
          <w:marRight w:val="0"/>
          <w:marTop w:val="0"/>
          <w:marBottom w:val="0"/>
          <w:divBdr>
            <w:top w:val="none" w:sz="0" w:space="0" w:color="auto"/>
            <w:left w:val="none" w:sz="0" w:space="0" w:color="auto"/>
            <w:bottom w:val="none" w:sz="0" w:space="0" w:color="auto"/>
            <w:right w:val="none" w:sz="0" w:space="0" w:color="auto"/>
          </w:divBdr>
        </w:div>
        <w:div w:id="386413483">
          <w:marLeft w:val="0"/>
          <w:marRight w:val="0"/>
          <w:marTop w:val="0"/>
          <w:marBottom w:val="0"/>
          <w:divBdr>
            <w:top w:val="none" w:sz="0" w:space="0" w:color="auto"/>
            <w:left w:val="none" w:sz="0" w:space="0" w:color="auto"/>
            <w:bottom w:val="none" w:sz="0" w:space="0" w:color="auto"/>
            <w:right w:val="none" w:sz="0" w:space="0" w:color="auto"/>
          </w:divBdr>
        </w:div>
        <w:div w:id="397285429">
          <w:marLeft w:val="0"/>
          <w:marRight w:val="0"/>
          <w:marTop w:val="0"/>
          <w:marBottom w:val="0"/>
          <w:divBdr>
            <w:top w:val="none" w:sz="0" w:space="0" w:color="auto"/>
            <w:left w:val="none" w:sz="0" w:space="0" w:color="auto"/>
            <w:bottom w:val="none" w:sz="0" w:space="0" w:color="auto"/>
            <w:right w:val="none" w:sz="0" w:space="0" w:color="auto"/>
          </w:divBdr>
        </w:div>
        <w:div w:id="426508547">
          <w:marLeft w:val="0"/>
          <w:marRight w:val="0"/>
          <w:marTop w:val="0"/>
          <w:marBottom w:val="0"/>
          <w:divBdr>
            <w:top w:val="none" w:sz="0" w:space="0" w:color="auto"/>
            <w:left w:val="none" w:sz="0" w:space="0" w:color="auto"/>
            <w:bottom w:val="none" w:sz="0" w:space="0" w:color="auto"/>
            <w:right w:val="none" w:sz="0" w:space="0" w:color="auto"/>
          </w:divBdr>
        </w:div>
        <w:div w:id="440150459">
          <w:marLeft w:val="0"/>
          <w:marRight w:val="0"/>
          <w:marTop w:val="0"/>
          <w:marBottom w:val="0"/>
          <w:divBdr>
            <w:top w:val="none" w:sz="0" w:space="0" w:color="auto"/>
            <w:left w:val="none" w:sz="0" w:space="0" w:color="auto"/>
            <w:bottom w:val="none" w:sz="0" w:space="0" w:color="auto"/>
            <w:right w:val="none" w:sz="0" w:space="0" w:color="auto"/>
          </w:divBdr>
        </w:div>
        <w:div w:id="442726773">
          <w:marLeft w:val="0"/>
          <w:marRight w:val="0"/>
          <w:marTop w:val="0"/>
          <w:marBottom w:val="0"/>
          <w:divBdr>
            <w:top w:val="none" w:sz="0" w:space="0" w:color="auto"/>
            <w:left w:val="none" w:sz="0" w:space="0" w:color="auto"/>
            <w:bottom w:val="none" w:sz="0" w:space="0" w:color="auto"/>
            <w:right w:val="none" w:sz="0" w:space="0" w:color="auto"/>
          </w:divBdr>
        </w:div>
        <w:div w:id="449012330">
          <w:marLeft w:val="0"/>
          <w:marRight w:val="0"/>
          <w:marTop w:val="0"/>
          <w:marBottom w:val="0"/>
          <w:divBdr>
            <w:top w:val="none" w:sz="0" w:space="0" w:color="auto"/>
            <w:left w:val="none" w:sz="0" w:space="0" w:color="auto"/>
            <w:bottom w:val="none" w:sz="0" w:space="0" w:color="auto"/>
            <w:right w:val="none" w:sz="0" w:space="0" w:color="auto"/>
          </w:divBdr>
        </w:div>
        <w:div w:id="452360027">
          <w:marLeft w:val="0"/>
          <w:marRight w:val="0"/>
          <w:marTop w:val="0"/>
          <w:marBottom w:val="0"/>
          <w:divBdr>
            <w:top w:val="none" w:sz="0" w:space="0" w:color="auto"/>
            <w:left w:val="none" w:sz="0" w:space="0" w:color="auto"/>
            <w:bottom w:val="none" w:sz="0" w:space="0" w:color="auto"/>
            <w:right w:val="none" w:sz="0" w:space="0" w:color="auto"/>
          </w:divBdr>
        </w:div>
        <w:div w:id="457335265">
          <w:marLeft w:val="0"/>
          <w:marRight w:val="0"/>
          <w:marTop w:val="0"/>
          <w:marBottom w:val="0"/>
          <w:divBdr>
            <w:top w:val="none" w:sz="0" w:space="0" w:color="auto"/>
            <w:left w:val="none" w:sz="0" w:space="0" w:color="auto"/>
            <w:bottom w:val="none" w:sz="0" w:space="0" w:color="auto"/>
            <w:right w:val="none" w:sz="0" w:space="0" w:color="auto"/>
          </w:divBdr>
        </w:div>
        <w:div w:id="463692517">
          <w:marLeft w:val="0"/>
          <w:marRight w:val="0"/>
          <w:marTop w:val="0"/>
          <w:marBottom w:val="0"/>
          <w:divBdr>
            <w:top w:val="none" w:sz="0" w:space="0" w:color="auto"/>
            <w:left w:val="none" w:sz="0" w:space="0" w:color="auto"/>
            <w:bottom w:val="none" w:sz="0" w:space="0" w:color="auto"/>
            <w:right w:val="none" w:sz="0" w:space="0" w:color="auto"/>
          </w:divBdr>
        </w:div>
        <w:div w:id="509758904">
          <w:marLeft w:val="0"/>
          <w:marRight w:val="0"/>
          <w:marTop w:val="0"/>
          <w:marBottom w:val="0"/>
          <w:divBdr>
            <w:top w:val="none" w:sz="0" w:space="0" w:color="auto"/>
            <w:left w:val="none" w:sz="0" w:space="0" w:color="auto"/>
            <w:bottom w:val="none" w:sz="0" w:space="0" w:color="auto"/>
            <w:right w:val="none" w:sz="0" w:space="0" w:color="auto"/>
          </w:divBdr>
        </w:div>
        <w:div w:id="512648186">
          <w:marLeft w:val="0"/>
          <w:marRight w:val="0"/>
          <w:marTop w:val="0"/>
          <w:marBottom w:val="0"/>
          <w:divBdr>
            <w:top w:val="none" w:sz="0" w:space="0" w:color="auto"/>
            <w:left w:val="none" w:sz="0" w:space="0" w:color="auto"/>
            <w:bottom w:val="none" w:sz="0" w:space="0" w:color="auto"/>
            <w:right w:val="none" w:sz="0" w:space="0" w:color="auto"/>
          </w:divBdr>
        </w:div>
        <w:div w:id="544484111">
          <w:marLeft w:val="0"/>
          <w:marRight w:val="0"/>
          <w:marTop w:val="0"/>
          <w:marBottom w:val="0"/>
          <w:divBdr>
            <w:top w:val="none" w:sz="0" w:space="0" w:color="auto"/>
            <w:left w:val="none" w:sz="0" w:space="0" w:color="auto"/>
            <w:bottom w:val="none" w:sz="0" w:space="0" w:color="auto"/>
            <w:right w:val="none" w:sz="0" w:space="0" w:color="auto"/>
          </w:divBdr>
        </w:div>
        <w:div w:id="564678512">
          <w:marLeft w:val="0"/>
          <w:marRight w:val="0"/>
          <w:marTop w:val="0"/>
          <w:marBottom w:val="0"/>
          <w:divBdr>
            <w:top w:val="none" w:sz="0" w:space="0" w:color="auto"/>
            <w:left w:val="none" w:sz="0" w:space="0" w:color="auto"/>
            <w:bottom w:val="none" w:sz="0" w:space="0" w:color="auto"/>
            <w:right w:val="none" w:sz="0" w:space="0" w:color="auto"/>
          </w:divBdr>
        </w:div>
        <w:div w:id="577440181">
          <w:marLeft w:val="0"/>
          <w:marRight w:val="0"/>
          <w:marTop w:val="0"/>
          <w:marBottom w:val="0"/>
          <w:divBdr>
            <w:top w:val="none" w:sz="0" w:space="0" w:color="auto"/>
            <w:left w:val="none" w:sz="0" w:space="0" w:color="auto"/>
            <w:bottom w:val="none" w:sz="0" w:space="0" w:color="auto"/>
            <w:right w:val="none" w:sz="0" w:space="0" w:color="auto"/>
          </w:divBdr>
        </w:div>
        <w:div w:id="583497350">
          <w:marLeft w:val="0"/>
          <w:marRight w:val="0"/>
          <w:marTop w:val="0"/>
          <w:marBottom w:val="0"/>
          <w:divBdr>
            <w:top w:val="none" w:sz="0" w:space="0" w:color="auto"/>
            <w:left w:val="none" w:sz="0" w:space="0" w:color="auto"/>
            <w:bottom w:val="none" w:sz="0" w:space="0" w:color="auto"/>
            <w:right w:val="none" w:sz="0" w:space="0" w:color="auto"/>
          </w:divBdr>
        </w:div>
        <w:div w:id="631715096">
          <w:marLeft w:val="0"/>
          <w:marRight w:val="0"/>
          <w:marTop w:val="0"/>
          <w:marBottom w:val="0"/>
          <w:divBdr>
            <w:top w:val="none" w:sz="0" w:space="0" w:color="auto"/>
            <w:left w:val="none" w:sz="0" w:space="0" w:color="auto"/>
            <w:bottom w:val="none" w:sz="0" w:space="0" w:color="auto"/>
            <w:right w:val="none" w:sz="0" w:space="0" w:color="auto"/>
          </w:divBdr>
        </w:div>
        <w:div w:id="652297441">
          <w:marLeft w:val="0"/>
          <w:marRight w:val="0"/>
          <w:marTop w:val="0"/>
          <w:marBottom w:val="0"/>
          <w:divBdr>
            <w:top w:val="none" w:sz="0" w:space="0" w:color="auto"/>
            <w:left w:val="none" w:sz="0" w:space="0" w:color="auto"/>
            <w:bottom w:val="none" w:sz="0" w:space="0" w:color="auto"/>
            <w:right w:val="none" w:sz="0" w:space="0" w:color="auto"/>
          </w:divBdr>
        </w:div>
        <w:div w:id="663359275">
          <w:marLeft w:val="0"/>
          <w:marRight w:val="0"/>
          <w:marTop w:val="0"/>
          <w:marBottom w:val="0"/>
          <w:divBdr>
            <w:top w:val="none" w:sz="0" w:space="0" w:color="auto"/>
            <w:left w:val="none" w:sz="0" w:space="0" w:color="auto"/>
            <w:bottom w:val="none" w:sz="0" w:space="0" w:color="auto"/>
            <w:right w:val="none" w:sz="0" w:space="0" w:color="auto"/>
          </w:divBdr>
        </w:div>
        <w:div w:id="666054237">
          <w:marLeft w:val="0"/>
          <w:marRight w:val="0"/>
          <w:marTop w:val="0"/>
          <w:marBottom w:val="0"/>
          <w:divBdr>
            <w:top w:val="none" w:sz="0" w:space="0" w:color="auto"/>
            <w:left w:val="none" w:sz="0" w:space="0" w:color="auto"/>
            <w:bottom w:val="none" w:sz="0" w:space="0" w:color="auto"/>
            <w:right w:val="none" w:sz="0" w:space="0" w:color="auto"/>
          </w:divBdr>
        </w:div>
        <w:div w:id="676154991">
          <w:marLeft w:val="0"/>
          <w:marRight w:val="0"/>
          <w:marTop w:val="0"/>
          <w:marBottom w:val="0"/>
          <w:divBdr>
            <w:top w:val="none" w:sz="0" w:space="0" w:color="auto"/>
            <w:left w:val="none" w:sz="0" w:space="0" w:color="auto"/>
            <w:bottom w:val="none" w:sz="0" w:space="0" w:color="auto"/>
            <w:right w:val="none" w:sz="0" w:space="0" w:color="auto"/>
          </w:divBdr>
        </w:div>
        <w:div w:id="731388174">
          <w:marLeft w:val="0"/>
          <w:marRight w:val="0"/>
          <w:marTop w:val="0"/>
          <w:marBottom w:val="0"/>
          <w:divBdr>
            <w:top w:val="none" w:sz="0" w:space="0" w:color="auto"/>
            <w:left w:val="none" w:sz="0" w:space="0" w:color="auto"/>
            <w:bottom w:val="none" w:sz="0" w:space="0" w:color="auto"/>
            <w:right w:val="none" w:sz="0" w:space="0" w:color="auto"/>
          </w:divBdr>
        </w:div>
        <w:div w:id="736244992">
          <w:marLeft w:val="0"/>
          <w:marRight w:val="0"/>
          <w:marTop w:val="0"/>
          <w:marBottom w:val="0"/>
          <w:divBdr>
            <w:top w:val="none" w:sz="0" w:space="0" w:color="auto"/>
            <w:left w:val="none" w:sz="0" w:space="0" w:color="auto"/>
            <w:bottom w:val="none" w:sz="0" w:space="0" w:color="auto"/>
            <w:right w:val="none" w:sz="0" w:space="0" w:color="auto"/>
          </w:divBdr>
        </w:div>
        <w:div w:id="746346036">
          <w:marLeft w:val="0"/>
          <w:marRight w:val="0"/>
          <w:marTop w:val="0"/>
          <w:marBottom w:val="0"/>
          <w:divBdr>
            <w:top w:val="none" w:sz="0" w:space="0" w:color="auto"/>
            <w:left w:val="none" w:sz="0" w:space="0" w:color="auto"/>
            <w:bottom w:val="none" w:sz="0" w:space="0" w:color="auto"/>
            <w:right w:val="none" w:sz="0" w:space="0" w:color="auto"/>
          </w:divBdr>
        </w:div>
        <w:div w:id="795026453">
          <w:marLeft w:val="0"/>
          <w:marRight w:val="0"/>
          <w:marTop w:val="0"/>
          <w:marBottom w:val="0"/>
          <w:divBdr>
            <w:top w:val="none" w:sz="0" w:space="0" w:color="auto"/>
            <w:left w:val="none" w:sz="0" w:space="0" w:color="auto"/>
            <w:bottom w:val="none" w:sz="0" w:space="0" w:color="auto"/>
            <w:right w:val="none" w:sz="0" w:space="0" w:color="auto"/>
          </w:divBdr>
        </w:div>
        <w:div w:id="801114478">
          <w:marLeft w:val="0"/>
          <w:marRight w:val="0"/>
          <w:marTop w:val="0"/>
          <w:marBottom w:val="0"/>
          <w:divBdr>
            <w:top w:val="none" w:sz="0" w:space="0" w:color="auto"/>
            <w:left w:val="none" w:sz="0" w:space="0" w:color="auto"/>
            <w:bottom w:val="none" w:sz="0" w:space="0" w:color="auto"/>
            <w:right w:val="none" w:sz="0" w:space="0" w:color="auto"/>
          </w:divBdr>
        </w:div>
        <w:div w:id="808326311">
          <w:marLeft w:val="0"/>
          <w:marRight w:val="0"/>
          <w:marTop w:val="0"/>
          <w:marBottom w:val="0"/>
          <w:divBdr>
            <w:top w:val="none" w:sz="0" w:space="0" w:color="auto"/>
            <w:left w:val="none" w:sz="0" w:space="0" w:color="auto"/>
            <w:bottom w:val="none" w:sz="0" w:space="0" w:color="auto"/>
            <w:right w:val="none" w:sz="0" w:space="0" w:color="auto"/>
          </w:divBdr>
        </w:div>
        <w:div w:id="881552771">
          <w:marLeft w:val="0"/>
          <w:marRight w:val="0"/>
          <w:marTop w:val="0"/>
          <w:marBottom w:val="0"/>
          <w:divBdr>
            <w:top w:val="none" w:sz="0" w:space="0" w:color="auto"/>
            <w:left w:val="none" w:sz="0" w:space="0" w:color="auto"/>
            <w:bottom w:val="none" w:sz="0" w:space="0" w:color="auto"/>
            <w:right w:val="none" w:sz="0" w:space="0" w:color="auto"/>
          </w:divBdr>
        </w:div>
        <w:div w:id="897126222">
          <w:marLeft w:val="0"/>
          <w:marRight w:val="0"/>
          <w:marTop w:val="0"/>
          <w:marBottom w:val="0"/>
          <w:divBdr>
            <w:top w:val="none" w:sz="0" w:space="0" w:color="auto"/>
            <w:left w:val="none" w:sz="0" w:space="0" w:color="auto"/>
            <w:bottom w:val="none" w:sz="0" w:space="0" w:color="auto"/>
            <w:right w:val="none" w:sz="0" w:space="0" w:color="auto"/>
          </w:divBdr>
        </w:div>
        <w:div w:id="971323014">
          <w:marLeft w:val="0"/>
          <w:marRight w:val="0"/>
          <w:marTop w:val="0"/>
          <w:marBottom w:val="0"/>
          <w:divBdr>
            <w:top w:val="none" w:sz="0" w:space="0" w:color="auto"/>
            <w:left w:val="none" w:sz="0" w:space="0" w:color="auto"/>
            <w:bottom w:val="none" w:sz="0" w:space="0" w:color="auto"/>
            <w:right w:val="none" w:sz="0" w:space="0" w:color="auto"/>
          </w:divBdr>
        </w:div>
        <w:div w:id="990209396">
          <w:marLeft w:val="0"/>
          <w:marRight w:val="0"/>
          <w:marTop w:val="0"/>
          <w:marBottom w:val="0"/>
          <w:divBdr>
            <w:top w:val="none" w:sz="0" w:space="0" w:color="auto"/>
            <w:left w:val="none" w:sz="0" w:space="0" w:color="auto"/>
            <w:bottom w:val="none" w:sz="0" w:space="0" w:color="auto"/>
            <w:right w:val="none" w:sz="0" w:space="0" w:color="auto"/>
          </w:divBdr>
        </w:div>
        <w:div w:id="1013796567">
          <w:marLeft w:val="0"/>
          <w:marRight w:val="0"/>
          <w:marTop w:val="0"/>
          <w:marBottom w:val="0"/>
          <w:divBdr>
            <w:top w:val="none" w:sz="0" w:space="0" w:color="auto"/>
            <w:left w:val="none" w:sz="0" w:space="0" w:color="auto"/>
            <w:bottom w:val="none" w:sz="0" w:space="0" w:color="auto"/>
            <w:right w:val="none" w:sz="0" w:space="0" w:color="auto"/>
          </w:divBdr>
        </w:div>
        <w:div w:id="1078360452">
          <w:marLeft w:val="0"/>
          <w:marRight w:val="0"/>
          <w:marTop w:val="0"/>
          <w:marBottom w:val="0"/>
          <w:divBdr>
            <w:top w:val="none" w:sz="0" w:space="0" w:color="auto"/>
            <w:left w:val="none" w:sz="0" w:space="0" w:color="auto"/>
            <w:bottom w:val="none" w:sz="0" w:space="0" w:color="auto"/>
            <w:right w:val="none" w:sz="0" w:space="0" w:color="auto"/>
          </w:divBdr>
        </w:div>
        <w:div w:id="1093431605">
          <w:marLeft w:val="0"/>
          <w:marRight w:val="0"/>
          <w:marTop w:val="0"/>
          <w:marBottom w:val="0"/>
          <w:divBdr>
            <w:top w:val="none" w:sz="0" w:space="0" w:color="auto"/>
            <w:left w:val="none" w:sz="0" w:space="0" w:color="auto"/>
            <w:bottom w:val="none" w:sz="0" w:space="0" w:color="auto"/>
            <w:right w:val="none" w:sz="0" w:space="0" w:color="auto"/>
          </w:divBdr>
        </w:div>
        <w:div w:id="1100030253">
          <w:marLeft w:val="0"/>
          <w:marRight w:val="0"/>
          <w:marTop w:val="0"/>
          <w:marBottom w:val="0"/>
          <w:divBdr>
            <w:top w:val="none" w:sz="0" w:space="0" w:color="auto"/>
            <w:left w:val="none" w:sz="0" w:space="0" w:color="auto"/>
            <w:bottom w:val="none" w:sz="0" w:space="0" w:color="auto"/>
            <w:right w:val="none" w:sz="0" w:space="0" w:color="auto"/>
          </w:divBdr>
        </w:div>
        <w:div w:id="1120609962">
          <w:marLeft w:val="0"/>
          <w:marRight w:val="0"/>
          <w:marTop w:val="0"/>
          <w:marBottom w:val="0"/>
          <w:divBdr>
            <w:top w:val="none" w:sz="0" w:space="0" w:color="auto"/>
            <w:left w:val="none" w:sz="0" w:space="0" w:color="auto"/>
            <w:bottom w:val="none" w:sz="0" w:space="0" w:color="auto"/>
            <w:right w:val="none" w:sz="0" w:space="0" w:color="auto"/>
          </w:divBdr>
        </w:div>
        <w:div w:id="1160655032">
          <w:marLeft w:val="0"/>
          <w:marRight w:val="0"/>
          <w:marTop w:val="0"/>
          <w:marBottom w:val="0"/>
          <w:divBdr>
            <w:top w:val="none" w:sz="0" w:space="0" w:color="auto"/>
            <w:left w:val="none" w:sz="0" w:space="0" w:color="auto"/>
            <w:bottom w:val="none" w:sz="0" w:space="0" w:color="auto"/>
            <w:right w:val="none" w:sz="0" w:space="0" w:color="auto"/>
          </w:divBdr>
        </w:div>
        <w:div w:id="1184317695">
          <w:marLeft w:val="0"/>
          <w:marRight w:val="0"/>
          <w:marTop w:val="0"/>
          <w:marBottom w:val="0"/>
          <w:divBdr>
            <w:top w:val="none" w:sz="0" w:space="0" w:color="auto"/>
            <w:left w:val="none" w:sz="0" w:space="0" w:color="auto"/>
            <w:bottom w:val="none" w:sz="0" w:space="0" w:color="auto"/>
            <w:right w:val="none" w:sz="0" w:space="0" w:color="auto"/>
          </w:divBdr>
        </w:div>
        <w:div w:id="1196651994">
          <w:marLeft w:val="0"/>
          <w:marRight w:val="0"/>
          <w:marTop w:val="0"/>
          <w:marBottom w:val="0"/>
          <w:divBdr>
            <w:top w:val="none" w:sz="0" w:space="0" w:color="auto"/>
            <w:left w:val="none" w:sz="0" w:space="0" w:color="auto"/>
            <w:bottom w:val="none" w:sz="0" w:space="0" w:color="auto"/>
            <w:right w:val="none" w:sz="0" w:space="0" w:color="auto"/>
          </w:divBdr>
        </w:div>
        <w:div w:id="1222063814">
          <w:marLeft w:val="0"/>
          <w:marRight w:val="0"/>
          <w:marTop w:val="0"/>
          <w:marBottom w:val="0"/>
          <w:divBdr>
            <w:top w:val="none" w:sz="0" w:space="0" w:color="auto"/>
            <w:left w:val="none" w:sz="0" w:space="0" w:color="auto"/>
            <w:bottom w:val="none" w:sz="0" w:space="0" w:color="auto"/>
            <w:right w:val="none" w:sz="0" w:space="0" w:color="auto"/>
          </w:divBdr>
        </w:div>
        <w:div w:id="1245526045">
          <w:marLeft w:val="0"/>
          <w:marRight w:val="0"/>
          <w:marTop w:val="0"/>
          <w:marBottom w:val="0"/>
          <w:divBdr>
            <w:top w:val="none" w:sz="0" w:space="0" w:color="auto"/>
            <w:left w:val="none" w:sz="0" w:space="0" w:color="auto"/>
            <w:bottom w:val="none" w:sz="0" w:space="0" w:color="auto"/>
            <w:right w:val="none" w:sz="0" w:space="0" w:color="auto"/>
          </w:divBdr>
        </w:div>
        <w:div w:id="1262105294">
          <w:marLeft w:val="0"/>
          <w:marRight w:val="0"/>
          <w:marTop w:val="0"/>
          <w:marBottom w:val="0"/>
          <w:divBdr>
            <w:top w:val="none" w:sz="0" w:space="0" w:color="auto"/>
            <w:left w:val="none" w:sz="0" w:space="0" w:color="auto"/>
            <w:bottom w:val="none" w:sz="0" w:space="0" w:color="auto"/>
            <w:right w:val="none" w:sz="0" w:space="0" w:color="auto"/>
          </w:divBdr>
        </w:div>
        <w:div w:id="1281496533">
          <w:marLeft w:val="0"/>
          <w:marRight w:val="0"/>
          <w:marTop w:val="0"/>
          <w:marBottom w:val="0"/>
          <w:divBdr>
            <w:top w:val="none" w:sz="0" w:space="0" w:color="auto"/>
            <w:left w:val="none" w:sz="0" w:space="0" w:color="auto"/>
            <w:bottom w:val="none" w:sz="0" w:space="0" w:color="auto"/>
            <w:right w:val="none" w:sz="0" w:space="0" w:color="auto"/>
          </w:divBdr>
        </w:div>
        <w:div w:id="1283882585">
          <w:marLeft w:val="0"/>
          <w:marRight w:val="0"/>
          <w:marTop w:val="0"/>
          <w:marBottom w:val="0"/>
          <w:divBdr>
            <w:top w:val="none" w:sz="0" w:space="0" w:color="auto"/>
            <w:left w:val="none" w:sz="0" w:space="0" w:color="auto"/>
            <w:bottom w:val="none" w:sz="0" w:space="0" w:color="auto"/>
            <w:right w:val="none" w:sz="0" w:space="0" w:color="auto"/>
          </w:divBdr>
        </w:div>
        <w:div w:id="1296982670">
          <w:marLeft w:val="0"/>
          <w:marRight w:val="0"/>
          <w:marTop w:val="0"/>
          <w:marBottom w:val="0"/>
          <w:divBdr>
            <w:top w:val="none" w:sz="0" w:space="0" w:color="auto"/>
            <w:left w:val="none" w:sz="0" w:space="0" w:color="auto"/>
            <w:bottom w:val="none" w:sz="0" w:space="0" w:color="auto"/>
            <w:right w:val="none" w:sz="0" w:space="0" w:color="auto"/>
          </w:divBdr>
        </w:div>
        <w:div w:id="1301956924">
          <w:marLeft w:val="0"/>
          <w:marRight w:val="0"/>
          <w:marTop w:val="0"/>
          <w:marBottom w:val="0"/>
          <w:divBdr>
            <w:top w:val="none" w:sz="0" w:space="0" w:color="auto"/>
            <w:left w:val="none" w:sz="0" w:space="0" w:color="auto"/>
            <w:bottom w:val="none" w:sz="0" w:space="0" w:color="auto"/>
            <w:right w:val="none" w:sz="0" w:space="0" w:color="auto"/>
          </w:divBdr>
        </w:div>
        <w:div w:id="1308318971">
          <w:marLeft w:val="0"/>
          <w:marRight w:val="0"/>
          <w:marTop w:val="0"/>
          <w:marBottom w:val="0"/>
          <w:divBdr>
            <w:top w:val="none" w:sz="0" w:space="0" w:color="auto"/>
            <w:left w:val="none" w:sz="0" w:space="0" w:color="auto"/>
            <w:bottom w:val="none" w:sz="0" w:space="0" w:color="auto"/>
            <w:right w:val="none" w:sz="0" w:space="0" w:color="auto"/>
          </w:divBdr>
        </w:div>
        <w:div w:id="1310473347">
          <w:marLeft w:val="0"/>
          <w:marRight w:val="0"/>
          <w:marTop w:val="0"/>
          <w:marBottom w:val="0"/>
          <w:divBdr>
            <w:top w:val="none" w:sz="0" w:space="0" w:color="auto"/>
            <w:left w:val="none" w:sz="0" w:space="0" w:color="auto"/>
            <w:bottom w:val="none" w:sz="0" w:space="0" w:color="auto"/>
            <w:right w:val="none" w:sz="0" w:space="0" w:color="auto"/>
          </w:divBdr>
        </w:div>
        <w:div w:id="1314287851">
          <w:marLeft w:val="0"/>
          <w:marRight w:val="0"/>
          <w:marTop w:val="0"/>
          <w:marBottom w:val="0"/>
          <w:divBdr>
            <w:top w:val="none" w:sz="0" w:space="0" w:color="auto"/>
            <w:left w:val="none" w:sz="0" w:space="0" w:color="auto"/>
            <w:bottom w:val="none" w:sz="0" w:space="0" w:color="auto"/>
            <w:right w:val="none" w:sz="0" w:space="0" w:color="auto"/>
          </w:divBdr>
        </w:div>
        <w:div w:id="1319000569">
          <w:marLeft w:val="0"/>
          <w:marRight w:val="0"/>
          <w:marTop w:val="0"/>
          <w:marBottom w:val="0"/>
          <w:divBdr>
            <w:top w:val="none" w:sz="0" w:space="0" w:color="auto"/>
            <w:left w:val="none" w:sz="0" w:space="0" w:color="auto"/>
            <w:bottom w:val="none" w:sz="0" w:space="0" w:color="auto"/>
            <w:right w:val="none" w:sz="0" w:space="0" w:color="auto"/>
          </w:divBdr>
        </w:div>
        <w:div w:id="1359113532">
          <w:marLeft w:val="0"/>
          <w:marRight w:val="0"/>
          <w:marTop w:val="0"/>
          <w:marBottom w:val="0"/>
          <w:divBdr>
            <w:top w:val="none" w:sz="0" w:space="0" w:color="auto"/>
            <w:left w:val="none" w:sz="0" w:space="0" w:color="auto"/>
            <w:bottom w:val="none" w:sz="0" w:space="0" w:color="auto"/>
            <w:right w:val="none" w:sz="0" w:space="0" w:color="auto"/>
          </w:divBdr>
        </w:div>
        <w:div w:id="1370956528">
          <w:marLeft w:val="0"/>
          <w:marRight w:val="0"/>
          <w:marTop w:val="0"/>
          <w:marBottom w:val="0"/>
          <w:divBdr>
            <w:top w:val="none" w:sz="0" w:space="0" w:color="auto"/>
            <w:left w:val="none" w:sz="0" w:space="0" w:color="auto"/>
            <w:bottom w:val="none" w:sz="0" w:space="0" w:color="auto"/>
            <w:right w:val="none" w:sz="0" w:space="0" w:color="auto"/>
          </w:divBdr>
        </w:div>
        <w:div w:id="1387801743">
          <w:marLeft w:val="0"/>
          <w:marRight w:val="0"/>
          <w:marTop w:val="0"/>
          <w:marBottom w:val="0"/>
          <w:divBdr>
            <w:top w:val="none" w:sz="0" w:space="0" w:color="auto"/>
            <w:left w:val="none" w:sz="0" w:space="0" w:color="auto"/>
            <w:bottom w:val="none" w:sz="0" w:space="0" w:color="auto"/>
            <w:right w:val="none" w:sz="0" w:space="0" w:color="auto"/>
          </w:divBdr>
        </w:div>
        <w:div w:id="1400980502">
          <w:marLeft w:val="0"/>
          <w:marRight w:val="0"/>
          <w:marTop w:val="0"/>
          <w:marBottom w:val="0"/>
          <w:divBdr>
            <w:top w:val="none" w:sz="0" w:space="0" w:color="auto"/>
            <w:left w:val="none" w:sz="0" w:space="0" w:color="auto"/>
            <w:bottom w:val="none" w:sz="0" w:space="0" w:color="auto"/>
            <w:right w:val="none" w:sz="0" w:space="0" w:color="auto"/>
          </w:divBdr>
        </w:div>
        <w:div w:id="1402022294">
          <w:marLeft w:val="0"/>
          <w:marRight w:val="0"/>
          <w:marTop w:val="0"/>
          <w:marBottom w:val="0"/>
          <w:divBdr>
            <w:top w:val="none" w:sz="0" w:space="0" w:color="auto"/>
            <w:left w:val="none" w:sz="0" w:space="0" w:color="auto"/>
            <w:bottom w:val="none" w:sz="0" w:space="0" w:color="auto"/>
            <w:right w:val="none" w:sz="0" w:space="0" w:color="auto"/>
          </w:divBdr>
        </w:div>
        <w:div w:id="1402750546">
          <w:marLeft w:val="0"/>
          <w:marRight w:val="0"/>
          <w:marTop w:val="0"/>
          <w:marBottom w:val="0"/>
          <w:divBdr>
            <w:top w:val="none" w:sz="0" w:space="0" w:color="auto"/>
            <w:left w:val="none" w:sz="0" w:space="0" w:color="auto"/>
            <w:bottom w:val="none" w:sz="0" w:space="0" w:color="auto"/>
            <w:right w:val="none" w:sz="0" w:space="0" w:color="auto"/>
          </w:divBdr>
        </w:div>
        <w:div w:id="1424304172">
          <w:marLeft w:val="0"/>
          <w:marRight w:val="0"/>
          <w:marTop w:val="0"/>
          <w:marBottom w:val="0"/>
          <w:divBdr>
            <w:top w:val="none" w:sz="0" w:space="0" w:color="auto"/>
            <w:left w:val="none" w:sz="0" w:space="0" w:color="auto"/>
            <w:bottom w:val="none" w:sz="0" w:space="0" w:color="auto"/>
            <w:right w:val="none" w:sz="0" w:space="0" w:color="auto"/>
          </w:divBdr>
        </w:div>
        <w:div w:id="1429227903">
          <w:marLeft w:val="0"/>
          <w:marRight w:val="0"/>
          <w:marTop w:val="0"/>
          <w:marBottom w:val="0"/>
          <w:divBdr>
            <w:top w:val="none" w:sz="0" w:space="0" w:color="auto"/>
            <w:left w:val="none" w:sz="0" w:space="0" w:color="auto"/>
            <w:bottom w:val="none" w:sz="0" w:space="0" w:color="auto"/>
            <w:right w:val="none" w:sz="0" w:space="0" w:color="auto"/>
          </w:divBdr>
        </w:div>
        <w:div w:id="1430274175">
          <w:marLeft w:val="0"/>
          <w:marRight w:val="0"/>
          <w:marTop w:val="0"/>
          <w:marBottom w:val="0"/>
          <w:divBdr>
            <w:top w:val="none" w:sz="0" w:space="0" w:color="auto"/>
            <w:left w:val="none" w:sz="0" w:space="0" w:color="auto"/>
            <w:bottom w:val="none" w:sz="0" w:space="0" w:color="auto"/>
            <w:right w:val="none" w:sz="0" w:space="0" w:color="auto"/>
          </w:divBdr>
        </w:div>
        <w:div w:id="1434665303">
          <w:marLeft w:val="0"/>
          <w:marRight w:val="0"/>
          <w:marTop w:val="0"/>
          <w:marBottom w:val="0"/>
          <w:divBdr>
            <w:top w:val="none" w:sz="0" w:space="0" w:color="auto"/>
            <w:left w:val="none" w:sz="0" w:space="0" w:color="auto"/>
            <w:bottom w:val="none" w:sz="0" w:space="0" w:color="auto"/>
            <w:right w:val="none" w:sz="0" w:space="0" w:color="auto"/>
          </w:divBdr>
        </w:div>
        <w:div w:id="1444349254">
          <w:marLeft w:val="0"/>
          <w:marRight w:val="0"/>
          <w:marTop w:val="0"/>
          <w:marBottom w:val="0"/>
          <w:divBdr>
            <w:top w:val="none" w:sz="0" w:space="0" w:color="auto"/>
            <w:left w:val="none" w:sz="0" w:space="0" w:color="auto"/>
            <w:bottom w:val="none" w:sz="0" w:space="0" w:color="auto"/>
            <w:right w:val="none" w:sz="0" w:space="0" w:color="auto"/>
          </w:divBdr>
        </w:div>
        <w:div w:id="1468428585">
          <w:marLeft w:val="0"/>
          <w:marRight w:val="0"/>
          <w:marTop w:val="0"/>
          <w:marBottom w:val="0"/>
          <w:divBdr>
            <w:top w:val="none" w:sz="0" w:space="0" w:color="auto"/>
            <w:left w:val="none" w:sz="0" w:space="0" w:color="auto"/>
            <w:bottom w:val="none" w:sz="0" w:space="0" w:color="auto"/>
            <w:right w:val="none" w:sz="0" w:space="0" w:color="auto"/>
          </w:divBdr>
        </w:div>
        <w:div w:id="1513570948">
          <w:marLeft w:val="0"/>
          <w:marRight w:val="0"/>
          <w:marTop w:val="0"/>
          <w:marBottom w:val="0"/>
          <w:divBdr>
            <w:top w:val="none" w:sz="0" w:space="0" w:color="auto"/>
            <w:left w:val="none" w:sz="0" w:space="0" w:color="auto"/>
            <w:bottom w:val="none" w:sz="0" w:space="0" w:color="auto"/>
            <w:right w:val="none" w:sz="0" w:space="0" w:color="auto"/>
          </w:divBdr>
        </w:div>
        <w:div w:id="1520898286">
          <w:marLeft w:val="0"/>
          <w:marRight w:val="0"/>
          <w:marTop w:val="0"/>
          <w:marBottom w:val="0"/>
          <w:divBdr>
            <w:top w:val="none" w:sz="0" w:space="0" w:color="auto"/>
            <w:left w:val="none" w:sz="0" w:space="0" w:color="auto"/>
            <w:bottom w:val="none" w:sz="0" w:space="0" w:color="auto"/>
            <w:right w:val="none" w:sz="0" w:space="0" w:color="auto"/>
          </w:divBdr>
        </w:div>
        <w:div w:id="1521168002">
          <w:marLeft w:val="0"/>
          <w:marRight w:val="0"/>
          <w:marTop w:val="0"/>
          <w:marBottom w:val="0"/>
          <w:divBdr>
            <w:top w:val="none" w:sz="0" w:space="0" w:color="auto"/>
            <w:left w:val="none" w:sz="0" w:space="0" w:color="auto"/>
            <w:bottom w:val="none" w:sz="0" w:space="0" w:color="auto"/>
            <w:right w:val="none" w:sz="0" w:space="0" w:color="auto"/>
          </w:divBdr>
        </w:div>
        <w:div w:id="1538852318">
          <w:marLeft w:val="0"/>
          <w:marRight w:val="0"/>
          <w:marTop w:val="0"/>
          <w:marBottom w:val="0"/>
          <w:divBdr>
            <w:top w:val="none" w:sz="0" w:space="0" w:color="auto"/>
            <w:left w:val="none" w:sz="0" w:space="0" w:color="auto"/>
            <w:bottom w:val="none" w:sz="0" w:space="0" w:color="auto"/>
            <w:right w:val="none" w:sz="0" w:space="0" w:color="auto"/>
          </w:divBdr>
        </w:div>
        <w:div w:id="1541626944">
          <w:marLeft w:val="0"/>
          <w:marRight w:val="0"/>
          <w:marTop w:val="0"/>
          <w:marBottom w:val="0"/>
          <w:divBdr>
            <w:top w:val="none" w:sz="0" w:space="0" w:color="auto"/>
            <w:left w:val="none" w:sz="0" w:space="0" w:color="auto"/>
            <w:bottom w:val="none" w:sz="0" w:space="0" w:color="auto"/>
            <w:right w:val="none" w:sz="0" w:space="0" w:color="auto"/>
          </w:divBdr>
        </w:div>
        <w:div w:id="1543176505">
          <w:marLeft w:val="0"/>
          <w:marRight w:val="0"/>
          <w:marTop w:val="0"/>
          <w:marBottom w:val="0"/>
          <w:divBdr>
            <w:top w:val="none" w:sz="0" w:space="0" w:color="auto"/>
            <w:left w:val="none" w:sz="0" w:space="0" w:color="auto"/>
            <w:bottom w:val="none" w:sz="0" w:space="0" w:color="auto"/>
            <w:right w:val="none" w:sz="0" w:space="0" w:color="auto"/>
          </w:divBdr>
        </w:div>
        <w:div w:id="1557886790">
          <w:marLeft w:val="0"/>
          <w:marRight w:val="0"/>
          <w:marTop w:val="0"/>
          <w:marBottom w:val="0"/>
          <w:divBdr>
            <w:top w:val="none" w:sz="0" w:space="0" w:color="auto"/>
            <w:left w:val="none" w:sz="0" w:space="0" w:color="auto"/>
            <w:bottom w:val="none" w:sz="0" w:space="0" w:color="auto"/>
            <w:right w:val="none" w:sz="0" w:space="0" w:color="auto"/>
          </w:divBdr>
        </w:div>
        <w:div w:id="1633170466">
          <w:marLeft w:val="0"/>
          <w:marRight w:val="0"/>
          <w:marTop w:val="0"/>
          <w:marBottom w:val="0"/>
          <w:divBdr>
            <w:top w:val="none" w:sz="0" w:space="0" w:color="auto"/>
            <w:left w:val="none" w:sz="0" w:space="0" w:color="auto"/>
            <w:bottom w:val="none" w:sz="0" w:space="0" w:color="auto"/>
            <w:right w:val="none" w:sz="0" w:space="0" w:color="auto"/>
          </w:divBdr>
        </w:div>
        <w:div w:id="1637757367">
          <w:marLeft w:val="0"/>
          <w:marRight w:val="0"/>
          <w:marTop w:val="0"/>
          <w:marBottom w:val="0"/>
          <w:divBdr>
            <w:top w:val="none" w:sz="0" w:space="0" w:color="auto"/>
            <w:left w:val="none" w:sz="0" w:space="0" w:color="auto"/>
            <w:bottom w:val="none" w:sz="0" w:space="0" w:color="auto"/>
            <w:right w:val="none" w:sz="0" w:space="0" w:color="auto"/>
          </w:divBdr>
        </w:div>
        <w:div w:id="1641182969">
          <w:marLeft w:val="0"/>
          <w:marRight w:val="0"/>
          <w:marTop w:val="0"/>
          <w:marBottom w:val="0"/>
          <w:divBdr>
            <w:top w:val="none" w:sz="0" w:space="0" w:color="auto"/>
            <w:left w:val="none" w:sz="0" w:space="0" w:color="auto"/>
            <w:bottom w:val="none" w:sz="0" w:space="0" w:color="auto"/>
            <w:right w:val="none" w:sz="0" w:space="0" w:color="auto"/>
          </w:divBdr>
        </w:div>
        <w:div w:id="1651858945">
          <w:marLeft w:val="0"/>
          <w:marRight w:val="0"/>
          <w:marTop w:val="0"/>
          <w:marBottom w:val="0"/>
          <w:divBdr>
            <w:top w:val="none" w:sz="0" w:space="0" w:color="auto"/>
            <w:left w:val="none" w:sz="0" w:space="0" w:color="auto"/>
            <w:bottom w:val="none" w:sz="0" w:space="0" w:color="auto"/>
            <w:right w:val="none" w:sz="0" w:space="0" w:color="auto"/>
          </w:divBdr>
        </w:div>
        <w:div w:id="1680039765">
          <w:marLeft w:val="0"/>
          <w:marRight w:val="0"/>
          <w:marTop w:val="0"/>
          <w:marBottom w:val="0"/>
          <w:divBdr>
            <w:top w:val="none" w:sz="0" w:space="0" w:color="auto"/>
            <w:left w:val="none" w:sz="0" w:space="0" w:color="auto"/>
            <w:bottom w:val="none" w:sz="0" w:space="0" w:color="auto"/>
            <w:right w:val="none" w:sz="0" w:space="0" w:color="auto"/>
          </w:divBdr>
        </w:div>
        <w:div w:id="1682511586">
          <w:marLeft w:val="0"/>
          <w:marRight w:val="0"/>
          <w:marTop w:val="0"/>
          <w:marBottom w:val="0"/>
          <w:divBdr>
            <w:top w:val="none" w:sz="0" w:space="0" w:color="auto"/>
            <w:left w:val="none" w:sz="0" w:space="0" w:color="auto"/>
            <w:bottom w:val="none" w:sz="0" w:space="0" w:color="auto"/>
            <w:right w:val="none" w:sz="0" w:space="0" w:color="auto"/>
          </w:divBdr>
        </w:div>
        <w:div w:id="1687098556">
          <w:marLeft w:val="0"/>
          <w:marRight w:val="0"/>
          <w:marTop w:val="0"/>
          <w:marBottom w:val="0"/>
          <w:divBdr>
            <w:top w:val="none" w:sz="0" w:space="0" w:color="auto"/>
            <w:left w:val="none" w:sz="0" w:space="0" w:color="auto"/>
            <w:bottom w:val="none" w:sz="0" w:space="0" w:color="auto"/>
            <w:right w:val="none" w:sz="0" w:space="0" w:color="auto"/>
          </w:divBdr>
        </w:div>
        <w:div w:id="1728068554">
          <w:marLeft w:val="0"/>
          <w:marRight w:val="0"/>
          <w:marTop w:val="0"/>
          <w:marBottom w:val="0"/>
          <w:divBdr>
            <w:top w:val="none" w:sz="0" w:space="0" w:color="auto"/>
            <w:left w:val="none" w:sz="0" w:space="0" w:color="auto"/>
            <w:bottom w:val="none" w:sz="0" w:space="0" w:color="auto"/>
            <w:right w:val="none" w:sz="0" w:space="0" w:color="auto"/>
          </w:divBdr>
        </w:div>
        <w:div w:id="1750422368">
          <w:marLeft w:val="0"/>
          <w:marRight w:val="0"/>
          <w:marTop w:val="0"/>
          <w:marBottom w:val="0"/>
          <w:divBdr>
            <w:top w:val="none" w:sz="0" w:space="0" w:color="auto"/>
            <w:left w:val="none" w:sz="0" w:space="0" w:color="auto"/>
            <w:bottom w:val="none" w:sz="0" w:space="0" w:color="auto"/>
            <w:right w:val="none" w:sz="0" w:space="0" w:color="auto"/>
          </w:divBdr>
        </w:div>
        <w:div w:id="1773164445">
          <w:marLeft w:val="0"/>
          <w:marRight w:val="0"/>
          <w:marTop w:val="0"/>
          <w:marBottom w:val="0"/>
          <w:divBdr>
            <w:top w:val="none" w:sz="0" w:space="0" w:color="auto"/>
            <w:left w:val="none" w:sz="0" w:space="0" w:color="auto"/>
            <w:bottom w:val="none" w:sz="0" w:space="0" w:color="auto"/>
            <w:right w:val="none" w:sz="0" w:space="0" w:color="auto"/>
          </w:divBdr>
        </w:div>
        <w:div w:id="1786657001">
          <w:marLeft w:val="0"/>
          <w:marRight w:val="0"/>
          <w:marTop w:val="0"/>
          <w:marBottom w:val="0"/>
          <w:divBdr>
            <w:top w:val="none" w:sz="0" w:space="0" w:color="auto"/>
            <w:left w:val="none" w:sz="0" w:space="0" w:color="auto"/>
            <w:bottom w:val="none" w:sz="0" w:space="0" w:color="auto"/>
            <w:right w:val="none" w:sz="0" w:space="0" w:color="auto"/>
          </w:divBdr>
        </w:div>
        <w:div w:id="1787920240">
          <w:marLeft w:val="0"/>
          <w:marRight w:val="0"/>
          <w:marTop w:val="0"/>
          <w:marBottom w:val="0"/>
          <w:divBdr>
            <w:top w:val="none" w:sz="0" w:space="0" w:color="auto"/>
            <w:left w:val="none" w:sz="0" w:space="0" w:color="auto"/>
            <w:bottom w:val="none" w:sz="0" w:space="0" w:color="auto"/>
            <w:right w:val="none" w:sz="0" w:space="0" w:color="auto"/>
          </w:divBdr>
        </w:div>
        <w:div w:id="1807121200">
          <w:marLeft w:val="0"/>
          <w:marRight w:val="0"/>
          <w:marTop w:val="0"/>
          <w:marBottom w:val="0"/>
          <w:divBdr>
            <w:top w:val="none" w:sz="0" w:space="0" w:color="auto"/>
            <w:left w:val="none" w:sz="0" w:space="0" w:color="auto"/>
            <w:bottom w:val="none" w:sz="0" w:space="0" w:color="auto"/>
            <w:right w:val="none" w:sz="0" w:space="0" w:color="auto"/>
          </w:divBdr>
        </w:div>
        <w:div w:id="1807234234">
          <w:marLeft w:val="0"/>
          <w:marRight w:val="0"/>
          <w:marTop w:val="0"/>
          <w:marBottom w:val="0"/>
          <w:divBdr>
            <w:top w:val="none" w:sz="0" w:space="0" w:color="auto"/>
            <w:left w:val="none" w:sz="0" w:space="0" w:color="auto"/>
            <w:bottom w:val="none" w:sz="0" w:space="0" w:color="auto"/>
            <w:right w:val="none" w:sz="0" w:space="0" w:color="auto"/>
          </w:divBdr>
        </w:div>
        <w:div w:id="1812399740">
          <w:marLeft w:val="0"/>
          <w:marRight w:val="0"/>
          <w:marTop w:val="0"/>
          <w:marBottom w:val="0"/>
          <w:divBdr>
            <w:top w:val="none" w:sz="0" w:space="0" w:color="auto"/>
            <w:left w:val="none" w:sz="0" w:space="0" w:color="auto"/>
            <w:bottom w:val="none" w:sz="0" w:space="0" w:color="auto"/>
            <w:right w:val="none" w:sz="0" w:space="0" w:color="auto"/>
          </w:divBdr>
        </w:div>
        <w:div w:id="1831411627">
          <w:marLeft w:val="0"/>
          <w:marRight w:val="0"/>
          <w:marTop w:val="0"/>
          <w:marBottom w:val="0"/>
          <w:divBdr>
            <w:top w:val="none" w:sz="0" w:space="0" w:color="auto"/>
            <w:left w:val="none" w:sz="0" w:space="0" w:color="auto"/>
            <w:bottom w:val="none" w:sz="0" w:space="0" w:color="auto"/>
            <w:right w:val="none" w:sz="0" w:space="0" w:color="auto"/>
          </w:divBdr>
        </w:div>
        <w:div w:id="1843276729">
          <w:marLeft w:val="0"/>
          <w:marRight w:val="0"/>
          <w:marTop w:val="0"/>
          <w:marBottom w:val="0"/>
          <w:divBdr>
            <w:top w:val="none" w:sz="0" w:space="0" w:color="auto"/>
            <w:left w:val="none" w:sz="0" w:space="0" w:color="auto"/>
            <w:bottom w:val="none" w:sz="0" w:space="0" w:color="auto"/>
            <w:right w:val="none" w:sz="0" w:space="0" w:color="auto"/>
          </w:divBdr>
        </w:div>
        <w:div w:id="1849364736">
          <w:marLeft w:val="0"/>
          <w:marRight w:val="0"/>
          <w:marTop w:val="0"/>
          <w:marBottom w:val="0"/>
          <w:divBdr>
            <w:top w:val="none" w:sz="0" w:space="0" w:color="auto"/>
            <w:left w:val="none" w:sz="0" w:space="0" w:color="auto"/>
            <w:bottom w:val="none" w:sz="0" w:space="0" w:color="auto"/>
            <w:right w:val="none" w:sz="0" w:space="0" w:color="auto"/>
          </w:divBdr>
        </w:div>
        <w:div w:id="1865366805">
          <w:marLeft w:val="0"/>
          <w:marRight w:val="0"/>
          <w:marTop w:val="0"/>
          <w:marBottom w:val="0"/>
          <w:divBdr>
            <w:top w:val="none" w:sz="0" w:space="0" w:color="auto"/>
            <w:left w:val="none" w:sz="0" w:space="0" w:color="auto"/>
            <w:bottom w:val="none" w:sz="0" w:space="0" w:color="auto"/>
            <w:right w:val="none" w:sz="0" w:space="0" w:color="auto"/>
          </w:divBdr>
        </w:div>
        <w:div w:id="1871844759">
          <w:marLeft w:val="0"/>
          <w:marRight w:val="0"/>
          <w:marTop w:val="0"/>
          <w:marBottom w:val="0"/>
          <w:divBdr>
            <w:top w:val="none" w:sz="0" w:space="0" w:color="auto"/>
            <w:left w:val="none" w:sz="0" w:space="0" w:color="auto"/>
            <w:bottom w:val="none" w:sz="0" w:space="0" w:color="auto"/>
            <w:right w:val="none" w:sz="0" w:space="0" w:color="auto"/>
          </w:divBdr>
        </w:div>
        <w:div w:id="1932544504">
          <w:marLeft w:val="0"/>
          <w:marRight w:val="0"/>
          <w:marTop w:val="0"/>
          <w:marBottom w:val="0"/>
          <w:divBdr>
            <w:top w:val="none" w:sz="0" w:space="0" w:color="auto"/>
            <w:left w:val="none" w:sz="0" w:space="0" w:color="auto"/>
            <w:bottom w:val="none" w:sz="0" w:space="0" w:color="auto"/>
            <w:right w:val="none" w:sz="0" w:space="0" w:color="auto"/>
          </w:divBdr>
        </w:div>
        <w:div w:id="1956666535">
          <w:marLeft w:val="0"/>
          <w:marRight w:val="0"/>
          <w:marTop w:val="0"/>
          <w:marBottom w:val="0"/>
          <w:divBdr>
            <w:top w:val="none" w:sz="0" w:space="0" w:color="auto"/>
            <w:left w:val="none" w:sz="0" w:space="0" w:color="auto"/>
            <w:bottom w:val="none" w:sz="0" w:space="0" w:color="auto"/>
            <w:right w:val="none" w:sz="0" w:space="0" w:color="auto"/>
          </w:divBdr>
        </w:div>
        <w:div w:id="2009552542">
          <w:marLeft w:val="0"/>
          <w:marRight w:val="0"/>
          <w:marTop w:val="0"/>
          <w:marBottom w:val="0"/>
          <w:divBdr>
            <w:top w:val="none" w:sz="0" w:space="0" w:color="auto"/>
            <w:left w:val="none" w:sz="0" w:space="0" w:color="auto"/>
            <w:bottom w:val="none" w:sz="0" w:space="0" w:color="auto"/>
            <w:right w:val="none" w:sz="0" w:space="0" w:color="auto"/>
          </w:divBdr>
        </w:div>
        <w:div w:id="2023777035">
          <w:marLeft w:val="0"/>
          <w:marRight w:val="0"/>
          <w:marTop w:val="0"/>
          <w:marBottom w:val="0"/>
          <w:divBdr>
            <w:top w:val="none" w:sz="0" w:space="0" w:color="auto"/>
            <w:left w:val="none" w:sz="0" w:space="0" w:color="auto"/>
            <w:bottom w:val="none" w:sz="0" w:space="0" w:color="auto"/>
            <w:right w:val="none" w:sz="0" w:space="0" w:color="auto"/>
          </w:divBdr>
        </w:div>
        <w:div w:id="2091661268">
          <w:marLeft w:val="0"/>
          <w:marRight w:val="0"/>
          <w:marTop w:val="0"/>
          <w:marBottom w:val="0"/>
          <w:divBdr>
            <w:top w:val="none" w:sz="0" w:space="0" w:color="auto"/>
            <w:left w:val="none" w:sz="0" w:space="0" w:color="auto"/>
            <w:bottom w:val="none" w:sz="0" w:space="0" w:color="auto"/>
            <w:right w:val="none" w:sz="0" w:space="0" w:color="auto"/>
          </w:divBdr>
        </w:div>
      </w:divsChild>
    </w:div>
    <w:div w:id="1497457339">
      <w:bodyDiv w:val="1"/>
      <w:marLeft w:val="0"/>
      <w:marRight w:val="0"/>
      <w:marTop w:val="0"/>
      <w:marBottom w:val="0"/>
      <w:divBdr>
        <w:top w:val="none" w:sz="0" w:space="0" w:color="auto"/>
        <w:left w:val="none" w:sz="0" w:space="0" w:color="auto"/>
        <w:bottom w:val="none" w:sz="0" w:space="0" w:color="auto"/>
        <w:right w:val="none" w:sz="0" w:space="0" w:color="auto"/>
      </w:divBdr>
    </w:div>
    <w:div w:id="1515682324">
      <w:bodyDiv w:val="1"/>
      <w:marLeft w:val="0"/>
      <w:marRight w:val="0"/>
      <w:marTop w:val="0"/>
      <w:marBottom w:val="0"/>
      <w:divBdr>
        <w:top w:val="none" w:sz="0" w:space="0" w:color="auto"/>
        <w:left w:val="none" w:sz="0" w:space="0" w:color="auto"/>
        <w:bottom w:val="none" w:sz="0" w:space="0" w:color="auto"/>
        <w:right w:val="none" w:sz="0" w:space="0" w:color="auto"/>
      </w:divBdr>
    </w:div>
    <w:div w:id="1739280863">
      <w:bodyDiv w:val="1"/>
      <w:marLeft w:val="0"/>
      <w:marRight w:val="0"/>
      <w:marTop w:val="0"/>
      <w:marBottom w:val="0"/>
      <w:divBdr>
        <w:top w:val="none" w:sz="0" w:space="0" w:color="auto"/>
        <w:left w:val="none" w:sz="0" w:space="0" w:color="auto"/>
        <w:bottom w:val="none" w:sz="0" w:space="0" w:color="auto"/>
        <w:right w:val="none" w:sz="0" w:space="0" w:color="auto"/>
      </w:divBdr>
    </w:div>
    <w:div w:id="20615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5B360-A259-4376-8B13-6526DDE8E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103</Pages>
  <Words>28122</Words>
  <Characters>168733</Characters>
  <Application>Microsoft Office Word</Application>
  <DocSecurity>0</DocSecurity>
  <Lines>1406</Lines>
  <Paragraphs>392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196463</CharactersWithSpaces>
  <SharedDoc>false</SharedDoc>
  <HLinks>
    <vt:vector size="6" baseType="variant">
      <vt:variant>
        <vt:i4>3735590</vt:i4>
      </vt:variant>
      <vt:variant>
        <vt:i4>0</vt:i4>
      </vt:variant>
      <vt:variant>
        <vt:i4>0</vt:i4>
      </vt:variant>
      <vt:variant>
        <vt:i4>5</vt:i4>
      </vt:variant>
      <vt:variant>
        <vt:lpwstr>https://sip.lex.pl/</vt:lpwstr>
      </vt:variant>
      <vt:variant>
        <vt:lpwstr>/act/68384698/1680948?keyword=rozporz%C4%85dzenie%201303~2F2013&amp;cm=SFIRST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Użytkownik systemu Windows</cp:lastModifiedBy>
  <cp:revision>2</cp:revision>
  <cp:lastPrinted>2023-11-17T08:09:00Z</cp:lastPrinted>
  <dcterms:created xsi:type="dcterms:W3CDTF">2023-11-17T08:18:00Z</dcterms:created>
  <dcterms:modified xsi:type="dcterms:W3CDTF">2023-11-17T08:18:00Z</dcterms:modified>
</cp:coreProperties>
</file>